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BF5EC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bCs/>
          <w:sz w:val="32"/>
          <w:szCs w:val="32"/>
        </w:rPr>
        <w:t>教学部住培专科书籍采购项目需求</w:t>
      </w:r>
    </w:p>
    <w:p w14:paraId="642847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  <w:t>一、项目名称</w:t>
      </w:r>
    </w:p>
    <w:p w14:paraId="2F4CB6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4"/>
          <w:szCs w:val="24"/>
          <w:lang w:val="en-US" w:eastAsia="zh-CN"/>
        </w:rPr>
        <w:t>教学部住培专科书籍采购项目</w:t>
      </w:r>
    </w:p>
    <w:p w14:paraId="767F9394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项目概况</w:t>
      </w:r>
    </w:p>
    <w:p w14:paraId="3935D0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/>
        <w:rPr>
          <w:rFonts w:hint="eastAsia" w:ascii="仿宋" w:hAnsi="仿宋" w:eastAsia="仿宋" w:cs="仿宋"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为提升各专业基地住培管理水平，提高住院医师规范化培训学员教学质量，拟采购相关专科书籍，配发临床各专科基地，用于学员教学培训。</w:t>
      </w:r>
      <w:r>
        <w:rPr>
          <w:rFonts w:hint="eastAsia" w:ascii="仿宋" w:hAnsi="仿宋" w:eastAsia="仿宋" w:cs="仿宋"/>
          <w:bCs/>
          <w:color w:val="000000"/>
          <w:sz w:val="24"/>
          <w:szCs w:val="24"/>
          <w:highlight w:val="none"/>
          <w:lang w:val="en-US" w:eastAsia="zh-CN"/>
        </w:rPr>
        <w:t>（详见报价表）</w:t>
      </w:r>
    </w:p>
    <w:p w14:paraId="68A2EBD8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  <w:t xml:space="preserve"> 资质要求</w:t>
      </w:r>
    </w:p>
    <w:p w14:paraId="2442F146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投标人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需为国内注册（指按国家有关规定要求注册的）生产或经营本次招标采购货物及服务，具备法人资格的供应商。</w:t>
      </w:r>
    </w:p>
    <w:p w14:paraId="3ACC31B6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投标人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三年内在经营活动中没有重大违法记录和不良信用记录。</w:t>
      </w:r>
    </w:p>
    <w:p w14:paraId="62C00A2F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投标人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有效的“营业执照”副本复印件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eastAsia="zh-CN"/>
        </w:rPr>
        <w:t>。</w:t>
      </w:r>
    </w:p>
    <w:p w14:paraId="71478F27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投标人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有效的“税务登记证”副本复印件。</w:t>
      </w:r>
    </w:p>
    <w:p w14:paraId="630C69CE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lang w:val="en-US" w:eastAsia="zh-CN"/>
        </w:rPr>
        <w:t>规格要求及报价表</w:t>
      </w:r>
    </w:p>
    <w:tbl>
      <w:tblPr>
        <w:tblStyle w:val="3"/>
        <w:tblpPr w:leftFromText="180" w:rightFromText="180" w:vertAnchor="text" w:horzAnchor="page" w:tblpX="1390" w:tblpY="355"/>
        <w:tblOverlap w:val="never"/>
        <w:tblW w:w="98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878"/>
        <w:gridCol w:w="2986"/>
        <w:gridCol w:w="1309"/>
        <w:gridCol w:w="1050"/>
        <w:gridCol w:w="923"/>
      </w:tblGrid>
      <w:tr w14:paraId="5F040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24" w:type="dxa"/>
            <w:vAlign w:val="center"/>
          </w:tcPr>
          <w:p w14:paraId="51CE23E5"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878" w:type="dxa"/>
            <w:vAlign w:val="center"/>
          </w:tcPr>
          <w:p w14:paraId="4F1253A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2986" w:type="dxa"/>
            <w:vAlign w:val="center"/>
          </w:tcPr>
          <w:p w14:paraId="772C797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规格</w:t>
            </w:r>
          </w:p>
        </w:tc>
        <w:tc>
          <w:tcPr>
            <w:tcW w:w="1309" w:type="dxa"/>
            <w:vAlign w:val="center"/>
          </w:tcPr>
          <w:p w14:paraId="1F15DEE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数量（单位）</w:t>
            </w:r>
          </w:p>
        </w:tc>
        <w:tc>
          <w:tcPr>
            <w:tcW w:w="1050" w:type="dxa"/>
            <w:vAlign w:val="center"/>
          </w:tcPr>
          <w:p w14:paraId="1CF3EB83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报价</w:t>
            </w:r>
          </w:p>
        </w:tc>
        <w:tc>
          <w:tcPr>
            <w:tcW w:w="923" w:type="dxa"/>
            <w:vAlign w:val="center"/>
          </w:tcPr>
          <w:p w14:paraId="6289C2E4"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科室</w:t>
            </w:r>
          </w:p>
        </w:tc>
      </w:tr>
      <w:tr w14:paraId="51B1D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008DB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878" w:type="dxa"/>
            <w:vAlign w:val="center"/>
          </w:tcPr>
          <w:p w14:paraId="1681C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住院医师规范化培训岗位胜任力培养案例精选</w:t>
            </w:r>
          </w:p>
        </w:tc>
        <w:tc>
          <w:tcPr>
            <w:tcW w:w="2986" w:type="dxa"/>
            <w:vAlign w:val="center"/>
          </w:tcPr>
          <w:p w14:paraId="25C8229B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医疗安全教育篇/人民卫生出版社</w:t>
            </w:r>
          </w:p>
        </w:tc>
        <w:tc>
          <w:tcPr>
            <w:tcW w:w="1309" w:type="dxa"/>
            <w:vAlign w:val="center"/>
          </w:tcPr>
          <w:p w14:paraId="2BF9E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5E0DE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1570B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  <w:p w14:paraId="5850571E">
            <w:pPr>
              <w:bidi w:val="0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  <w:p w14:paraId="5ABE04AE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42250D62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06981DBE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481BBFE6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0C9DC9C2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239D63FE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00D2E262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6E6635BD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0EB5029F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23338397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72025A00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0DCED5F4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4BDEBA0A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75562DBF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5B07C3BC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3D6AC2ED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0BCCDEED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06C36D82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21E5F967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7FA8F7B0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402C71DD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07DFEE7C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60C98860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05571BAA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7C68A58B"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0B18E85D"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教学部</w:t>
            </w:r>
          </w:p>
        </w:tc>
      </w:tr>
      <w:tr w14:paraId="2CCBC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61C5C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878" w:type="dxa"/>
            <w:vAlign w:val="center"/>
          </w:tcPr>
          <w:p w14:paraId="78C9E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全科医生手册</w:t>
            </w:r>
          </w:p>
        </w:tc>
        <w:tc>
          <w:tcPr>
            <w:tcW w:w="2986" w:type="dxa"/>
            <w:vAlign w:val="center"/>
          </w:tcPr>
          <w:p w14:paraId="0C59AA3D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第3版/人民卫生出版社</w:t>
            </w:r>
          </w:p>
        </w:tc>
        <w:tc>
          <w:tcPr>
            <w:tcW w:w="1309" w:type="dxa"/>
            <w:vAlign w:val="center"/>
          </w:tcPr>
          <w:p w14:paraId="3ADC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A29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7AA3BF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C976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0B09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878" w:type="dxa"/>
            <w:vAlign w:val="center"/>
          </w:tcPr>
          <w:p w14:paraId="1E0D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全科医生基层实践</w:t>
            </w:r>
          </w:p>
        </w:tc>
        <w:tc>
          <w:tcPr>
            <w:tcW w:w="2986" w:type="dxa"/>
            <w:vAlign w:val="center"/>
          </w:tcPr>
          <w:p w14:paraId="7C31B736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第3版/人民卫生出版社</w:t>
            </w:r>
          </w:p>
        </w:tc>
        <w:tc>
          <w:tcPr>
            <w:tcW w:w="1309" w:type="dxa"/>
            <w:vAlign w:val="center"/>
          </w:tcPr>
          <w:p w14:paraId="7549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74E1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77D030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F808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6C5AB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878" w:type="dxa"/>
            <w:vAlign w:val="center"/>
          </w:tcPr>
          <w:p w14:paraId="48809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临床医学情境模拟教案集锦</w:t>
            </w:r>
          </w:p>
        </w:tc>
        <w:tc>
          <w:tcPr>
            <w:tcW w:w="2986" w:type="dxa"/>
            <w:vAlign w:val="center"/>
          </w:tcPr>
          <w:p w14:paraId="6E80D2BA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1ECFE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B27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45F3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EE99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2EF8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878" w:type="dxa"/>
            <w:vAlign w:val="center"/>
          </w:tcPr>
          <w:p w14:paraId="6F32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住院医师规范化培训/急症处理手册</w:t>
            </w:r>
          </w:p>
        </w:tc>
        <w:tc>
          <w:tcPr>
            <w:tcW w:w="2986" w:type="dxa"/>
            <w:vAlign w:val="center"/>
          </w:tcPr>
          <w:p w14:paraId="6BA7B826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3DA2C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86F4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11A3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AEF9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724" w:type="dxa"/>
            <w:vAlign w:val="center"/>
          </w:tcPr>
          <w:p w14:paraId="0953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878" w:type="dxa"/>
            <w:vAlign w:val="center"/>
          </w:tcPr>
          <w:p w14:paraId="76F81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全科医学分册</w:t>
            </w:r>
          </w:p>
        </w:tc>
        <w:tc>
          <w:tcPr>
            <w:tcW w:w="2986" w:type="dxa"/>
            <w:vAlign w:val="center"/>
          </w:tcPr>
          <w:p w14:paraId="25B36446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临床技能与临床思维系列丛书/人民卫生出版社</w:t>
            </w:r>
          </w:p>
        </w:tc>
        <w:tc>
          <w:tcPr>
            <w:tcW w:w="1309" w:type="dxa"/>
            <w:vAlign w:val="center"/>
          </w:tcPr>
          <w:p w14:paraId="4419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362E6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343AA3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2D4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1F5CC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878" w:type="dxa"/>
            <w:vAlign w:val="center"/>
          </w:tcPr>
          <w:p w14:paraId="4E1E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内科学分册</w:t>
            </w:r>
          </w:p>
        </w:tc>
        <w:tc>
          <w:tcPr>
            <w:tcW w:w="2986" w:type="dxa"/>
            <w:vAlign w:val="center"/>
          </w:tcPr>
          <w:p w14:paraId="1B253F0B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临床技能与临床思维系列丛书/第2版/人民卫生出版社</w:t>
            </w:r>
          </w:p>
        </w:tc>
        <w:tc>
          <w:tcPr>
            <w:tcW w:w="1309" w:type="dxa"/>
            <w:vAlign w:val="center"/>
          </w:tcPr>
          <w:p w14:paraId="1F9FA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C32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6AAAD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191A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6186B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878" w:type="dxa"/>
            <w:vAlign w:val="center"/>
          </w:tcPr>
          <w:p w14:paraId="5959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医学科研方法</w:t>
            </w:r>
          </w:p>
        </w:tc>
        <w:tc>
          <w:tcPr>
            <w:tcW w:w="2986" w:type="dxa"/>
            <w:vAlign w:val="center"/>
          </w:tcPr>
          <w:p w14:paraId="07AEE2E3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7908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021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74C12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4215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724" w:type="dxa"/>
            <w:vAlign w:val="center"/>
          </w:tcPr>
          <w:p w14:paraId="762C8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878" w:type="dxa"/>
            <w:vAlign w:val="center"/>
          </w:tcPr>
          <w:p w14:paraId="5CF47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协和急诊住院医师手册</w:t>
            </w:r>
          </w:p>
        </w:tc>
        <w:tc>
          <w:tcPr>
            <w:tcW w:w="2986" w:type="dxa"/>
            <w:vAlign w:val="center"/>
          </w:tcPr>
          <w:p w14:paraId="53A3520F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中国协和医科大学出版社</w:t>
            </w:r>
          </w:p>
        </w:tc>
        <w:tc>
          <w:tcPr>
            <w:tcW w:w="1309" w:type="dxa"/>
            <w:vAlign w:val="center"/>
          </w:tcPr>
          <w:p w14:paraId="0DEA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8101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F877B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82E0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24" w:type="dxa"/>
            <w:vAlign w:val="center"/>
          </w:tcPr>
          <w:p w14:paraId="508F8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878" w:type="dxa"/>
            <w:vAlign w:val="center"/>
          </w:tcPr>
          <w:p w14:paraId="372B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临床思维</w:t>
            </w:r>
          </w:p>
        </w:tc>
        <w:tc>
          <w:tcPr>
            <w:tcW w:w="2986" w:type="dxa"/>
            <w:vAlign w:val="center"/>
          </w:tcPr>
          <w:p w14:paraId="168B1ED9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1DE98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2C6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A737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7E3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0C33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878" w:type="dxa"/>
            <w:vAlign w:val="center"/>
          </w:tcPr>
          <w:p w14:paraId="7F4C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临床病例集萃</w:t>
            </w:r>
          </w:p>
        </w:tc>
        <w:tc>
          <w:tcPr>
            <w:tcW w:w="2986" w:type="dxa"/>
            <w:vAlign w:val="center"/>
          </w:tcPr>
          <w:p w14:paraId="54EB0F49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浙江大学出版社</w:t>
            </w:r>
          </w:p>
        </w:tc>
        <w:tc>
          <w:tcPr>
            <w:tcW w:w="1309" w:type="dxa"/>
            <w:vAlign w:val="center"/>
          </w:tcPr>
          <w:p w14:paraId="13982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D90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74BA8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7E96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0899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878" w:type="dxa"/>
            <w:vAlign w:val="center"/>
          </w:tcPr>
          <w:p w14:paraId="55049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住院医师英语手册</w:t>
            </w:r>
          </w:p>
        </w:tc>
        <w:tc>
          <w:tcPr>
            <w:tcW w:w="2986" w:type="dxa"/>
            <w:vAlign w:val="center"/>
          </w:tcPr>
          <w:p w14:paraId="158C5BDD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429E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9028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48F8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7795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55EC8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878" w:type="dxa"/>
            <w:vAlign w:val="center"/>
          </w:tcPr>
          <w:p w14:paraId="3B066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危重急症抢救流程解析及规范</w:t>
            </w:r>
          </w:p>
        </w:tc>
        <w:tc>
          <w:tcPr>
            <w:tcW w:w="2986" w:type="dxa"/>
            <w:vAlign w:val="center"/>
          </w:tcPr>
          <w:p w14:paraId="0AC9F371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49E81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62BE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8E0A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E4D2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68D7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878" w:type="dxa"/>
            <w:vAlign w:val="center"/>
          </w:tcPr>
          <w:p w14:paraId="26F8A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放射影像学</w:t>
            </w:r>
          </w:p>
        </w:tc>
        <w:tc>
          <w:tcPr>
            <w:tcW w:w="2986" w:type="dxa"/>
            <w:vAlign w:val="center"/>
          </w:tcPr>
          <w:p w14:paraId="09E8FD8B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3D12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C911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FC7C2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FD22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4221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878" w:type="dxa"/>
            <w:vAlign w:val="center"/>
          </w:tcPr>
          <w:p w14:paraId="60FB5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皮肤性病学</w:t>
            </w:r>
          </w:p>
        </w:tc>
        <w:tc>
          <w:tcPr>
            <w:tcW w:w="2986" w:type="dxa"/>
            <w:vAlign w:val="center"/>
          </w:tcPr>
          <w:p w14:paraId="6B2E23CF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0586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5DD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7ABF9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3F38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524E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878" w:type="dxa"/>
            <w:vAlign w:val="center"/>
          </w:tcPr>
          <w:p w14:paraId="27146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医患沟通技能训练</w:t>
            </w:r>
          </w:p>
        </w:tc>
        <w:tc>
          <w:tcPr>
            <w:tcW w:w="2986" w:type="dxa"/>
            <w:vAlign w:val="center"/>
          </w:tcPr>
          <w:p w14:paraId="6CF85191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761F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705D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4093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1815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7476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878" w:type="dxa"/>
            <w:vAlign w:val="center"/>
          </w:tcPr>
          <w:p w14:paraId="63B53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模拟医学</w:t>
            </w:r>
          </w:p>
        </w:tc>
        <w:tc>
          <w:tcPr>
            <w:tcW w:w="2986" w:type="dxa"/>
            <w:vAlign w:val="center"/>
          </w:tcPr>
          <w:p w14:paraId="6DB8F3C5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0555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A318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6EDDC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E954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240B9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878" w:type="dxa"/>
            <w:vAlign w:val="center"/>
          </w:tcPr>
          <w:p w14:paraId="75C5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循证医学</w:t>
            </w:r>
          </w:p>
        </w:tc>
        <w:tc>
          <w:tcPr>
            <w:tcW w:w="2986" w:type="dxa"/>
            <w:vAlign w:val="center"/>
          </w:tcPr>
          <w:p w14:paraId="2E56D3E0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5785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BF0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E034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0087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724" w:type="dxa"/>
            <w:vAlign w:val="center"/>
          </w:tcPr>
          <w:p w14:paraId="2115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878" w:type="dxa"/>
            <w:vAlign w:val="center"/>
          </w:tcPr>
          <w:p w14:paraId="35B7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漫画重症</w:t>
            </w:r>
          </w:p>
        </w:tc>
        <w:tc>
          <w:tcPr>
            <w:tcW w:w="2986" w:type="dxa"/>
            <w:vAlign w:val="center"/>
          </w:tcPr>
          <w:p w14:paraId="411CDD1C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浙江大学出版社</w:t>
            </w:r>
          </w:p>
        </w:tc>
        <w:tc>
          <w:tcPr>
            <w:tcW w:w="1309" w:type="dxa"/>
            <w:vAlign w:val="center"/>
          </w:tcPr>
          <w:p w14:paraId="74A8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32C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352155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DA97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6E12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878" w:type="dxa"/>
            <w:vAlign w:val="center"/>
          </w:tcPr>
          <w:p w14:paraId="168E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危重症案例情景模拟</w:t>
            </w:r>
          </w:p>
        </w:tc>
        <w:tc>
          <w:tcPr>
            <w:tcW w:w="2986" w:type="dxa"/>
            <w:vAlign w:val="center"/>
          </w:tcPr>
          <w:p w14:paraId="7AB1E646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实战演练/浙江大学出版社</w:t>
            </w:r>
          </w:p>
        </w:tc>
        <w:tc>
          <w:tcPr>
            <w:tcW w:w="1309" w:type="dxa"/>
            <w:vAlign w:val="center"/>
          </w:tcPr>
          <w:p w14:paraId="480B2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5053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1CBF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271C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5F8F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878" w:type="dxa"/>
            <w:vAlign w:val="center"/>
          </w:tcPr>
          <w:p w14:paraId="254F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急诊科疾病临床诊疗思维</w:t>
            </w:r>
          </w:p>
        </w:tc>
        <w:tc>
          <w:tcPr>
            <w:tcW w:w="2986" w:type="dxa"/>
            <w:vAlign w:val="center"/>
          </w:tcPr>
          <w:p w14:paraId="32832EAC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第3版/人民卫生出版社</w:t>
            </w:r>
          </w:p>
        </w:tc>
        <w:tc>
          <w:tcPr>
            <w:tcW w:w="1309" w:type="dxa"/>
            <w:vAlign w:val="center"/>
          </w:tcPr>
          <w:p w14:paraId="7AA5F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D091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B654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25EB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59C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878" w:type="dxa"/>
            <w:vAlign w:val="center"/>
          </w:tcPr>
          <w:p w14:paraId="29DCE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叙事医学</w:t>
            </w:r>
          </w:p>
        </w:tc>
        <w:tc>
          <w:tcPr>
            <w:tcW w:w="2986" w:type="dxa"/>
            <w:vAlign w:val="center"/>
          </w:tcPr>
          <w:p w14:paraId="3DCED4AE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09D8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BE77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4F9A7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2BA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36EA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878" w:type="dxa"/>
            <w:vAlign w:val="center"/>
          </w:tcPr>
          <w:p w14:paraId="16B9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智能医学</w:t>
            </w:r>
          </w:p>
        </w:tc>
        <w:tc>
          <w:tcPr>
            <w:tcW w:w="2986" w:type="dxa"/>
            <w:vAlign w:val="center"/>
          </w:tcPr>
          <w:p w14:paraId="2A928A64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44A8B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0EA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36FFF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97E2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B67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2878" w:type="dxa"/>
            <w:vAlign w:val="center"/>
          </w:tcPr>
          <w:p w14:paraId="2872D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临床技能与临床思维</w:t>
            </w:r>
          </w:p>
        </w:tc>
        <w:tc>
          <w:tcPr>
            <w:tcW w:w="2986" w:type="dxa"/>
            <w:vAlign w:val="center"/>
          </w:tcPr>
          <w:p w14:paraId="3D224C39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316D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7B4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62BF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C0FE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E47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2878" w:type="dxa"/>
            <w:vAlign w:val="center"/>
          </w:tcPr>
          <w:p w14:paraId="4C2EC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重症医学临床思维</w:t>
            </w:r>
          </w:p>
        </w:tc>
        <w:tc>
          <w:tcPr>
            <w:tcW w:w="2986" w:type="dxa"/>
            <w:vAlign w:val="center"/>
          </w:tcPr>
          <w:p w14:paraId="299B0568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44B80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  <w:bookmarkEnd w:id="0"/>
          </w:p>
        </w:tc>
        <w:tc>
          <w:tcPr>
            <w:tcW w:w="1050" w:type="dxa"/>
            <w:vAlign w:val="center"/>
          </w:tcPr>
          <w:p w14:paraId="3C66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301ED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E273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91A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2878" w:type="dxa"/>
            <w:vAlign w:val="center"/>
          </w:tcPr>
          <w:p w14:paraId="6A5E1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临床技能操作细化流程及评分标准</w:t>
            </w:r>
          </w:p>
        </w:tc>
        <w:tc>
          <w:tcPr>
            <w:tcW w:w="2986" w:type="dxa"/>
            <w:vAlign w:val="center"/>
          </w:tcPr>
          <w:p w14:paraId="71ED5FA0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3EAB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DCD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3C0D8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F6D3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201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2878" w:type="dxa"/>
            <w:vAlign w:val="center"/>
          </w:tcPr>
          <w:p w14:paraId="1652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临床病理诊断与鉴别诊断---气管、肺、胸膜及纵隔疾病</w:t>
            </w:r>
          </w:p>
        </w:tc>
        <w:tc>
          <w:tcPr>
            <w:tcW w:w="2986" w:type="dxa"/>
            <w:vAlign w:val="center"/>
          </w:tcPr>
          <w:p w14:paraId="6A6A2291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46D4B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3F9E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79DB5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病理科</w:t>
            </w:r>
          </w:p>
        </w:tc>
      </w:tr>
      <w:tr w14:paraId="772A8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E7C5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2878" w:type="dxa"/>
            <w:vAlign w:val="center"/>
          </w:tcPr>
          <w:p w14:paraId="4931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妇科病理学图谱</w:t>
            </w:r>
          </w:p>
        </w:tc>
        <w:tc>
          <w:tcPr>
            <w:tcW w:w="2986" w:type="dxa"/>
            <w:vAlign w:val="center"/>
          </w:tcPr>
          <w:p w14:paraId="49499073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基于模式的诊断方法/中国科学技术出版社</w:t>
            </w:r>
          </w:p>
        </w:tc>
        <w:tc>
          <w:tcPr>
            <w:tcW w:w="1309" w:type="dxa"/>
            <w:vAlign w:val="center"/>
          </w:tcPr>
          <w:p w14:paraId="5C47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8A7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605C7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1328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A9A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2878" w:type="dxa"/>
            <w:vAlign w:val="center"/>
          </w:tcPr>
          <w:p w14:paraId="135DA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刘彤华诊断病理学</w:t>
            </w:r>
          </w:p>
        </w:tc>
        <w:tc>
          <w:tcPr>
            <w:tcW w:w="2986" w:type="dxa"/>
            <w:vAlign w:val="center"/>
          </w:tcPr>
          <w:p w14:paraId="0CA4B5F0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第5版/人民卫生出版社</w:t>
            </w:r>
          </w:p>
        </w:tc>
        <w:tc>
          <w:tcPr>
            <w:tcW w:w="1309" w:type="dxa"/>
            <w:vAlign w:val="center"/>
          </w:tcPr>
          <w:p w14:paraId="5756C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1CA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7C871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FF88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32DCC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2878" w:type="dxa"/>
            <w:vAlign w:val="center"/>
          </w:tcPr>
          <w:p w14:paraId="1C68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超声医学科住院医师规范化培训课程</w:t>
            </w:r>
          </w:p>
        </w:tc>
        <w:tc>
          <w:tcPr>
            <w:tcW w:w="2986" w:type="dxa"/>
            <w:vAlign w:val="center"/>
          </w:tcPr>
          <w:p w14:paraId="402B35EC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15C3B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BB4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117AB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超声科</w:t>
            </w:r>
          </w:p>
        </w:tc>
      </w:tr>
      <w:tr w14:paraId="4E44D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F956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2878" w:type="dxa"/>
            <w:vAlign w:val="center"/>
          </w:tcPr>
          <w:p w14:paraId="2EB41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中国超声造影临床应用指南</w:t>
            </w:r>
          </w:p>
        </w:tc>
        <w:tc>
          <w:tcPr>
            <w:tcW w:w="2986" w:type="dxa"/>
            <w:vAlign w:val="center"/>
          </w:tcPr>
          <w:p w14:paraId="609FAB2A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3297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9EFD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C558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9AD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3AF6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2878" w:type="dxa"/>
            <w:vAlign w:val="center"/>
          </w:tcPr>
          <w:p w14:paraId="6B4B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中国心脏超声检查指南</w:t>
            </w:r>
          </w:p>
        </w:tc>
        <w:tc>
          <w:tcPr>
            <w:tcW w:w="2986" w:type="dxa"/>
            <w:vAlign w:val="center"/>
          </w:tcPr>
          <w:p w14:paraId="6E2A8C1E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5F6A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8D5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36C3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0226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868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2878" w:type="dxa"/>
            <w:vAlign w:val="center"/>
          </w:tcPr>
          <w:p w14:paraId="4B31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中国产科超声检查指南</w:t>
            </w:r>
          </w:p>
        </w:tc>
        <w:tc>
          <w:tcPr>
            <w:tcW w:w="2986" w:type="dxa"/>
            <w:vAlign w:val="center"/>
          </w:tcPr>
          <w:p w14:paraId="03AFFF8C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0114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94C1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1EFC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29E5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6D8F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2878" w:type="dxa"/>
            <w:vAlign w:val="center"/>
          </w:tcPr>
          <w:p w14:paraId="4DEC3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医学科研论文撰写与发表</w:t>
            </w:r>
          </w:p>
        </w:tc>
        <w:tc>
          <w:tcPr>
            <w:tcW w:w="2986" w:type="dxa"/>
            <w:vAlign w:val="center"/>
          </w:tcPr>
          <w:p w14:paraId="101F8B7E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第3版/人民卫生出版社</w:t>
            </w:r>
          </w:p>
        </w:tc>
        <w:tc>
          <w:tcPr>
            <w:tcW w:w="1309" w:type="dxa"/>
            <w:vAlign w:val="center"/>
          </w:tcPr>
          <w:p w14:paraId="223F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FA3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2038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C09B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828B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2878" w:type="dxa"/>
            <w:vAlign w:val="center"/>
          </w:tcPr>
          <w:p w14:paraId="495C3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医学统计学</w:t>
            </w:r>
          </w:p>
        </w:tc>
        <w:tc>
          <w:tcPr>
            <w:tcW w:w="2986" w:type="dxa"/>
            <w:vAlign w:val="center"/>
          </w:tcPr>
          <w:p w14:paraId="7AAE5E63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第5版/人民卫生出版社</w:t>
            </w:r>
          </w:p>
        </w:tc>
        <w:tc>
          <w:tcPr>
            <w:tcW w:w="1309" w:type="dxa"/>
            <w:vAlign w:val="center"/>
          </w:tcPr>
          <w:p w14:paraId="09A70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86F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95E3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DB6E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1DB9A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2878" w:type="dxa"/>
            <w:vAlign w:val="center"/>
          </w:tcPr>
          <w:p w14:paraId="24C4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中国胎儿心脏超声检查指南</w:t>
            </w:r>
          </w:p>
        </w:tc>
        <w:tc>
          <w:tcPr>
            <w:tcW w:w="2986" w:type="dxa"/>
            <w:vAlign w:val="center"/>
          </w:tcPr>
          <w:p w14:paraId="40E02ECA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4C1D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CC0C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261D3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57B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8FF3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2878" w:type="dxa"/>
            <w:vAlign w:val="center"/>
          </w:tcPr>
          <w:p w14:paraId="68A9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中国浅表器官超声检查指南</w:t>
            </w:r>
          </w:p>
        </w:tc>
        <w:tc>
          <w:tcPr>
            <w:tcW w:w="2986" w:type="dxa"/>
            <w:vAlign w:val="center"/>
          </w:tcPr>
          <w:p w14:paraId="36AD5C52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6BB3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DA4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394E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1463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0F7E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2878" w:type="dxa"/>
            <w:vAlign w:val="center"/>
          </w:tcPr>
          <w:p w14:paraId="6F4E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超声医学住院医师规范化培训实践考核案例集</w:t>
            </w:r>
          </w:p>
        </w:tc>
        <w:tc>
          <w:tcPr>
            <w:tcW w:w="2986" w:type="dxa"/>
            <w:vAlign w:val="center"/>
          </w:tcPr>
          <w:p w14:paraId="5E0FE90A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2EF9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51D0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C88FF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29AB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45D9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39</w:t>
            </w:r>
          </w:p>
        </w:tc>
        <w:tc>
          <w:tcPr>
            <w:tcW w:w="2878" w:type="dxa"/>
            <w:vAlign w:val="center"/>
          </w:tcPr>
          <w:p w14:paraId="0B66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医学科研方法学</w:t>
            </w:r>
          </w:p>
        </w:tc>
        <w:tc>
          <w:tcPr>
            <w:tcW w:w="2986" w:type="dxa"/>
            <w:vAlign w:val="center"/>
          </w:tcPr>
          <w:p w14:paraId="7DF233E7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第3版/人民卫生出版社</w:t>
            </w:r>
          </w:p>
        </w:tc>
        <w:tc>
          <w:tcPr>
            <w:tcW w:w="1309" w:type="dxa"/>
            <w:vAlign w:val="center"/>
          </w:tcPr>
          <w:p w14:paraId="6D9A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322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315EE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2A27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B0D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2878" w:type="dxa"/>
            <w:vAlign w:val="center"/>
          </w:tcPr>
          <w:p w14:paraId="2B9A0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中国肌骨超声检查指南</w:t>
            </w:r>
          </w:p>
        </w:tc>
        <w:tc>
          <w:tcPr>
            <w:tcW w:w="2986" w:type="dxa"/>
            <w:vAlign w:val="center"/>
          </w:tcPr>
          <w:p w14:paraId="436442ED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2762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BE0E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7D291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7594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8A13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41</w:t>
            </w:r>
          </w:p>
        </w:tc>
        <w:tc>
          <w:tcPr>
            <w:tcW w:w="2878" w:type="dxa"/>
            <w:vAlign w:val="center"/>
          </w:tcPr>
          <w:p w14:paraId="6C18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中国介入超声临床应用指南</w:t>
            </w:r>
          </w:p>
        </w:tc>
        <w:tc>
          <w:tcPr>
            <w:tcW w:w="2986" w:type="dxa"/>
            <w:vAlign w:val="center"/>
          </w:tcPr>
          <w:p w14:paraId="5A129FF3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6C316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170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81CB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D3AF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6F00B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42</w:t>
            </w:r>
          </w:p>
        </w:tc>
        <w:tc>
          <w:tcPr>
            <w:tcW w:w="2878" w:type="dxa"/>
            <w:vAlign w:val="center"/>
          </w:tcPr>
          <w:p w14:paraId="1BAF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中国儿科超声检查指南</w:t>
            </w:r>
          </w:p>
        </w:tc>
        <w:tc>
          <w:tcPr>
            <w:tcW w:w="2986" w:type="dxa"/>
            <w:vAlign w:val="center"/>
          </w:tcPr>
          <w:p w14:paraId="009C6164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4A17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E566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2C19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8F04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37D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43</w:t>
            </w:r>
          </w:p>
        </w:tc>
        <w:tc>
          <w:tcPr>
            <w:tcW w:w="2878" w:type="dxa"/>
            <w:vAlign w:val="center"/>
          </w:tcPr>
          <w:p w14:paraId="7926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中国腹部超声检查指南</w:t>
            </w:r>
          </w:p>
        </w:tc>
        <w:tc>
          <w:tcPr>
            <w:tcW w:w="2986" w:type="dxa"/>
            <w:vAlign w:val="center"/>
          </w:tcPr>
          <w:p w14:paraId="6927359E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37FA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39844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50CA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D972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3052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44</w:t>
            </w:r>
          </w:p>
        </w:tc>
        <w:tc>
          <w:tcPr>
            <w:tcW w:w="2878" w:type="dxa"/>
            <w:vAlign w:val="center"/>
          </w:tcPr>
          <w:p w14:paraId="23E5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中国妇科超声检查指南</w:t>
            </w:r>
          </w:p>
        </w:tc>
        <w:tc>
          <w:tcPr>
            <w:tcW w:w="2986" w:type="dxa"/>
            <w:vAlign w:val="center"/>
          </w:tcPr>
          <w:p w14:paraId="6216F9F4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4E39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EB9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9415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5298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1935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45</w:t>
            </w:r>
          </w:p>
        </w:tc>
        <w:tc>
          <w:tcPr>
            <w:tcW w:w="2878" w:type="dxa"/>
            <w:vAlign w:val="center"/>
          </w:tcPr>
          <w:p w14:paraId="70B5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骨骼肌肉MRI/CT断层解剖</w:t>
            </w:r>
          </w:p>
        </w:tc>
        <w:tc>
          <w:tcPr>
            <w:tcW w:w="2986" w:type="dxa"/>
            <w:vAlign w:val="center"/>
          </w:tcPr>
          <w:p w14:paraId="38278620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第4版/北京大学医学出版社</w:t>
            </w:r>
          </w:p>
        </w:tc>
        <w:tc>
          <w:tcPr>
            <w:tcW w:w="1309" w:type="dxa"/>
            <w:vAlign w:val="center"/>
          </w:tcPr>
          <w:p w14:paraId="781F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264B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1B986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放射科</w:t>
            </w:r>
          </w:p>
        </w:tc>
      </w:tr>
      <w:tr w14:paraId="34E6B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AEE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2878" w:type="dxa"/>
            <w:vAlign w:val="center"/>
          </w:tcPr>
          <w:p w14:paraId="1CDAF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格.艾 放射诊断学</w:t>
            </w:r>
          </w:p>
        </w:tc>
        <w:tc>
          <w:tcPr>
            <w:tcW w:w="2986" w:type="dxa"/>
            <w:vAlign w:val="center"/>
          </w:tcPr>
          <w:p w14:paraId="0163BA25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第7版/江苏凤凰科学技术出版社</w:t>
            </w:r>
          </w:p>
        </w:tc>
        <w:tc>
          <w:tcPr>
            <w:tcW w:w="1309" w:type="dxa"/>
            <w:vAlign w:val="center"/>
          </w:tcPr>
          <w:p w14:paraId="52B47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4022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2727CE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A7F3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F1D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47</w:t>
            </w:r>
          </w:p>
        </w:tc>
        <w:tc>
          <w:tcPr>
            <w:tcW w:w="2878" w:type="dxa"/>
            <w:vAlign w:val="center"/>
          </w:tcPr>
          <w:p w14:paraId="4D6D8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脑部影像诊断学</w:t>
            </w:r>
          </w:p>
        </w:tc>
        <w:tc>
          <w:tcPr>
            <w:tcW w:w="2986" w:type="dxa"/>
            <w:vAlign w:val="center"/>
          </w:tcPr>
          <w:p w14:paraId="1AF2F688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第3版/人民卫生出版社</w:t>
            </w:r>
          </w:p>
        </w:tc>
        <w:tc>
          <w:tcPr>
            <w:tcW w:w="1309" w:type="dxa"/>
            <w:vAlign w:val="center"/>
          </w:tcPr>
          <w:p w14:paraId="21C2D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47D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6724D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85C5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63C59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48</w:t>
            </w:r>
          </w:p>
        </w:tc>
        <w:tc>
          <w:tcPr>
            <w:tcW w:w="2878" w:type="dxa"/>
            <w:vAlign w:val="center"/>
          </w:tcPr>
          <w:p w14:paraId="079BE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肿瘤放射治疗靶区勾画与射野设置</w:t>
            </w:r>
          </w:p>
        </w:tc>
        <w:tc>
          <w:tcPr>
            <w:tcW w:w="2986" w:type="dxa"/>
            <w:vAlign w:val="center"/>
          </w:tcPr>
          <w:p w14:paraId="0021742E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适形及调强放射治疗实用指南 第2版/上海科学技术出版社</w:t>
            </w:r>
          </w:p>
        </w:tc>
        <w:tc>
          <w:tcPr>
            <w:tcW w:w="1309" w:type="dxa"/>
            <w:vAlign w:val="center"/>
          </w:tcPr>
          <w:p w14:paraId="2DAA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B226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10456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放射肿瘤学</w:t>
            </w:r>
          </w:p>
        </w:tc>
      </w:tr>
      <w:tr w14:paraId="5EA69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958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49</w:t>
            </w:r>
          </w:p>
        </w:tc>
        <w:tc>
          <w:tcPr>
            <w:tcW w:w="2878" w:type="dxa"/>
            <w:vAlign w:val="center"/>
          </w:tcPr>
          <w:p w14:paraId="3A60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头颈部放射治疗解剖图谱</w:t>
            </w:r>
          </w:p>
        </w:tc>
        <w:tc>
          <w:tcPr>
            <w:tcW w:w="2986" w:type="dxa"/>
            <w:vAlign w:val="center"/>
          </w:tcPr>
          <w:p w14:paraId="68D388F1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5177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96D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DACA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8C2D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2261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2878" w:type="dxa"/>
            <w:vAlign w:val="center"/>
          </w:tcPr>
          <w:p w14:paraId="790CB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SCI论文写作与投稿</w:t>
            </w:r>
          </w:p>
        </w:tc>
        <w:tc>
          <w:tcPr>
            <w:tcW w:w="2986" w:type="dxa"/>
            <w:vAlign w:val="center"/>
          </w:tcPr>
          <w:p w14:paraId="4569D962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机械工业出版社</w:t>
            </w:r>
          </w:p>
        </w:tc>
        <w:tc>
          <w:tcPr>
            <w:tcW w:w="1309" w:type="dxa"/>
            <w:vAlign w:val="center"/>
          </w:tcPr>
          <w:p w14:paraId="7610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6495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9DF21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BB38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E24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51</w:t>
            </w:r>
          </w:p>
        </w:tc>
        <w:tc>
          <w:tcPr>
            <w:tcW w:w="2878" w:type="dxa"/>
            <w:vAlign w:val="center"/>
          </w:tcPr>
          <w:p w14:paraId="2C85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乳腺和妇科肿瘤放疗规范和靶区定义</w:t>
            </w:r>
          </w:p>
        </w:tc>
        <w:tc>
          <w:tcPr>
            <w:tcW w:w="2986" w:type="dxa"/>
            <w:vAlign w:val="center"/>
          </w:tcPr>
          <w:p w14:paraId="2FC05FD1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4C77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786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8F22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F0A9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CB7E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52</w:t>
            </w:r>
          </w:p>
        </w:tc>
        <w:tc>
          <w:tcPr>
            <w:tcW w:w="2878" w:type="dxa"/>
            <w:vAlign w:val="center"/>
          </w:tcPr>
          <w:p w14:paraId="446F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复旦肿瘤放射治疗靶区勾画临床病理精粹</w:t>
            </w:r>
          </w:p>
        </w:tc>
        <w:tc>
          <w:tcPr>
            <w:tcW w:w="2986" w:type="dxa"/>
            <w:vAlign w:val="center"/>
          </w:tcPr>
          <w:p w14:paraId="398F2FC2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中南大学出版社</w:t>
            </w:r>
          </w:p>
        </w:tc>
        <w:tc>
          <w:tcPr>
            <w:tcW w:w="1309" w:type="dxa"/>
            <w:vAlign w:val="center"/>
          </w:tcPr>
          <w:p w14:paraId="7306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872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0D4A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97AF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35468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53</w:t>
            </w:r>
          </w:p>
        </w:tc>
        <w:tc>
          <w:tcPr>
            <w:tcW w:w="2878" w:type="dxa"/>
            <w:vAlign w:val="center"/>
          </w:tcPr>
          <w:p w14:paraId="191F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肿瘤精准放射治疗靶区勾画丛书  乳腺癌</w:t>
            </w:r>
          </w:p>
        </w:tc>
        <w:tc>
          <w:tcPr>
            <w:tcW w:w="2986" w:type="dxa"/>
            <w:vAlign w:val="center"/>
          </w:tcPr>
          <w:p w14:paraId="50FE9B7D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235F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DA8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3DF246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3836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3ADD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54</w:t>
            </w:r>
          </w:p>
        </w:tc>
        <w:tc>
          <w:tcPr>
            <w:tcW w:w="2878" w:type="dxa"/>
            <w:vAlign w:val="center"/>
          </w:tcPr>
          <w:p w14:paraId="0ECA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临床研究方法学</w:t>
            </w:r>
          </w:p>
        </w:tc>
        <w:tc>
          <w:tcPr>
            <w:tcW w:w="2986" w:type="dxa"/>
            <w:vAlign w:val="center"/>
          </w:tcPr>
          <w:p w14:paraId="297E457F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第2版/科学出版社</w:t>
            </w:r>
          </w:p>
        </w:tc>
        <w:tc>
          <w:tcPr>
            <w:tcW w:w="1309" w:type="dxa"/>
            <w:vAlign w:val="center"/>
          </w:tcPr>
          <w:p w14:paraId="5CF5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4371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5DEA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2A4B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A374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55</w:t>
            </w:r>
          </w:p>
        </w:tc>
        <w:tc>
          <w:tcPr>
            <w:tcW w:w="2878" w:type="dxa"/>
            <w:vAlign w:val="center"/>
          </w:tcPr>
          <w:p w14:paraId="5BBB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妇产科手术规范教程</w:t>
            </w:r>
          </w:p>
        </w:tc>
        <w:tc>
          <w:tcPr>
            <w:tcW w:w="2986" w:type="dxa"/>
            <w:vAlign w:val="center"/>
          </w:tcPr>
          <w:p w14:paraId="1456F39C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6DA92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FA48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3735B2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妇产科</w:t>
            </w:r>
          </w:p>
        </w:tc>
      </w:tr>
      <w:tr w14:paraId="37E5D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6333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56</w:t>
            </w:r>
          </w:p>
        </w:tc>
        <w:tc>
          <w:tcPr>
            <w:tcW w:w="2878" w:type="dxa"/>
            <w:vAlign w:val="center"/>
          </w:tcPr>
          <w:p w14:paraId="08A6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焕新技艺--剖宫产手术技巧精解</w:t>
            </w:r>
          </w:p>
        </w:tc>
        <w:tc>
          <w:tcPr>
            <w:tcW w:w="2986" w:type="dxa"/>
            <w:vAlign w:val="center"/>
          </w:tcPr>
          <w:p w14:paraId="71646B3F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上海世界图书出版社</w:t>
            </w:r>
          </w:p>
        </w:tc>
        <w:tc>
          <w:tcPr>
            <w:tcW w:w="1309" w:type="dxa"/>
            <w:vAlign w:val="center"/>
          </w:tcPr>
          <w:p w14:paraId="75DE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3416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3D92C3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45D5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110B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57</w:t>
            </w:r>
          </w:p>
        </w:tc>
        <w:tc>
          <w:tcPr>
            <w:tcW w:w="2878" w:type="dxa"/>
            <w:vAlign w:val="center"/>
          </w:tcPr>
          <w:p w14:paraId="0CD8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妇产科学</w:t>
            </w:r>
          </w:p>
        </w:tc>
        <w:tc>
          <w:tcPr>
            <w:tcW w:w="2986" w:type="dxa"/>
            <w:vAlign w:val="center"/>
          </w:tcPr>
          <w:p w14:paraId="28D38B99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50103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3BE3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FA8D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405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6B417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58</w:t>
            </w:r>
          </w:p>
        </w:tc>
        <w:tc>
          <w:tcPr>
            <w:tcW w:w="2878" w:type="dxa"/>
            <w:vAlign w:val="center"/>
          </w:tcPr>
          <w:p w14:paraId="3CE6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妇科常见病岭南中医特色疗法</w:t>
            </w:r>
          </w:p>
        </w:tc>
        <w:tc>
          <w:tcPr>
            <w:tcW w:w="2986" w:type="dxa"/>
            <w:vAlign w:val="center"/>
          </w:tcPr>
          <w:p w14:paraId="1949FCF8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中国中医药出版社</w:t>
            </w:r>
          </w:p>
        </w:tc>
        <w:tc>
          <w:tcPr>
            <w:tcW w:w="1309" w:type="dxa"/>
            <w:vAlign w:val="center"/>
          </w:tcPr>
          <w:p w14:paraId="766B9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BA9C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BA7D6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FF3E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5BB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59</w:t>
            </w:r>
          </w:p>
        </w:tc>
        <w:tc>
          <w:tcPr>
            <w:tcW w:w="2878" w:type="dxa"/>
            <w:vAlign w:val="center"/>
          </w:tcPr>
          <w:p w14:paraId="2BE2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医学科研方法</w:t>
            </w:r>
          </w:p>
        </w:tc>
        <w:tc>
          <w:tcPr>
            <w:tcW w:w="2986" w:type="dxa"/>
            <w:vAlign w:val="center"/>
          </w:tcPr>
          <w:p w14:paraId="31D0AF20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2F2BF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F8B8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7BBB2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3CFE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11E6D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2878" w:type="dxa"/>
            <w:vAlign w:val="center"/>
          </w:tcPr>
          <w:p w14:paraId="61291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人体筋膜系统功能解剖图谱</w:t>
            </w:r>
          </w:p>
        </w:tc>
        <w:tc>
          <w:tcPr>
            <w:tcW w:w="2986" w:type="dxa"/>
            <w:vAlign w:val="center"/>
          </w:tcPr>
          <w:p w14:paraId="04B7438B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北京科学技术出版社</w:t>
            </w:r>
          </w:p>
        </w:tc>
        <w:tc>
          <w:tcPr>
            <w:tcW w:w="1309" w:type="dxa"/>
            <w:vAlign w:val="center"/>
          </w:tcPr>
          <w:p w14:paraId="76F6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871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E525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0A9D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008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61</w:t>
            </w:r>
          </w:p>
        </w:tc>
        <w:tc>
          <w:tcPr>
            <w:tcW w:w="2878" w:type="dxa"/>
            <w:vAlign w:val="center"/>
          </w:tcPr>
          <w:p w14:paraId="749D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妇产科学</w:t>
            </w:r>
          </w:p>
        </w:tc>
        <w:tc>
          <w:tcPr>
            <w:tcW w:w="2986" w:type="dxa"/>
            <w:vAlign w:val="center"/>
          </w:tcPr>
          <w:p w14:paraId="44577870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第10版/人民卫生出版社</w:t>
            </w:r>
          </w:p>
        </w:tc>
        <w:tc>
          <w:tcPr>
            <w:tcW w:w="1309" w:type="dxa"/>
            <w:vAlign w:val="center"/>
          </w:tcPr>
          <w:p w14:paraId="138A4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44A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241436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DBE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B15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62</w:t>
            </w:r>
          </w:p>
        </w:tc>
        <w:tc>
          <w:tcPr>
            <w:tcW w:w="2878" w:type="dxa"/>
            <w:vAlign w:val="center"/>
          </w:tcPr>
          <w:p w14:paraId="4535B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医患沟通技能训练</w:t>
            </w:r>
          </w:p>
        </w:tc>
        <w:tc>
          <w:tcPr>
            <w:tcW w:w="2986" w:type="dxa"/>
            <w:vAlign w:val="center"/>
          </w:tcPr>
          <w:p w14:paraId="28F52E1A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59FA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0469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CE87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623B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29C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2878" w:type="dxa"/>
            <w:vAlign w:val="center"/>
          </w:tcPr>
          <w:p w14:paraId="4C854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腹腔镜妇科解剖图谱</w:t>
            </w:r>
          </w:p>
        </w:tc>
        <w:tc>
          <w:tcPr>
            <w:tcW w:w="2986" w:type="dxa"/>
            <w:vAlign w:val="center"/>
          </w:tcPr>
          <w:p w14:paraId="48836E36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山东科学技术出版社</w:t>
            </w:r>
          </w:p>
        </w:tc>
        <w:tc>
          <w:tcPr>
            <w:tcW w:w="1309" w:type="dxa"/>
            <w:vAlign w:val="center"/>
          </w:tcPr>
          <w:p w14:paraId="073ED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566AD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64F60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2FB3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8259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64</w:t>
            </w:r>
          </w:p>
        </w:tc>
        <w:tc>
          <w:tcPr>
            <w:tcW w:w="2878" w:type="dxa"/>
            <w:vAlign w:val="center"/>
          </w:tcPr>
          <w:p w14:paraId="06A9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坎贝尔骨科手术学</w:t>
            </w:r>
          </w:p>
        </w:tc>
        <w:tc>
          <w:tcPr>
            <w:tcW w:w="2986" w:type="dxa"/>
            <w:vAlign w:val="center"/>
          </w:tcPr>
          <w:p w14:paraId="62484729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第14版（1卷至7卷）/北京大学医学出版社</w:t>
            </w:r>
          </w:p>
        </w:tc>
        <w:tc>
          <w:tcPr>
            <w:tcW w:w="1309" w:type="dxa"/>
            <w:vAlign w:val="center"/>
          </w:tcPr>
          <w:p w14:paraId="5424B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1套</w:t>
            </w:r>
          </w:p>
        </w:tc>
        <w:tc>
          <w:tcPr>
            <w:tcW w:w="1050" w:type="dxa"/>
            <w:vAlign w:val="center"/>
          </w:tcPr>
          <w:p w14:paraId="34A6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Align w:val="center"/>
          </w:tcPr>
          <w:p w14:paraId="23806B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骨科</w:t>
            </w:r>
          </w:p>
        </w:tc>
      </w:tr>
      <w:tr w14:paraId="4232D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139F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65</w:t>
            </w:r>
          </w:p>
        </w:tc>
        <w:tc>
          <w:tcPr>
            <w:tcW w:w="2878" w:type="dxa"/>
            <w:vAlign w:val="center"/>
          </w:tcPr>
          <w:p w14:paraId="73922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院前急救手册</w:t>
            </w:r>
          </w:p>
        </w:tc>
        <w:tc>
          <w:tcPr>
            <w:tcW w:w="2986" w:type="dxa"/>
            <w:vAlign w:val="center"/>
          </w:tcPr>
          <w:p w14:paraId="15590B9D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08245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4B8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15BD5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急诊科</w:t>
            </w:r>
          </w:p>
        </w:tc>
      </w:tr>
      <w:tr w14:paraId="3B24A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191BA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2878" w:type="dxa"/>
            <w:vAlign w:val="center"/>
          </w:tcPr>
          <w:p w14:paraId="0DE0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急诊科危重疑难病例临床解析</w:t>
            </w:r>
          </w:p>
        </w:tc>
        <w:tc>
          <w:tcPr>
            <w:tcW w:w="2986" w:type="dxa"/>
            <w:vAlign w:val="center"/>
          </w:tcPr>
          <w:p w14:paraId="6D6A4765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北京大学医学出版社</w:t>
            </w:r>
          </w:p>
        </w:tc>
        <w:tc>
          <w:tcPr>
            <w:tcW w:w="1309" w:type="dxa"/>
            <w:vAlign w:val="center"/>
          </w:tcPr>
          <w:p w14:paraId="3C17E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267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E29A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B870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848E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67</w:t>
            </w:r>
          </w:p>
        </w:tc>
        <w:tc>
          <w:tcPr>
            <w:tcW w:w="2878" w:type="dxa"/>
            <w:vAlign w:val="center"/>
          </w:tcPr>
          <w:p w14:paraId="52F4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急诊科疾病临床诊疗思维</w:t>
            </w:r>
          </w:p>
        </w:tc>
        <w:tc>
          <w:tcPr>
            <w:tcW w:w="2986" w:type="dxa"/>
            <w:vAlign w:val="center"/>
          </w:tcPr>
          <w:p w14:paraId="3A87A4D7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第3版/人民卫生出版社</w:t>
            </w:r>
          </w:p>
        </w:tc>
        <w:tc>
          <w:tcPr>
            <w:tcW w:w="1309" w:type="dxa"/>
            <w:vAlign w:val="center"/>
          </w:tcPr>
          <w:p w14:paraId="2E8C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5165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226B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AD47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081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68</w:t>
            </w:r>
          </w:p>
        </w:tc>
        <w:tc>
          <w:tcPr>
            <w:tcW w:w="2878" w:type="dxa"/>
            <w:vAlign w:val="center"/>
          </w:tcPr>
          <w:p w14:paraId="1BFFA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急诊医学</w:t>
            </w:r>
          </w:p>
        </w:tc>
        <w:tc>
          <w:tcPr>
            <w:tcW w:w="2986" w:type="dxa"/>
            <w:vAlign w:val="center"/>
          </w:tcPr>
          <w:p w14:paraId="5311EDEC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279C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19C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FAAF9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5532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E15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69</w:t>
            </w:r>
          </w:p>
        </w:tc>
        <w:tc>
          <w:tcPr>
            <w:tcW w:w="2878" w:type="dxa"/>
            <w:vAlign w:val="center"/>
          </w:tcPr>
          <w:p w14:paraId="376D3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危重急症抢救流程解析及规范</w:t>
            </w:r>
          </w:p>
        </w:tc>
        <w:tc>
          <w:tcPr>
            <w:tcW w:w="2986" w:type="dxa"/>
            <w:vAlign w:val="center"/>
          </w:tcPr>
          <w:p w14:paraId="2EEA83EF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01A6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B19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6319E1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EB4E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3F0C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70</w:t>
            </w:r>
          </w:p>
        </w:tc>
        <w:tc>
          <w:tcPr>
            <w:tcW w:w="2878" w:type="dxa"/>
            <w:vAlign w:val="center"/>
          </w:tcPr>
          <w:p w14:paraId="0AB3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协和 急诊住院医师手册</w:t>
            </w:r>
          </w:p>
        </w:tc>
        <w:tc>
          <w:tcPr>
            <w:tcW w:w="2986" w:type="dxa"/>
            <w:vAlign w:val="center"/>
          </w:tcPr>
          <w:p w14:paraId="576739B1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中国协和医科大学出版社</w:t>
            </w:r>
          </w:p>
        </w:tc>
        <w:tc>
          <w:tcPr>
            <w:tcW w:w="1309" w:type="dxa"/>
            <w:vAlign w:val="center"/>
          </w:tcPr>
          <w:p w14:paraId="3B18F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138D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B5C5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50C6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6D8B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71</w:t>
            </w:r>
          </w:p>
        </w:tc>
        <w:tc>
          <w:tcPr>
            <w:tcW w:w="2878" w:type="dxa"/>
            <w:vAlign w:val="center"/>
          </w:tcPr>
          <w:p w14:paraId="4654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住院医师规范化培训  急症处理手册</w:t>
            </w:r>
          </w:p>
        </w:tc>
        <w:tc>
          <w:tcPr>
            <w:tcW w:w="2986" w:type="dxa"/>
            <w:vAlign w:val="center"/>
          </w:tcPr>
          <w:p w14:paraId="512D5B61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7266F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3D7D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3F05F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5E07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1420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72</w:t>
            </w:r>
          </w:p>
        </w:tc>
        <w:tc>
          <w:tcPr>
            <w:tcW w:w="2878" w:type="dxa"/>
            <w:vAlign w:val="center"/>
          </w:tcPr>
          <w:p w14:paraId="370D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口腔医学 口腔颌面影像科分册</w:t>
            </w:r>
          </w:p>
        </w:tc>
        <w:tc>
          <w:tcPr>
            <w:tcW w:w="2986" w:type="dxa"/>
            <w:vAlign w:val="center"/>
          </w:tcPr>
          <w:p w14:paraId="71A4C7AD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36FED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D3B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3A5F37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口腔科</w:t>
            </w:r>
          </w:p>
        </w:tc>
      </w:tr>
      <w:tr w14:paraId="2EE79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84C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73</w:t>
            </w:r>
          </w:p>
        </w:tc>
        <w:tc>
          <w:tcPr>
            <w:tcW w:w="2878" w:type="dxa"/>
            <w:vAlign w:val="center"/>
          </w:tcPr>
          <w:p w14:paraId="4C6C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口腔急诊 常见疾病诊疗手册</w:t>
            </w:r>
          </w:p>
        </w:tc>
        <w:tc>
          <w:tcPr>
            <w:tcW w:w="2986" w:type="dxa"/>
            <w:vAlign w:val="center"/>
          </w:tcPr>
          <w:p w14:paraId="11A4D152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第2版/北京大学医学出版社</w:t>
            </w:r>
          </w:p>
        </w:tc>
        <w:tc>
          <w:tcPr>
            <w:tcW w:w="1309" w:type="dxa"/>
            <w:vAlign w:val="center"/>
          </w:tcPr>
          <w:p w14:paraId="4CCF7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537BE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62CDE9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614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D73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74</w:t>
            </w:r>
          </w:p>
        </w:tc>
        <w:tc>
          <w:tcPr>
            <w:tcW w:w="2878" w:type="dxa"/>
            <w:vAlign w:val="center"/>
          </w:tcPr>
          <w:p w14:paraId="68AE1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住院医师规范化培训  口腔科示范案例</w:t>
            </w:r>
          </w:p>
        </w:tc>
        <w:tc>
          <w:tcPr>
            <w:tcW w:w="2986" w:type="dxa"/>
            <w:vAlign w:val="center"/>
          </w:tcPr>
          <w:p w14:paraId="64E44693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上海交通大学出版社</w:t>
            </w:r>
          </w:p>
        </w:tc>
        <w:tc>
          <w:tcPr>
            <w:tcW w:w="1309" w:type="dxa"/>
            <w:vAlign w:val="center"/>
          </w:tcPr>
          <w:p w14:paraId="6DF3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2B2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AFA6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E793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6022B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75</w:t>
            </w:r>
          </w:p>
        </w:tc>
        <w:tc>
          <w:tcPr>
            <w:tcW w:w="2878" w:type="dxa"/>
            <w:vAlign w:val="center"/>
          </w:tcPr>
          <w:p w14:paraId="3925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案析口腔黏膜病学</w:t>
            </w:r>
          </w:p>
        </w:tc>
        <w:tc>
          <w:tcPr>
            <w:tcW w:w="2986" w:type="dxa"/>
            <w:vAlign w:val="center"/>
          </w:tcPr>
          <w:p w14:paraId="411363FA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第3版/人民卫生出版社</w:t>
            </w:r>
          </w:p>
        </w:tc>
        <w:tc>
          <w:tcPr>
            <w:tcW w:w="1309" w:type="dxa"/>
            <w:vAlign w:val="center"/>
          </w:tcPr>
          <w:p w14:paraId="38E6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55989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9F1D8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2473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D80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2878" w:type="dxa"/>
            <w:vAlign w:val="center"/>
          </w:tcPr>
          <w:p w14:paraId="7F58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麻醉危机资源管理    华西医院案例分享</w:t>
            </w:r>
          </w:p>
        </w:tc>
        <w:tc>
          <w:tcPr>
            <w:tcW w:w="2986" w:type="dxa"/>
            <w:vAlign w:val="center"/>
          </w:tcPr>
          <w:p w14:paraId="7B601AAD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8小节课程/5小时视频/人民卫生电子音像出版社</w:t>
            </w:r>
          </w:p>
        </w:tc>
        <w:tc>
          <w:tcPr>
            <w:tcW w:w="1309" w:type="dxa"/>
            <w:vAlign w:val="center"/>
          </w:tcPr>
          <w:p w14:paraId="38A4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1项</w:t>
            </w:r>
          </w:p>
        </w:tc>
        <w:tc>
          <w:tcPr>
            <w:tcW w:w="1050" w:type="dxa"/>
            <w:vAlign w:val="center"/>
          </w:tcPr>
          <w:p w14:paraId="7E88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3AC284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麻醉科</w:t>
            </w:r>
          </w:p>
        </w:tc>
      </w:tr>
      <w:tr w14:paraId="2E59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3FAB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77</w:t>
            </w:r>
          </w:p>
        </w:tc>
        <w:tc>
          <w:tcPr>
            <w:tcW w:w="2878" w:type="dxa"/>
            <w:vAlign w:val="center"/>
          </w:tcPr>
          <w:p w14:paraId="59BD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麻醉与围术期医学情境模拟教案集</w:t>
            </w:r>
          </w:p>
        </w:tc>
        <w:tc>
          <w:tcPr>
            <w:tcW w:w="2986" w:type="dxa"/>
            <w:vAlign w:val="center"/>
          </w:tcPr>
          <w:p w14:paraId="34218159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郑州大学出版社</w:t>
            </w:r>
          </w:p>
        </w:tc>
        <w:tc>
          <w:tcPr>
            <w:tcW w:w="1309" w:type="dxa"/>
            <w:vAlign w:val="center"/>
          </w:tcPr>
          <w:p w14:paraId="09E4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5981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8FCBF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2446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9E6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78</w:t>
            </w:r>
          </w:p>
        </w:tc>
        <w:tc>
          <w:tcPr>
            <w:tcW w:w="2878" w:type="dxa"/>
            <w:vAlign w:val="center"/>
          </w:tcPr>
          <w:p w14:paraId="6310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泌尿生殖系统影像学</w:t>
            </w:r>
          </w:p>
        </w:tc>
        <w:tc>
          <w:tcPr>
            <w:tcW w:w="2986" w:type="dxa"/>
            <w:vAlign w:val="center"/>
          </w:tcPr>
          <w:p w14:paraId="451B8063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第3版/科学出版社</w:t>
            </w:r>
          </w:p>
        </w:tc>
        <w:tc>
          <w:tcPr>
            <w:tcW w:w="1309" w:type="dxa"/>
            <w:vAlign w:val="center"/>
          </w:tcPr>
          <w:p w14:paraId="591A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F96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7D928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泌尿外科</w:t>
            </w:r>
          </w:p>
        </w:tc>
      </w:tr>
      <w:tr w14:paraId="15ABD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69D9E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79</w:t>
            </w:r>
          </w:p>
        </w:tc>
        <w:tc>
          <w:tcPr>
            <w:tcW w:w="2878" w:type="dxa"/>
            <w:vAlign w:val="center"/>
          </w:tcPr>
          <w:p w14:paraId="496D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临床路径释义</w:t>
            </w:r>
          </w:p>
        </w:tc>
        <w:tc>
          <w:tcPr>
            <w:tcW w:w="2986" w:type="dxa"/>
            <w:vAlign w:val="center"/>
          </w:tcPr>
          <w:p w14:paraId="0A61F845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泌尿外科分册/中国协和医科大学出版社</w:t>
            </w:r>
          </w:p>
        </w:tc>
        <w:tc>
          <w:tcPr>
            <w:tcW w:w="1309" w:type="dxa"/>
            <w:vAlign w:val="center"/>
          </w:tcPr>
          <w:p w14:paraId="6BE6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5BA6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20A3D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B491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6CE5A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80</w:t>
            </w:r>
          </w:p>
        </w:tc>
        <w:tc>
          <w:tcPr>
            <w:tcW w:w="2878" w:type="dxa"/>
            <w:vAlign w:val="center"/>
          </w:tcPr>
          <w:p w14:paraId="7AE6C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仁济泌尿</w:t>
            </w:r>
          </w:p>
        </w:tc>
        <w:tc>
          <w:tcPr>
            <w:tcW w:w="2986" w:type="dxa"/>
            <w:vAlign w:val="center"/>
          </w:tcPr>
          <w:p w14:paraId="7505703C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临床手册/上海科学技术出版社</w:t>
            </w:r>
          </w:p>
        </w:tc>
        <w:tc>
          <w:tcPr>
            <w:tcW w:w="1309" w:type="dxa"/>
            <w:vAlign w:val="center"/>
          </w:tcPr>
          <w:p w14:paraId="1BD74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9D8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D3F7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EF39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F5C5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81</w:t>
            </w:r>
          </w:p>
        </w:tc>
        <w:tc>
          <w:tcPr>
            <w:tcW w:w="2878" w:type="dxa"/>
            <w:vAlign w:val="center"/>
          </w:tcPr>
          <w:p w14:paraId="5A2AE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智能医学</w:t>
            </w:r>
          </w:p>
        </w:tc>
        <w:tc>
          <w:tcPr>
            <w:tcW w:w="2986" w:type="dxa"/>
            <w:vAlign w:val="center"/>
          </w:tcPr>
          <w:p w14:paraId="5894C5F0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3B23C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B02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6F339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内科</w:t>
            </w:r>
          </w:p>
        </w:tc>
      </w:tr>
      <w:tr w14:paraId="5AA6D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70C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82</w:t>
            </w:r>
          </w:p>
        </w:tc>
        <w:tc>
          <w:tcPr>
            <w:tcW w:w="2878" w:type="dxa"/>
            <w:vAlign w:val="center"/>
          </w:tcPr>
          <w:p w14:paraId="52B61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内科学 肾脏内科分册</w:t>
            </w:r>
          </w:p>
        </w:tc>
        <w:tc>
          <w:tcPr>
            <w:tcW w:w="2986" w:type="dxa"/>
            <w:vAlign w:val="center"/>
          </w:tcPr>
          <w:p w14:paraId="0B1753EC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4A672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450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3B53A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0598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A9A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83</w:t>
            </w:r>
          </w:p>
        </w:tc>
        <w:tc>
          <w:tcPr>
            <w:tcW w:w="2878" w:type="dxa"/>
            <w:vAlign w:val="center"/>
          </w:tcPr>
          <w:p w14:paraId="59E2E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内科学 心血管内科分册</w:t>
            </w:r>
          </w:p>
        </w:tc>
        <w:tc>
          <w:tcPr>
            <w:tcW w:w="2986" w:type="dxa"/>
            <w:vAlign w:val="center"/>
          </w:tcPr>
          <w:p w14:paraId="19487CAE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649C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83E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FC1F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56E2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85E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84</w:t>
            </w:r>
          </w:p>
        </w:tc>
        <w:tc>
          <w:tcPr>
            <w:tcW w:w="2878" w:type="dxa"/>
            <w:vAlign w:val="center"/>
          </w:tcPr>
          <w:p w14:paraId="03997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内科学 血液内科分册</w:t>
            </w:r>
          </w:p>
        </w:tc>
        <w:tc>
          <w:tcPr>
            <w:tcW w:w="2986" w:type="dxa"/>
            <w:vAlign w:val="center"/>
          </w:tcPr>
          <w:p w14:paraId="4B4951CD">
            <w:pPr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6FD3C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377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7C50BC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5C15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0D98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85</w:t>
            </w:r>
          </w:p>
        </w:tc>
        <w:tc>
          <w:tcPr>
            <w:tcW w:w="2878" w:type="dxa"/>
            <w:vAlign w:val="center"/>
          </w:tcPr>
          <w:p w14:paraId="085D3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内科学 消化内科分册</w:t>
            </w:r>
          </w:p>
        </w:tc>
        <w:tc>
          <w:tcPr>
            <w:tcW w:w="2986" w:type="dxa"/>
            <w:vAlign w:val="center"/>
          </w:tcPr>
          <w:p w14:paraId="6D976286">
            <w:pPr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2079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A70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ED8C2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8D99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9EF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86</w:t>
            </w:r>
          </w:p>
        </w:tc>
        <w:tc>
          <w:tcPr>
            <w:tcW w:w="2878" w:type="dxa"/>
            <w:vAlign w:val="center"/>
          </w:tcPr>
          <w:p w14:paraId="7D0DF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内科学 内分泌代谢科分册</w:t>
            </w:r>
          </w:p>
        </w:tc>
        <w:tc>
          <w:tcPr>
            <w:tcW w:w="2986" w:type="dxa"/>
            <w:vAlign w:val="center"/>
          </w:tcPr>
          <w:p w14:paraId="6E4A42CE">
            <w:pPr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35DA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95A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37EE1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339F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EA8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87</w:t>
            </w:r>
          </w:p>
        </w:tc>
        <w:tc>
          <w:tcPr>
            <w:tcW w:w="2878" w:type="dxa"/>
            <w:vAlign w:val="center"/>
          </w:tcPr>
          <w:p w14:paraId="3EC1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医学科研方法</w:t>
            </w:r>
          </w:p>
        </w:tc>
        <w:tc>
          <w:tcPr>
            <w:tcW w:w="2986" w:type="dxa"/>
            <w:vAlign w:val="center"/>
          </w:tcPr>
          <w:p w14:paraId="21F1B875">
            <w:pPr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0059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782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60B4AB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C902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D7AC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88</w:t>
            </w:r>
          </w:p>
        </w:tc>
        <w:tc>
          <w:tcPr>
            <w:tcW w:w="2878" w:type="dxa"/>
            <w:vAlign w:val="center"/>
          </w:tcPr>
          <w:p w14:paraId="5B97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内科学 风湿免疫科分册</w:t>
            </w:r>
          </w:p>
        </w:tc>
        <w:tc>
          <w:tcPr>
            <w:tcW w:w="2986" w:type="dxa"/>
            <w:vAlign w:val="center"/>
          </w:tcPr>
          <w:p w14:paraId="1A49DB99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5B4F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5A70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65CD6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198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3B55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89</w:t>
            </w:r>
          </w:p>
        </w:tc>
        <w:tc>
          <w:tcPr>
            <w:tcW w:w="2878" w:type="dxa"/>
            <w:vAlign w:val="center"/>
          </w:tcPr>
          <w:p w14:paraId="314D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内科学 呼吸与危重症医学分册</w:t>
            </w:r>
          </w:p>
        </w:tc>
        <w:tc>
          <w:tcPr>
            <w:tcW w:w="2986" w:type="dxa"/>
            <w:vAlign w:val="center"/>
          </w:tcPr>
          <w:p w14:paraId="1E07DC89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1007B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333D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792179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F3BE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70B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90</w:t>
            </w:r>
          </w:p>
        </w:tc>
        <w:tc>
          <w:tcPr>
            <w:tcW w:w="2878" w:type="dxa"/>
            <w:vAlign w:val="center"/>
          </w:tcPr>
          <w:p w14:paraId="3656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内科学 感染科分册</w:t>
            </w:r>
          </w:p>
        </w:tc>
        <w:tc>
          <w:tcPr>
            <w:tcW w:w="2986" w:type="dxa"/>
            <w:vAlign w:val="center"/>
          </w:tcPr>
          <w:p w14:paraId="685B871F">
            <w:pPr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57F5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EBD9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D751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85B1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F1B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91</w:t>
            </w:r>
          </w:p>
        </w:tc>
        <w:tc>
          <w:tcPr>
            <w:tcW w:w="2878" w:type="dxa"/>
            <w:vAlign w:val="center"/>
          </w:tcPr>
          <w:p w14:paraId="254A2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医患沟通技能训练</w:t>
            </w:r>
          </w:p>
        </w:tc>
        <w:tc>
          <w:tcPr>
            <w:tcW w:w="2986" w:type="dxa"/>
            <w:vAlign w:val="center"/>
          </w:tcPr>
          <w:p w14:paraId="25C7FFE6">
            <w:pPr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04FF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117E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294CA2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6411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24" w:type="dxa"/>
            <w:vAlign w:val="center"/>
          </w:tcPr>
          <w:p w14:paraId="3F49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92</w:t>
            </w:r>
          </w:p>
        </w:tc>
        <w:tc>
          <w:tcPr>
            <w:tcW w:w="2878" w:type="dxa"/>
            <w:vAlign w:val="center"/>
          </w:tcPr>
          <w:p w14:paraId="7875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肾内科住院医师规范化培训诊疗实践</w:t>
            </w:r>
          </w:p>
        </w:tc>
        <w:tc>
          <w:tcPr>
            <w:tcW w:w="2986" w:type="dxa"/>
            <w:vAlign w:val="center"/>
          </w:tcPr>
          <w:p w14:paraId="4EB7E64D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化学工业出版社</w:t>
            </w:r>
          </w:p>
        </w:tc>
        <w:tc>
          <w:tcPr>
            <w:tcW w:w="1309" w:type="dxa"/>
            <w:vAlign w:val="center"/>
          </w:tcPr>
          <w:p w14:paraId="1A8F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AEC3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A9DEC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A091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926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93</w:t>
            </w:r>
          </w:p>
        </w:tc>
        <w:tc>
          <w:tcPr>
            <w:tcW w:w="2878" w:type="dxa"/>
            <w:vAlign w:val="center"/>
          </w:tcPr>
          <w:p w14:paraId="3D51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住院医师规范化培训岗位胜任力培养案例精选</w:t>
            </w:r>
          </w:p>
        </w:tc>
        <w:tc>
          <w:tcPr>
            <w:tcW w:w="2986" w:type="dxa"/>
            <w:vAlign w:val="center"/>
          </w:tcPr>
          <w:p w14:paraId="668EB8E7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医疗安全教育篇/人民卫生出版社</w:t>
            </w:r>
          </w:p>
        </w:tc>
        <w:tc>
          <w:tcPr>
            <w:tcW w:w="1309" w:type="dxa"/>
            <w:vAlign w:val="center"/>
          </w:tcPr>
          <w:p w14:paraId="3E030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39BB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9B67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2614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1B97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94</w:t>
            </w:r>
          </w:p>
        </w:tc>
        <w:tc>
          <w:tcPr>
            <w:tcW w:w="2878" w:type="dxa"/>
            <w:vAlign w:val="center"/>
          </w:tcPr>
          <w:p w14:paraId="49923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临床技能与临床思维系列丛书 内科学分册</w:t>
            </w:r>
          </w:p>
        </w:tc>
        <w:tc>
          <w:tcPr>
            <w:tcW w:w="2986" w:type="dxa"/>
            <w:vAlign w:val="center"/>
          </w:tcPr>
          <w:p w14:paraId="3EBFF13F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3059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24BD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5648A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E792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C59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95</w:t>
            </w:r>
          </w:p>
        </w:tc>
        <w:tc>
          <w:tcPr>
            <w:tcW w:w="2878" w:type="dxa"/>
            <w:vAlign w:val="center"/>
          </w:tcPr>
          <w:p w14:paraId="67BF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临床医学情境模拟教案集锦</w:t>
            </w:r>
          </w:p>
        </w:tc>
        <w:tc>
          <w:tcPr>
            <w:tcW w:w="2986" w:type="dxa"/>
            <w:vAlign w:val="center"/>
          </w:tcPr>
          <w:p w14:paraId="40EE2843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2554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509F3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A920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73A0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11E7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96</w:t>
            </w:r>
          </w:p>
        </w:tc>
        <w:tc>
          <w:tcPr>
            <w:tcW w:w="2878" w:type="dxa"/>
            <w:vAlign w:val="center"/>
          </w:tcPr>
          <w:p w14:paraId="0D45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皮肤病理学规培手册</w:t>
            </w:r>
          </w:p>
        </w:tc>
        <w:tc>
          <w:tcPr>
            <w:tcW w:w="2986" w:type="dxa"/>
            <w:vAlign w:val="center"/>
          </w:tcPr>
          <w:p w14:paraId="5178D71E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江苏凤凰科学技术出版社</w:t>
            </w:r>
          </w:p>
        </w:tc>
        <w:tc>
          <w:tcPr>
            <w:tcW w:w="1309" w:type="dxa"/>
            <w:vAlign w:val="center"/>
          </w:tcPr>
          <w:p w14:paraId="4FEF3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4037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1CA06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皮肤科</w:t>
            </w:r>
          </w:p>
        </w:tc>
      </w:tr>
      <w:tr w14:paraId="0B579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331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97</w:t>
            </w:r>
          </w:p>
        </w:tc>
        <w:tc>
          <w:tcPr>
            <w:tcW w:w="2878" w:type="dxa"/>
            <w:vAlign w:val="center"/>
          </w:tcPr>
          <w:p w14:paraId="43857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北京大学第一医院 皮肤科临床思维教程</w:t>
            </w:r>
          </w:p>
        </w:tc>
        <w:tc>
          <w:tcPr>
            <w:tcW w:w="2986" w:type="dxa"/>
            <w:vAlign w:val="center"/>
          </w:tcPr>
          <w:p w14:paraId="0B9FE3E6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--以问题为中心的探讨/北京大学医学出版社</w:t>
            </w:r>
          </w:p>
        </w:tc>
        <w:tc>
          <w:tcPr>
            <w:tcW w:w="1309" w:type="dxa"/>
            <w:vAlign w:val="center"/>
          </w:tcPr>
          <w:p w14:paraId="3185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34EB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FE37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6E52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B39A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98</w:t>
            </w:r>
          </w:p>
        </w:tc>
        <w:tc>
          <w:tcPr>
            <w:tcW w:w="2878" w:type="dxa"/>
            <w:vAlign w:val="center"/>
          </w:tcPr>
          <w:p w14:paraId="474B5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皮肤镜诊断精要与图解</w:t>
            </w:r>
          </w:p>
        </w:tc>
        <w:tc>
          <w:tcPr>
            <w:tcW w:w="2986" w:type="dxa"/>
            <w:vAlign w:val="center"/>
          </w:tcPr>
          <w:p w14:paraId="0321C77C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上海科学技术出版社</w:t>
            </w:r>
          </w:p>
        </w:tc>
        <w:tc>
          <w:tcPr>
            <w:tcW w:w="1309" w:type="dxa"/>
            <w:vAlign w:val="center"/>
          </w:tcPr>
          <w:p w14:paraId="1283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57EC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EAF18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CD1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55C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99</w:t>
            </w:r>
          </w:p>
        </w:tc>
        <w:tc>
          <w:tcPr>
            <w:tcW w:w="2878" w:type="dxa"/>
            <w:vAlign w:val="center"/>
          </w:tcPr>
          <w:p w14:paraId="06C0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实用内科学</w:t>
            </w:r>
          </w:p>
        </w:tc>
        <w:tc>
          <w:tcPr>
            <w:tcW w:w="2986" w:type="dxa"/>
            <w:vAlign w:val="center"/>
          </w:tcPr>
          <w:p w14:paraId="20791546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第16版/人民卫生出版社</w:t>
            </w:r>
          </w:p>
        </w:tc>
        <w:tc>
          <w:tcPr>
            <w:tcW w:w="1309" w:type="dxa"/>
            <w:vAlign w:val="center"/>
          </w:tcPr>
          <w:p w14:paraId="67A58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421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2F2061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全科</w:t>
            </w:r>
          </w:p>
        </w:tc>
      </w:tr>
      <w:tr w14:paraId="07013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B9A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100</w:t>
            </w:r>
          </w:p>
        </w:tc>
        <w:tc>
          <w:tcPr>
            <w:tcW w:w="2878" w:type="dxa"/>
            <w:vAlign w:val="center"/>
          </w:tcPr>
          <w:p w14:paraId="342B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莫塔全科医学</w:t>
            </w:r>
          </w:p>
        </w:tc>
        <w:tc>
          <w:tcPr>
            <w:tcW w:w="2986" w:type="dxa"/>
            <w:vAlign w:val="center"/>
          </w:tcPr>
          <w:p w14:paraId="076D8388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第8版/人民卫生出版社</w:t>
            </w:r>
          </w:p>
        </w:tc>
        <w:tc>
          <w:tcPr>
            <w:tcW w:w="1309" w:type="dxa"/>
            <w:vAlign w:val="center"/>
          </w:tcPr>
          <w:p w14:paraId="77FB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1B4F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C5939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5AD2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C73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101</w:t>
            </w:r>
          </w:p>
        </w:tc>
        <w:tc>
          <w:tcPr>
            <w:tcW w:w="2878" w:type="dxa"/>
            <w:vAlign w:val="center"/>
          </w:tcPr>
          <w:p w14:paraId="0C04A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手绘极简神经疾病定位诊断</w:t>
            </w:r>
          </w:p>
        </w:tc>
        <w:tc>
          <w:tcPr>
            <w:tcW w:w="2986" w:type="dxa"/>
            <w:vAlign w:val="center"/>
          </w:tcPr>
          <w:p w14:paraId="5CB90414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化学工业出版社</w:t>
            </w:r>
          </w:p>
        </w:tc>
        <w:tc>
          <w:tcPr>
            <w:tcW w:w="1309" w:type="dxa"/>
            <w:vAlign w:val="center"/>
          </w:tcPr>
          <w:p w14:paraId="63D1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5F1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106BEC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神经内科</w:t>
            </w:r>
          </w:p>
        </w:tc>
      </w:tr>
      <w:tr w14:paraId="472B4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18433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102</w:t>
            </w:r>
          </w:p>
        </w:tc>
        <w:tc>
          <w:tcPr>
            <w:tcW w:w="2878" w:type="dxa"/>
            <w:vAlign w:val="center"/>
          </w:tcPr>
          <w:p w14:paraId="2B8DB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神经科医生的手绘临床脑书</w:t>
            </w:r>
          </w:p>
        </w:tc>
        <w:tc>
          <w:tcPr>
            <w:tcW w:w="2986" w:type="dxa"/>
            <w:vAlign w:val="center"/>
          </w:tcPr>
          <w:p w14:paraId="7D5EA5CA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化学工业出版社</w:t>
            </w:r>
          </w:p>
        </w:tc>
        <w:tc>
          <w:tcPr>
            <w:tcW w:w="1309" w:type="dxa"/>
            <w:vAlign w:val="center"/>
          </w:tcPr>
          <w:p w14:paraId="75981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660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3553C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AD38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30EE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103</w:t>
            </w:r>
          </w:p>
        </w:tc>
        <w:tc>
          <w:tcPr>
            <w:tcW w:w="2878" w:type="dxa"/>
            <w:vAlign w:val="center"/>
          </w:tcPr>
          <w:p w14:paraId="32C30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神经内科常见疾病临床思维与实践</w:t>
            </w:r>
          </w:p>
        </w:tc>
        <w:tc>
          <w:tcPr>
            <w:tcW w:w="2986" w:type="dxa"/>
            <w:vAlign w:val="center"/>
          </w:tcPr>
          <w:p w14:paraId="05FFD07C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中国海洋大学出版社</w:t>
            </w:r>
          </w:p>
        </w:tc>
        <w:tc>
          <w:tcPr>
            <w:tcW w:w="1309" w:type="dxa"/>
            <w:vAlign w:val="center"/>
          </w:tcPr>
          <w:p w14:paraId="6BB96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323B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D2FC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467B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9B50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104</w:t>
            </w:r>
          </w:p>
        </w:tc>
        <w:tc>
          <w:tcPr>
            <w:tcW w:w="2878" w:type="dxa"/>
            <w:vAlign w:val="center"/>
          </w:tcPr>
          <w:p w14:paraId="1019A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住院医师规范化培训 岗位胜任力培养案例精选</w:t>
            </w:r>
          </w:p>
        </w:tc>
        <w:tc>
          <w:tcPr>
            <w:tcW w:w="2986" w:type="dxa"/>
            <w:vAlign w:val="center"/>
          </w:tcPr>
          <w:p w14:paraId="38139DD9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医疗安全教育篇/人民卫生出版社</w:t>
            </w:r>
          </w:p>
        </w:tc>
        <w:tc>
          <w:tcPr>
            <w:tcW w:w="1309" w:type="dxa"/>
            <w:vAlign w:val="center"/>
          </w:tcPr>
          <w:p w14:paraId="3B34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044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66013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1101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9B9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105</w:t>
            </w:r>
          </w:p>
        </w:tc>
        <w:tc>
          <w:tcPr>
            <w:tcW w:w="2878" w:type="dxa"/>
            <w:vAlign w:val="center"/>
          </w:tcPr>
          <w:p w14:paraId="2C13E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实用普通外科手术学</w:t>
            </w:r>
          </w:p>
        </w:tc>
        <w:tc>
          <w:tcPr>
            <w:tcW w:w="2986" w:type="dxa"/>
            <w:vAlign w:val="center"/>
          </w:tcPr>
          <w:p w14:paraId="35EFC26C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08D1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352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79C5A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外科</w:t>
            </w:r>
          </w:p>
        </w:tc>
      </w:tr>
      <w:tr w14:paraId="4E10C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3186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106</w:t>
            </w:r>
          </w:p>
        </w:tc>
        <w:tc>
          <w:tcPr>
            <w:tcW w:w="2878" w:type="dxa"/>
            <w:vAlign w:val="center"/>
          </w:tcPr>
          <w:p w14:paraId="4849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奈特 外科学彩色图谱</w:t>
            </w:r>
          </w:p>
        </w:tc>
        <w:tc>
          <w:tcPr>
            <w:tcW w:w="2986" w:type="dxa"/>
            <w:vAlign w:val="center"/>
          </w:tcPr>
          <w:p w14:paraId="4BAF44AA">
            <w:pPr>
              <w:pStyle w:val="12"/>
              <w:spacing w:before="23" w:line="237" w:lineRule="auto"/>
              <w:ind w:right="95" w:rightChars="0"/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解剖与手术入路/山东科学技出版社</w:t>
            </w:r>
          </w:p>
        </w:tc>
        <w:tc>
          <w:tcPr>
            <w:tcW w:w="1309" w:type="dxa"/>
            <w:vAlign w:val="center"/>
          </w:tcPr>
          <w:p w14:paraId="20D0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DC08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F685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E945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BB0D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107</w:t>
            </w:r>
          </w:p>
        </w:tc>
        <w:tc>
          <w:tcPr>
            <w:tcW w:w="2878" w:type="dxa"/>
            <w:vAlign w:val="center"/>
          </w:tcPr>
          <w:p w14:paraId="1A5C0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外科住院医师手册</w:t>
            </w:r>
          </w:p>
        </w:tc>
        <w:tc>
          <w:tcPr>
            <w:tcW w:w="2986" w:type="dxa"/>
            <w:vAlign w:val="center"/>
          </w:tcPr>
          <w:p w14:paraId="62B02BC5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488D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5EE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2E5BE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A990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2B0E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108</w:t>
            </w:r>
          </w:p>
        </w:tc>
        <w:tc>
          <w:tcPr>
            <w:tcW w:w="2878" w:type="dxa"/>
            <w:vAlign w:val="center"/>
          </w:tcPr>
          <w:p w14:paraId="63931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华西医院 住院医师/专科医师规范化 培训带教师资</w:t>
            </w:r>
          </w:p>
        </w:tc>
        <w:tc>
          <w:tcPr>
            <w:tcW w:w="2986" w:type="dxa"/>
            <w:vAlign w:val="center"/>
          </w:tcPr>
          <w:p w14:paraId="1A586AF2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工作指南/四川大学出版社</w:t>
            </w:r>
          </w:p>
        </w:tc>
        <w:tc>
          <w:tcPr>
            <w:tcW w:w="1309" w:type="dxa"/>
            <w:vAlign w:val="center"/>
          </w:tcPr>
          <w:p w14:paraId="1E9F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912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747FD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F887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6449E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109</w:t>
            </w:r>
          </w:p>
        </w:tc>
        <w:tc>
          <w:tcPr>
            <w:tcW w:w="2878" w:type="dxa"/>
            <w:vAlign w:val="center"/>
          </w:tcPr>
          <w:p w14:paraId="105F5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实用放射学</w:t>
            </w:r>
          </w:p>
        </w:tc>
        <w:tc>
          <w:tcPr>
            <w:tcW w:w="2986" w:type="dxa"/>
            <w:vAlign w:val="center"/>
          </w:tcPr>
          <w:p w14:paraId="3AFDCC41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第4版/人民卫生出版社</w:t>
            </w:r>
          </w:p>
        </w:tc>
        <w:tc>
          <w:tcPr>
            <w:tcW w:w="1309" w:type="dxa"/>
            <w:vAlign w:val="center"/>
          </w:tcPr>
          <w:p w14:paraId="589FD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050A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D0D9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3FE8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84B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110</w:t>
            </w:r>
          </w:p>
        </w:tc>
        <w:tc>
          <w:tcPr>
            <w:tcW w:w="2878" w:type="dxa"/>
            <w:vAlign w:val="center"/>
          </w:tcPr>
          <w:p w14:paraId="33BF8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腹部影像学</w:t>
            </w:r>
          </w:p>
        </w:tc>
        <w:tc>
          <w:tcPr>
            <w:tcW w:w="2986" w:type="dxa"/>
            <w:vAlign w:val="center"/>
          </w:tcPr>
          <w:p w14:paraId="3294DADF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第2版/上海科学技术出版社</w:t>
            </w:r>
          </w:p>
        </w:tc>
        <w:tc>
          <w:tcPr>
            <w:tcW w:w="1309" w:type="dxa"/>
            <w:vAlign w:val="center"/>
          </w:tcPr>
          <w:p w14:paraId="70858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A83B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B220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95DA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14FAF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111</w:t>
            </w:r>
          </w:p>
        </w:tc>
        <w:tc>
          <w:tcPr>
            <w:tcW w:w="2878" w:type="dxa"/>
            <w:vAlign w:val="center"/>
          </w:tcPr>
          <w:p w14:paraId="128A4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外科学</w:t>
            </w:r>
          </w:p>
        </w:tc>
        <w:tc>
          <w:tcPr>
            <w:tcW w:w="2986" w:type="dxa"/>
            <w:vAlign w:val="center"/>
          </w:tcPr>
          <w:p w14:paraId="5F94FDE6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第10版/人民卫生出版社</w:t>
            </w:r>
          </w:p>
        </w:tc>
        <w:tc>
          <w:tcPr>
            <w:tcW w:w="1309" w:type="dxa"/>
            <w:vAlign w:val="center"/>
          </w:tcPr>
          <w:p w14:paraId="0D48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730D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3969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8159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E8C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112</w:t>
            </w:r>
          </w:p>
        </w:tc>
        <w:tc>
          <w:tcPr>
            <w:tcW w:w="2878" w:type="dxa"/>
            <w:vAlign w:val="center"/>
          </w:tcPr>
          <w:p w14:paraId="4E43E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内科学</w:t>
            </w:r>
          </w:p>
        </w:tc>
        <w:tc>
          <w:tcPr>
            <w:tcW w:w="2986" w:type="dxa"/>
            <w:vAlign w:val="center"/>
          </w:tcPr>
          <w:p w14:paraId="53A0F910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第10版/人民卫生出版社</w:t>
            </w:r>
          </w:p>
        </w:tc>
        <w:tc>
          <w:tcPr>
            <w:tcW w:w="1309" w:type="dxa"/>
            <w:vAlign w:val="center"/>
          </w:tcPr>
          <w:p w14:paraId="3844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621C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3817D0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B613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36A33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113</w:t>
            </w:r>
          </w:p>
        </w:tc>
        <w:tc>
          <w:tcPr>
            <w:tcW w:w="2878" w:type="dxa"/>
            <w:vAlign w:val="center"/>
          </w:tcPr>
          <w:p w14:paraId="646A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诊断学</w:t>
            </w:r>
          </w:p>
        </w:tc>
        <w:tc>
          <w:tcPr>
            <w:tcW w:w="2986" w:type="dxa"/>
            <w:vAlign w:val="center"/>
          </w:tcPr>
          <w:p w14:paraId="54D32103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第10版/人民卫生出版社</w:t>
            </w:r>
          </w:p>
        </w:tc>
        <w:tc>
          <w:tcPr>
            <w:tcW w:w="1309" w:type="dxa"/>
            <w:vAlign w:val="center"/>
          </w:tcPr>
          <w:p w14:paraId="73AE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B172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68D04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E313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4BE3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114</w:t>
            </w:r>
          </w:p>
        </w:tc>
        <w:tc>
          <w:tcPr>
            <w:tcW w:w="2878" w:type="dxa"/>
            <w:vAlign w:val="center"/>
          </w:tcPr>
          <w:p w14:paraId="27E9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重症医学临床思维</w:t>
            </w:r>
          </w:p>
        </w:tc>
        <w:tc>
          <w:tcPr>
            <w:tcW w:w="2986" w:type="dxa"/>
            <w:vAlign w:val="center"/>
          </w:tcPr>
          <w:p w14:paraId="0C44B618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1C61B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510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4A1FB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重症科</w:t>
            </w:r>
          </w:p>
        </w:tc>
      </w:tr>
      <w:tr w14:paraId="2F912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560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115</w:t>
            </w:r>
          </w:p>
        </w:tc>
        <w:tc>
          <w:tcPr>
            <w:tcW w:w="2878" w:type="dxa"/>
            <w:vAlign w:val="center"/>
          </w:tcPr>
          <w:p w14:paraId="325C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危重急症抢救流程解析及规范</w:t>
            </w:r>
          </w:p>
        </w:tc>
        <w:tc>
          <w:tcPr>
            <w:tcW w:w="2986" w:type="dxa"/>
            <w:vAlign w:val="center"/>
          </w:tcPr>
          <w:p w14:paraId="45CAD242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34A5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5ACD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35226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97AC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7CB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116</w:t>
            </w:r>
          </w:p>
        </w:tc>
        <w:tc>
          <w:tcPr>
            <w:tcW w:w="2878" w:type="dxa"/>
            <w:vAlign w:val="center"/>
          </w:tcPr>
          <w:p w14:paraId="2DE45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重症医学</w:t>
            </w:r>
          </w:p>
        </w:tc>
        <w:tc>
          <w:tcPr>
            <w:tcW w:w="2986" w:type="dxa"/>
            <w:vAlign w:val="center"/>
          </w:tcPr>
          <w:p w14:paraId="63F17A77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5D29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776D5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22E1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DAC2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02BE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117</w:t>
            </w:r>
          </w:p>
        </w:tc>
        <w:tc>
          <w:tcPr>
            <w:tcW w:w="2878" w:type="dxa"/>
            <w:vAlign w:val="center"/>
          </w:tcPr>
          <w:p w14:paraId="38402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中国重症医学专科资质培训教材</w:t>
            </w:r>
          </w:p>
        </w:tc>
        <w:tc>
          <w:tcPr>
            <w:tcW w:w="2986" w:type="dxa"/>
            <w:vAlign w:val="center"/>
          </w:tcPr>
          <w:p w14:paraId="4A224E31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第4版/人民卫生出版社</w:t>
            </w:r>
          </w:p>
        </w:tc>
        <w:tc>
          <w:tcPr>
            <w:tcW w:w="1309" w:type="dxa"/>
            <w:vAlign w:val="center"/>
          </w:tcPr>
          <w:p w14:paraId="34C71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30162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7183BF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F0E7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888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118</w:t>
            </w:r>
          </w:p>
        </w:tc>
        <w:tc>
          <w:tcPr>
            <w:tcW w:w="2878" w:type="dxa"/>
            <w:vAlign w:val="center"/>
          </w:tcPr>
          <w:p w14:paraId="3434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儿科疾病临床诊疗思维</w:t>
            </w:r>
          </w:p>
        </w:tc>
        <w:tc>
          <w:tcPr>
            <w:tcW w:w="2986" w:type="dxa"/>
            <w:vAlign w:val="center"/>
          </w:tcPr>
          <w:p w14:paraId="1EEBA8A0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7C42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18CF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74984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儿科</w:t>
            </w:r>
          </w:p>
        </w:tc>
      </w:tr>
      <w:tr w14:paraId="5B256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6CC4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119</w:t>
            </w:r>
          </w:p>
        </w:tc>
        <w:tc>
          <w:tcPr>
            <w:tcW w:w="2878" w:type="dxa"/>
            <w:vAlign w:val="center"/>
          </w:tcPr>
          <w:p w14:paraId="604E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专科技能培训教程    儿科学分册</w:t>
            </w:r>
          </w:p>
        </w:tc>
        <w:tc>
          <w:tcPr>
            <w:tcW w:w="2986" w:type="dxa"/>
            <w:vAlign w:val="center"/>
          </w:tcPr>
          <w:p w14:paraId="3EADCB39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468A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42DE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4B3152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CA01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7C3E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120</w:t>
            </w:r>
          </w:p>
        </w:tc>
        <w:tc>
          <w:tcPr>
            <w:tcW w:w="2878" w:type="dxa"/>
            <w:vAlign w:val="center"/>
          </w:tcPr>
          <w:p w14:paraId="2E65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儿科学 案例分析与临床思维</w:t>
            </w:r>
          </w:p>
        </w:tc>
        <w:tc>
          <w:tcPr>
            <w:tcW w:w="2986" w:type="dxa"/>
            <w:vAlign w:val="center"/>
          </w:tcPr>
          <w:p w14:paraId="5633BCFE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人民卫生出版社</w:t>
            </w:r>
          </w:p>
        </w:tc>
        <w:tc>
          <w:tcPr>
            <w:tcW w:w="1309" w:type="dxa"/>
            <w:vAlign w:val="center"/>
          </w:tcPr>
          <w:p w14:paraId="5D39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34B8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5EF4B7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3B3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4480E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121</w:t>
            </w:r>
          </w:p>
        </w:tc>
        <w:tc>
          <w:tcPr>
            <w:tcW w:w="2878" w:type="dxa"/>
            <w:vAlign w:val="center"/>
          </w:tcPr>
          <w:p w14:paraId="3E4AF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儿科学</w:t>
            </w:r>
          </w:p>
        </w:tc>
        <w:tc>
          <w:tcPr>
            <w:tcW w:w="2986" w:type="dxa"/>
            <w:vAlign w:val="center"/>
          </w:tcPr>
          <w:p w14:paraId="526C5D19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77509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2C71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7C151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55F0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B63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122</w:t>
            </w:r>
          </w:p>
        </w:tc>
        <w:tc>
          <w:tcPr>
            <w:tcW w:w="2878" w:type="dxa"/>
            <w:vAlign w:val="center"/>
          </w:tcPr>
          <w:p w14:paraId="1719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耳外科学</w:t>
            </w:r>
          </w:p>
        </w:tc>
        <w:tc>
          <w:tcPr>
            <w:tcW w:w="2986" w:type="dxa"/>
            <w:vAlign w:val="center"/>
          </w:tcPr>
          <w:p w14:paraId="3354EB6B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第5版/北京大学医学出版社</w:t>
            </w:r>
          </w:p>
        </w:tc>
        <w:tc>
          <w:tcPr>
            <w:tcW w:w="1309" w:type="dxa"/>
            <w:vAlign w:val="center"/>
          </w:tcPr>
          <w:p w14:paraId="243C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461E1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restart"/>
            <w:vAlign w:val="center"/>
          </w:tcPr>
          <w:p w14:paraId="19D76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耳鼻喉科</w:t>
            </w:r>
          </w:p>
        </w:tc>
      </w:tr>
      <w:tr w14:paraId="7D208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A95D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123</w:t>
            </w:r>
          </w:p>
        </w:tc>
        <w:tc>
          <w:tcPr>
            <w:tcW w:w="2878" w:type="dxa"/>
            <w:vAlign w:val="center"/>
          </w:tcPr>
          <w:p w14:paraId="45B9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耳鼻咽喉头颈外科住院医师规范化培训课程</w:t>
            </w:r>
          </w:p>
        </w:tc>
        <w:tc>
          <w:tcPr>
            <w:tcW w:w="2986" w:type="dxa"/>
            <w:vAlign w:val="center"/>
          </w:tcPr>
          <w:p w14:paraId="66A20D00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33节课程U盘版/人民卫生电子音像出版社</w:t>
            </w:r>
          </w:p>
        </w:tc>
        <w:tc>
          <w:tcPr>
            <w:tcW w:w="1309" w:type="dxa"/>
            <w:vAlign w:val="center"/>
          </w:tcPr>
          <w:p w14:paraId="5648D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1050" w:type="dxa"/>
            <w:vAlign w:val="center"/>
          </w:tcPr>
          <w:p w14:paraId="44C28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06ECD9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CC0C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5423E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124</w:t>
            </w:r>
          </w:p>
        </w:tc>
        <w:tc>
          <w:tcPr>
            <w:tcW w:w="2878" w:type="dxa"/>
            <w:vAlign w:val="center"/>
          </w:tcPr>
          <w:p w14:paraId="3483D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耳鼻咽喉头颈外科专科医师规范化培训手术精讲</w:t>
            </w:r>
          </w:p>
        </w:tc>
        <w:tc>
          <w:tcPr>
            <w:tcW w:w="2986" w:type="dxa"/>
            <w:vAlign w:val="center"/>
          </w:tcPr>
          <w:p w14:paraId="3948E424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U盘版/人民卫生电子音像出版社</w:t>
            </w:r>
          </w:p>
        </w:tc>
        <w:tc>
          <w:tcPr>
            <w:tcW w:w="1309" w:type="dxa"/>
            <w:vAlign w:val="center"/>
          </w:tcPr>
          <w:p w14:paraId="62489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1050" w:type="dxa"/>
            <w:vAlign w:val="center"/>
          </w:tcPr>
          <w:p w14:paraId="1938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25A3D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A4EB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24" w:type="dxa"/>
            <w:vAlign w:val="center"/>
          </w:tcPr>
          <w:p w14:paraId="6B4A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125</w:t>
            </w:r>
          </w:p>
        </w:tc>
        <w:tc>
          <w:tcPr>
            <w:tcW w:w="2878" w:type="dxa"/>
            <w:vAlign w:val="center"/>
          </w:tcPr>
          <w:p w14:paraId="5800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耳鼻咽喉头颈外科学</w:t>
            </w:r>
          </w:p>
        </w:tc>
        <w:tc>
          <w:tcPr>
            <w:tcW w:w="2986" w:type="dxa"/>
            <w:vAlign w:val="center"/>
          </w:tcPr>
          <w:p w14:paraId="79E6CD31">
            <w:pPr>
              <w:pStyle w:val="12"/>
              <w:spacing w:before="23" w:line="237" w:lineRule="auto"/>
              <w:ind w:left="120" w:leftChars="0" w:right="95" w:rightChars="0" w:hanging="3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第2版/人民卫生出版社</w:t>
            </w:r>
          </w:p>
        </w:tc>
        <w:tc>
          <w:tcPr>
            <w:tcW w:w="1309" w:type="dxa"/>
            <w:vAlign w:val="center"/>
          </w:tcPr>
          <w:p w14:paraId="32C1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1本</w:t>
            </w:r>
          </w:p>
        </w:tc>
        <w:tc>
          <w:tcPr>
            <w:tcW w:w="1050" w:type="dxa"/>
            <w:vAlign w:val="center"/>
          </w:tcPr>
          <w:p w14:paraId="1B97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Merge w:val="continue"/>
            <w:vAlign w:val="center"/>
          </w:tcPr>
          <w:p w14:paraId="1F030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E9B8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" w:hRule="atLeast"/>
        </w:trPr>
        <w:tc>
          <w:tcPr>
            <w:tcW w:w="7897" w:type="dxa"/>
            <w:gridSpan w:val="4"/>
            <w:vAlign w:val="center"/>
          </w:tcPr>
          <w:p w14:paraId="6BC8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合计金额（元）</w:t>
            </w:r>
          </w:p>
        </w:tc>
        <w:tc>
          <w:tcPr>
            <w:tcW w:w="1050" w:type="dxa"/>
            <w:vAlign w:val="center"/>
          </w:tcPr>
          <w:p w14:paraId="5C0A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Align w:val="center"/>
          </w:tcPr>
          <w:p w14:paraId="73E8EE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25FAD57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</w:p>
    <w:p w14:paraId="73E62859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  <w:t>报价要求</w:t>
      </w:r>
    </w:p>
    <w:p w14:paraId="2F69DCB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Chars="200" w:firstLine="480" w:firstLineChars="200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1.报价包含：人工费、材料费、装卸车费、运输费、管理费、保险、维护、利润、税金等为完成本项目所需的所有费用，在实施期间不因市场因素而变动。</w:t>
      </w:r>
    </w:p>
    <w:p w14:paraId="75B70BE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  <w:t xml:space="preserve"> 关于售后</w:t>
      </w:r>
    </w:p>
    <w:p w14:paraId="56CDEA6B">
      <w:pPr>
        <w:pStyle w:val="5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正版保证，质量问题供应商应无条件给予更换。</w:t>
      </w:r>
    </w:p>
    <w:p w14:paraId="2742DA70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结算方式</w:t>
      </w:r>
    </w:p>
    <w:p w14:paraId="23C38CF2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本项目无预付款，完成到货并验收合格后，甲方支付全部货款。</w:t>
      </w:r>
    </w:p>
    <w:p w14:paraId="069DACC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八、供应商遴选方式</w:t>
      </w:r>
    </w:p>
    <w:p w14:paraId="30D27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对供应商商品质量、服务及时性及价格进行综合评价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遴选1家服务商</w:t>
      </w:r>
      <w:r>
        <w:rPr>
          <w:rFonts w:hint="eastAsia" w:ascii="仿宋" w:hAnsi="仿宋" w:eastAsia="仿宋" w:cs="仿宋"/>
          <w:sz w:val="24"/>
          <w:szCs w:val="24"/>
        </w:rPr>
        <w:t>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</w:p>
    <w:p w14:paraId="5CAA8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  </w:t>
      </w:r>
      <w:bookmarkStart w:id="1" w:name="_GoBack"/>
      <w:bookmarkEnd w:id="1"/>
    </w:p>
    <w:sectPr>
      <w:pgSz w:w="11906" w:h="16838"/>
      <w:pgMar w:top="1020" w:right="1020" w:bottom="102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IN Alternat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15BE99"/>
    <w:multiLevelType w:val="singleLevel"/>
    <w:tmpl w:val="9F15BE9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1244EEA"/>
    <w:multiLevelType w:val="singleLevel"/>
    <w:tmpl w:val="E1244EE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242EA7D"/>
    <w:multiLevelType w:val="singleLevel"/>
    <w:tmpl w:val="5242EA7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61271123"/>
    <w:multiLevelType w:val="singleLevel"/>
    <w:tmpl w:val="61271123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5YjFmYjFmNmUzNjVlYmE4MzIxNjQzYzEyMjY1MzUifQ=="/>
  </w:docVars>
  <w:rsids>
    <w:rsidRoot w:val="00000000"/>
    <w:rsid w:val="00932972"/>
    <w:rsid w:val="035E136C"/>
    <w:rsid w:val="0A54644D"/>
    <w:rsid w:val="0B657F4F"/>
    <w:rsid w:val="0CD56D95"/>
    <w:rsid w:val="0D895DB9"/>
    <w:rsid w:val="0E6B50EB"/>
    <w:rsid w:val="1047329D"/>
    <w:rsid w:val="147D428A"/>
    <w:rsid w:val="15E06BF6"/>
    <w:rsid w:val="165E7B9D"/>
    <w:rsid w:val="205251D1"/>
    <w:rsid w:val="229B1530"/>
    <w:rsid w:val="245D5D1A"/>
    <w:rsid w:val="27355F10"/>
    <w:rsid w:val="2ED10B03"/>
    <w:rsid w:val="357C2F8E"/>
    <w:rsid w:val="3E5C0325"/>
    <w:rsid w:val="3EBA2140"/>
    <w:rsid w:val="45083D2A"/>
    <w:rsid w:val="563308DC"/>
    <w:rsid w:val="5EB76EA1"/>
    <w:rsid w:val="64300575"/>
    <w:rsid w:val="643D7188"/>
    <w:rsid w:val="65BE0FBA"/>
    <w:rsid w:val="66902ECC"/>
    <w:rsid w:val="69AE7BD3"/>
    <w:rsid w:val="6A096947"/>
    <w:rsid w:val="6A9A221D"/>
    <w:rsid w:val="73AF2D30"/>
    <w:rsid w:val="7E11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">
    <w:name w:val="font112"/>
    <w:basedOn w:val="4"/>
    <w:qFormat/>
    <w:uiPriority w:val="0"/>
    <w:rPr>
      <w:rFonts w:hint="eastAsia" w:ascii="宋体" w:hAnsi="宋体" w:eastAsia="宋体" w:cs="宋体"/>
      <w:b/>
      <w:color w:val="222222"/>
      <w:sz w:val="20"/>
      <w:szCs w:val="20"/>
      <w:u w:val="none"/>
    </w:rPr>
  </w:style>
  <w:style w:type="character" w:customStyle="1" w:styleId="7">
    <w:name w:val="font11"/>
    <w:basedOn w:val="4"/>
    <w:qFormat/>
    <w:uiPriority w:val="0"/>
    <w:rPr>
      <w:rFonts w:ascii="Arial" w:hAnsi="Arial" w:cs="Arial"/>
      <w:color w:val="222222"/>
      <w:sz w:val="20"/>
      <w:szCs w:val="20"/>
      <w:u w:val="none"/>
    </w:rPr>
  </w:style>
  <w:style w:type="character" w:customStyle="1" w:styleId="8">
    <w:name w:val="font31"/>
    <w:basedOn w:val="4"/>
    <w:autoRedefine/>
    <w:qFormat/>
    <w:uiPriority w:val="0"/>
    <w:rPr>
      <w:rFonts w:hint="eastAsia" w:ascii="宋体" w:hAnsi="宋体" w:eastAsia="宋体" w:cs="宋体"/>
      <w:color w:val="222222"/>
      <w:sz w:val="20"/>
      <w:szCs w:val="20"/>
      <w:u w:val="none"/>
    </w:rPr>
  </w:style>
  <w:style w:type="character" w:customStyle="1" w:styleId="9">
    <w:name w:val="font121"/>
    <w:basedOn w:val="4"/>
    <w:autoRedefine/>
    <w:qFormat/>
    <w:uiPriority w:val="0"/>
    <w:rPr>
      <w:rFonts w:hint="eastAsia" w:ascii="宋体" w:hAnsi="宋体" w:eastAsia="宋体" w:cs="宋体"/>
      <w:color w:val="222222"/>
      <w:sz w:val="24"/>
      <w:szCs w:val="24"/>
      <w:u w:val="none"/>
    </w:rPr>
  </w:style>
  <w:style w:type="character" w:customStyle="1" w:styleId="10">
    <w:name w:val="font61"/>
    <w:basedOn w:val="4"/>
    <w:autoRedefine/>
    <w:qFormat/>
    <w:uiPriority w:val="0"/>
    <w:rPr>
      <w:rFonts w:hint="default" w:ascii="Arial" w:hAnsi="Arial" w:cs="Arial"/>
      <w:color w:val="222222"/>
      <w:sz w:val="24"/>
      <w:szCs w:val="24"/>
      <w:u w:val="none"/>
    </w:rPr>
  </w:style>
  <w:style w:type="character" w:customStyle="1" w:styleId="11">
    <w:name w:val="font01"/>
    <w:basedOn w:val="4"/>
    <w:autoRedefine/>
    <w:qFormat/>
    <w:uiPriority w:val="0"/>
    <w:rPr>
      <w:rFonts w:ascii="DIN Alternate" w:hAnsi="DIN Alternate" w:eastAsia="DIN Alternate" w:cs="DIN Alternate"/>
      <w:b/>
      <w:color w:val="999999"/>
      <w:sz w:val="18"/>
      <w:szCs w:val="18"/>
      <w:u w:val="none"/>
    </w:rPr>
  </w:style>
  <w:style w:type="paragraph" w:customStyle="1" w:styleId="12">
    <w:name w:val="Table Text"/>
    <w:basedOn w:val="1"/>
    <w:autoRedefine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3485</Words>
  <Characters>3657</Characters>
  <Lines>0</Lines>
  <Paragraphs>0</Paragraphs>
  <TotalTime>20</TotalTime>
  <ScaleCrop>false</ScaleCrop>
  <LinksUpToDate>false</LinksUpToDate>
  <CharactersWithSpaces>3904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2024-04-09T11:15:00Z</dcterms:created>
  <dc:creator>Administrator</dc:creator>
  <cp:lastModifiedBy>加深</cp:lastModifiedBy>
  <cp:lastPrinted>2026-10-12T03:19:00Z</cp:lastPrinted>
  <dcterms:modified xsi:type="dcterms:W3CDTF">2026-10-21T01:15:20Z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53BD96AB8B214BD885B9F14AB04D2678_13</vt:lpwstr>
  </property>
  <property fmtid="{D5CDD505-2E9C-101B-9397-08002B2CF9AE}" pid="4" name="KSOTemplateDocerSaveRecord">
    <vt:lpwstr>eyJoZGlkIjoiNmFkNzM0MjEyYTJlMGViYTU0N2EyNjMzYjM3OTNmZjIiLCJ1c2VySWQiOiIzNTY0MzY5ODAifQ==</vt:lpwstr>
  </property>
</Properties>
</file>