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4EE4A">
      <w:pPr>
        <w:spacing w:line="240" w:lineRule="auto"/>
        <w:jc w:val="center"/>
        <w:rPr>
          <w:rFonts w:hint="eastAsia" w:ascii="方正小标宋简体" w:hAnsi="方正小标宋简体" w:eastAsia="方正小标宋简体" w:cs="方正小标宋简体"/>
          <w:sz w:val="32"/>
          <w:szCs w:val="32"/>
        </w:rPr>
      </w:pPr>
      <w:bookmarkStart w:id="1" w:name="_GoBack"/>
      <w:r>
        <w:rPr>
          <w:rFonts w:hint="eastAsia" w:ascii="方正小标宋简体" w:hAnsi="方正小标宋简体" w:eastAsia="方正小标宋简体" w:cs="方正小标宋简体"/>
          <w:sz w:val="32"/>
          <w:szCs w:val="32"/>
        </w:rPr>
        <w:t>柳州市工人医院</w:t>
      </w:r>
      <w:r>
        <w:rPr>
          <w:rFonts w:hint="eastAsia" w:ascii="方正小标宋简体" w:hAnsi="方正小标宋简体" w:eastAsia="方正小标宋简体" w:cs="方正小标宋简体"/>
          <w:sz w:val="32"/>
          <w:szCs w:val="32"/>
          <w:lang w:val="en-US" w:eastAsia="zh-CN"/>
        </w:rPr>
        <w:t>2027-2029年</w:t>
      </w:r>
      <w:r>
        <w:rPr>
          <w:rFonts w:hint="eastAsia" w:ascii="方正小标宋简体" w:hAnsi="方正小标宋简体" w:eastAsia="方正小标宋简体" w:cs="方正小标宋简体"/>
          <w:sz w:val="32"/>
          <w:szCs w:val="32"/>
        </w:rPr>
        <w:t>医疗设备检定校准服务</w:t>
      </w:r>
      <w:bookmarkEnd w:id="1"/>
    </w:p>
    <w:p w14:paraId="0762FA53">
      <w:pPr>
        <w:spacing w:line="240" w:lineRule="auto"/>
        <w:jc w:val="center"/>
      </w:pPr>
      <w:r>
        <w:rPr>
          <w:rFonts w:hint="eastAsia" w:ascii="方正小标宋简体" w:hAnsi="方正小标宋简体" w:eastAsia="方正小标宋简体" w:cs="方正小标宋简体"/>
          <w:sz w:val="32"/>
          <w:szCs w:val="32"/>
        </w:rPr>
        <w:t>市场调查需求</w:t>
      </w:r>
    </w:p>
    <w:tbl>
      <w:tblPr>
        <w:tblStyle w:val="6"/>
        <w:tblW w:w="618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6"/>
        <w:gridCol w:w="1292"/>
        <w:gridCol w:w="82"/>
        <w:gridCol w:w="767"/>
        <w:gridCol w:w="7730"/>
      </w:tblGrid>
      <w:tr w14:paraId="663D6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316" w:type="pct"/>
            <w:vAlign w:val="center"/>
          </w:tcPr>
          <w:p w14:paraId="785C22CB">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613" w:type="pct"/>
            <w:vAlign w:val="center"/>
          </w:tcPr>
          <w:p w14:paraId="2B7F3088">
            <w:pPr>
              <w:tabs>
                <w:tab w:val="left" w:pos="180"/>
                <w:tab w:val="left" w:pos="1620"/>
              </w:tabs>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w:t>
            </w:r>
          </w:p>
          <w:p w14:paraId="67378583">
            <w:pPr>
              <w:tabs>
                <w:tab w:val="left" w:pos="180"/>
                <w:tab w:val="left" w:pos="1620"/>
              </w:tabs>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403" w:type="pct"/>
            <w:gridSpan w:val="2"/>
            <w:vAlign w:val="center"/>
          </w:tcPr>
          <w:p w14:paraId="39D191DD">
            <w:pPr>
              <w:tabs>
                <w:tab w:val="left" w:pos="180"/>
                <w:tab w:val="left" w:pos="1620"/>
              </w:tabs>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数量及单位</w:t>
            </w:r>
          </w:p>
        </w:tc>
        <w:tc>
          <w:tcPr>
            <w:tcW w:w="3666" w:type="pct"/>
            <w:vAlign w:val="center"/>
          </w:tcPr>
          <w:p w14:paraId="059981EA">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服务需求</w:t>
            </w:r>
          </w:p>
        </w:tc>
      </w:tr>
      <w:tr w14:paraId="6CBAB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2" w:hRule="atLeast"/>
          <w:jc w:val="center"/>
        </w:trPr>
        <w:tc>
          <w:tcPr>
            <w:tcW w:w="316" w:type="pct"/>
            <w:vAlign w:val="center"/>
          </w:tcPr>
          <w:p w14:paraId="3AF4AAE8">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13" w:type="pct"/>
            <w:vAlign w:val="center"/>
          </w:tcPr>
          <w:p w14:paraId="587EAD06">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柳州市工人医院</w:t>
            </w:r>
            <w:r>
              <w:rPr>
                <w:rFonts w:hint="eastAsia" w:ascii="宋体" w:hAnsi="宋体" w:eastAsia="宋体" w:cs="宋体"/>
                <w:color w:val="auto"/>
                <w:sz w:val="21"/>
                <w:szCs w:val="21"/>
                <w:highlight w:val="none"/>
                <w:lang w:val="en-US" w:eastAsia="zh-CN"/>
              </w:rPr>
              <w:t>2027-2029年</w:t>
            </w:r>
            <w:r>
              <w:rPr>
                <w:rFonts w:hint="eastAsia" w:ascii="宋体" w:hAnsi="宋体" w:eastAsia="宋体" w:cs="宋体"/>
                <w:color w:val="auto"/>
                <w:szCs w:val="21"/>
                <w:highlight w:val="none"/>
              </w:rPr>
              <w:t>医疗设备检定校准服务</w:t>
            </w:r>
          </w:p>
        </w:tc>
        <w:tc>
          <w:tcPr>
            <w:tcW w:w="403" w:type="pct"/>
            <w:gridSpan w:val="2"/>
            <w:vAlign w:val="center"/>
          </w:tcPr>
          <w:p w14:paraId="46F26F30">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3666" w:type="pct"/>
            <w:vAlign w:val="center"/>
          </w:tcPr>
          <w:p w14:paraId="23DF97A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（一）项目概况</w:t>
            </w:r>
          </w:p>
          <w:p w14:paraId="1A45B85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计量法》、《医疗器械使用质量监督管理办法》等相关法律法规以及卫健委、市场监督管理局等有关部门要求，医院所属医用计量器具每年需按照相关规定定期进行检定或校准检测工作。柳州市工人医院拟委托一家供应商对采购方使用的计量器具实施计量检定校准服务。所有用于计量检定校准的计量标准器均能溯源到中华人民共和国国家基准。</w:t>
            </w:r>
          </w:p>
          <w:p w14:paraId="1C8DE1C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计量器具主要分为强制检定计量器具及非强制检定计量器具。按柳州市工人医院检定校准年度工作计划，由成交供应商按照国家技术规范要求制定工作方案，并按要求实施检定/校准服务。</w:t>
            </w:r>
          </w:p>
          <w:p w14:paraId="18731BF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（二）采购内容</w:t>
            </w:r>
          </w:p>
          <w:p w14:paraId="356ACC3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1.项目内容：柳州市工人医院</w:t>
            </w:r>
            <w:r>
              <w:rPr>
                <w:rFonts w:hint="eastAsia" w:ascii="宋体" w:hAnsi="宋体" w:eastAsia="宋体" w:cs="宋体"/>
                <w:color w:val="auto"/>
                <w:szCs w:val="21"/>
                <w:highlight w:val="none"/>
                <w:lang w:val="en-US" w:eastAsia="zh-CN"/>
              </w:rPr>
              <w:t>2027-2029年</w:t>
            </w:r>
            <w:r>
              <w:rPr>
                <w:rFonts w:hint="eastAsia" w:ascii="宋体" w:hAnsi="宋体" w:eastAsia="宋体" w:cs="宋体"/>
                <w:color w:val="auto"/>
                <w:szCs w:val="21"/>
                <w:highlight w:val="none"/>
              </w:rPr>
              <w:t>医疗设备检定校准服务；</w:t>
            </w:r>
          </w:p>
          <w:p w14:paraId="0384F32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2.项目实施地点：柳州市工人医院</w:t>
            </w:r>
            <w:r>
              <w:rPr>
                <w:rFonts w:hint="eastAsia" w:ascii="宋体" w:hAnsi="宋体" w:eastAsia="宋体" w:cs="宋体"/>
                <w:color w:val="auto"/>
                <w:szCs w:val="21"/>
                <w:highlight w:val="none"/>
                <w:lang w:val="en-US" w:eastAsia="zh-CN"/>
              </w:rPr>
              <w:t>各院区</w:t>
            </w:r>
            <w:r>
              <w:rPr>
                <w:rFonts w:hint="eastAsia" w:ascii="宋体" w:hAnsi="宋体" w:eastAsia="宋体" w:cs="宋体"/>
                <w:color w:val="auto"/>
                <w:szCs w:val="21"/>
                <w:highlight w:val="none"/>
              </w:rPr>
              <w:t>；</w:t>
            </w:r>
          </w:p>
          <w:p w14:paraId="3594E06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3.服务期限：3 年</w:t>
            </w:r>
            <w:r>
              <w:rPr>
                <w:rFonts w:ascii="Segoe UI" w:hAnsi="Segoe UI" w:eastAsia="Segoe UI" w:cs="Segoe UI"/>
                <w:i w:val="0"/>
                <w:iCs w:val="0"/>
                <w:caps w:val="0"/>
                <w:color w:val="auto"/>
                <w:spacing w:val="0"/>
                <w:sz w:val="24"/>
                <w:szCs w:val="24"/>
                <w:highlight w:val="none"/>
                <w:shd w:val="clear" w:fill="FFFFFF"/>
              </w:rPr>
              <w:t>（计划为2027年1月1日至2029年12月31日）</w:t>
            </w:r>
          </w:p>
          <w:p w14:paraId="49A75AE4">
            <w:pPr>
              <w:spacing w:line="400" w:lineRule="exact"/>
              <w:ind w:firstLine="480" w:firstLineChars="200"/>
              <w:rPr>
                <w:rFonts w:hint="eastAsia" w:ascii="宋体" w:hAnsi="宋体" w:eastAsia="宋体" w:cs="宋体"/>
                <w:color w:val="auto"/>
                <w:szCs w:val="21"/>
                <w:highlight w:val="none"/>
              </w:rPr>
            </w:pPr>
            <w:r>
              <w:rPr>
                <w:rFonts w:hint="eastAsia" w:ascii="Segoe UI" w:hAnsi="Segoe UI" w:eastAsia="Segoe UI" w:cs="Segoe UI"/>
                <w:i w:val="0"/>
                <w:iCs w:val="0"/>
                <w:caps w:val="0"/>
                <w:color w:val="auto"/>
                <w:spacing w:val="0"/>
                <w:sz w:val="24"/>
                <w:szCs w:val="24"/>
                <w:highlight w:val="none"/>
                <w:shd w:val="clear" w:fill="FFFFFF"/>
              </w:rPr>
              <w:t>4.预计工作量：</w:t>
            </w:r>
            <w:r>
              <w:rPr>
                <w:rFonts w:ascii="Segoe UI" w:hAnsi="Segoe UI" w:eastAsia="Segoe UI" w:cs="Segoe UI"/>
                <w:i w:val="0"/>
                <w:iCs w:val="0"/>
                <w:caps w:val="0"/>
                <w:color w:val="auto"/>
                <w:spacing w:val="0"/>
                <w:sz w:val="24"/>
                <w:szCs w:val="24"/>
                <w:highlight w:val="none"/>
                <w:shd w:val="clear" w:fill="FFFFFF"/>
              </w:rPr>
              <w:t>年度预估总量约为5500台</w:t>
            </w:r>
            <w:r>
              <w:rPr>
                <w:rFonts w:hint="eastAsia" w:ascii="Segoe UI" w:hAnsi="Segoe UI" w:eastAsia="Segoe UI" w:cs="Segoe UI"/>
                <w:i w:val="0"/>
                <w:iCs w:val="0"/>
                <w:caps w:val="0"/>
                <w:color w:val="auto"/>
                <w:spacing w:val="0"/>
                <w:sz w:val="24"/>
                <w:szCs w:val="24"/>
                <w:highlight w:val="none"/>
                <w:shd w:val="clear" w:fill="FFFFFF"/>
                <w:lang w:eastAsia="zh-CN"/>
              </w:rPr>
              <w:t>（</w:t>
            </w:r>
            <w:r>
              <w:rPr>
                <w:rFonts w:hint="eastAsia" w:ascii="Segoe UI" w:hAnsi="Segoe UI" w:eastAsia="Segoe UI" w:cs="Segoe UI"/>
                <w:i w:val="0"/>
                <w:iCs w:val="0"/>
                <w:caps w:val="0"/>
                <w:color w:val="auto"/>
                <w:spacing w:val="0"/>
                <w:sz w:val="24"/>
                <w:szCs w:val="24"/>
                <w:highlight w:val="none"/>
                <w:shd w:val="clear" w:fill="FFFFFF"/>
              </w:rPr>
              <w:t>强检类约2000台，非强检类约3500台</w:t>
            </w:r>
            <w:r>
              <w:rPr>
                <w:rFonts w:hint="eastAsia" w:ascii="Segoe UI" w:hAnsi="Segoe UI" w:eastAsia="Segoe UI" w:cs="Segoe UI"/>
                <w:i w:val="0"/>
                <w:iCs w:val="0"/>
                <w:caps w:val="0"/>
                <w:color w:val="auto"/>
                <w:spacing w:val="0"/>
                <w:sz w:val="24"/>
                <w:szCs w:val="24"/>
                <w:highlight w:val="none"/>
                <w:shd w:val="clear" w:fill="FFFFFF"/>
                <w:lang w:eastAsia="zh-CN"/>
              </w:rPr>
              <w:t>）</w:t>
            </w:r>
            <w:r>
              <w:rPr>
                <w:rFonts w:hint="eastAsia" w:ascii="Segoe UI" w:hAnsi="Segoe UI" w:eastAsia="Segoe UI" w:cs="Segoe UI"/>
                <w:i w:val="0"/>
                <w:iCs w:val="0"/>
                <w:caps w:val="0"/>
                <w:color w:val="auto"/>
                <w:spacing w:val="0"/>
                <w:sz w:val="24"/>
                <w:szCs w:val="24"/>
                <w:highlight w:val="none"/>
                <w:shd w:val="clear" w:fill="FFFFFF"/>
              </w:rPr>
              <w:t>，</w:t>
            </w:r>
            <w:r>
              <w:rPr>
                <w:rFonts w:ascii="Segoe UI" w:hAnsi="Segoe UI" w:eastAsia="Segoe UI" w:cs="Segoe UI"/>
                <w:i w:val="0"/>
                <w:iCs w:val="0"/>
                <w:caps w:val="0"/>
                <w:color w:val="auto"/>
                <w:spacing w:val="0"/>
                <w:sz w:val="24"/>
                <w:szCs w:val="24"/>
                <w:highlight w:val="none"/>
                <w:shd w:val="clear" w:fill="FFFFFF"/>
              </w:rPr>
              <w:t>每年实际检测数量可在预估总量的±20%内浮动，超出部分费用由双方另行协商。</w:t>
            </w:r>
            <w:r>
              <w:rPr>
                <w:rFonts w:hint="eastAsia" w:ascii="宋体" w:hAnsi="宋体" w:eastAsia="宋体" w:cs="宋体"/>
                <w:color w:val="auto"/>
                <w:szCs w:val="21"/>
                <w:highlight w:val="none"/>
              </w:rPr>
              <w:t>详见附件1:</w:t>
            </w:r>
            <w:r>
              <w:rPr>
                <w:rFonts w:hint="eastAsia"/>
                <w:color w:val="auto"/>
                <w:highlight w:val="none"/>
                <w:lang w:val="en-US" w:eastAsia="zh-CN"/>
              </w:rPr>
              <w:t>柳州市工人医院需计量医疗设备基础清单</w:t>
            </w:r>
            <w:r>
              <w:rPr>
                <w:rFonts w:hint="eastAsia" w:ascii="宋体" w:hAnsi="宋体" w:eastAsia="宋体" w:cs="宋体"/>
                <w:color w:val="auto"/>
                <w:szCs w:val="21"/>
                <w:highlight w:val="none"/>
              </w:rPr>
              <w:t>，具体以采购人每年计划检定计量器具台数为准。</w:t>
            </w:r>
          </w:p>
          <w:p w14:paraId="19E59A2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（三）具体要求</w:t>
            </w:r>
          </w:p>
          <w:p w14:paraId="21329BC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1.服务要求</w:t>
            </w:r>
          </w:p>
          <w:p w14:paraId="669CE81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（1）成交供应商需指派专人负责对接本项目所有服务事宜，根据附件1:《</w:t>
            </w:r>
            <w:r>
              <w:rPr>
                <w:rFonts w:hint="eastAsia"/>
                <w:color w:val="auto"/>
                <w:highlight w:val="none"/>
                <w:lang w:val="en-US" w:eastAsia="zh-CN"/>
              </w:rPr>
              <w:t>柳州市工人医院需计量医疗设备基础清单</w:t>
            </w:r>
            <w:r>
              <w:rPr>
                <w:rFonts w:hint="eastAsia" w:ascii="宋体" w:hAnsi="宋体" w:eastAsia="宋体" w:cs="宋体"/>
                <w:color w:val="auto"/>
                <w:szCs w:val="21"/>
                <w:highlight w:val="none"/>
              </w:rPr>
              <w:t>》中计量器具相关情况，按照国家技术规范要求制定工作方案并得到采购方认可，同时供应商需出具所有设备的检定/校准服务时限承诺书并确保所有计量器具在上一个检定周期有效期内完成检定校准，检定校准完成后5个工作日将检定校准报告或证书送达采购方，由于成交供应商自身原因造成仪器检定逾期，按违约处理。如需要开展现场计量工作，成交供应商应提前5个工作日通知采购方，由采购方负责协调，同时成交供应商需服从采购方安排。</w:t>
            </w:r>
          </w:p>
          <w:p w14:paraId="39E808B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所提供的检定校准结果及报告证书需符合国家计量要求,且符合《中华人民共和国计量法》及《中华人民共和国计量法实施细则》等相关计量的法律法规的要求。其中：强制检定计量器具必须出具符合国家法律法规的并（且）当地县（市）级人民政府计量行政部门认可的检定证书。非强检（强制检定）计量器具必须出具获得法定计量机构计量授权证书或中国合格评定国家认可委员会（CNAS）授权的检定证书或带CNAS标志的校准证书。</w:t>
            </w:r>
          </w:p>
          <w:p w14:paraId="44F517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（3）检定/校准过程中，若出现检定不合格、无法校准、有故障的计量器具，采购方负责维修，设备维修后再重新安排检定/校准，</w:t>
            </w:r>
            <w:r>
              <w:rPr>
                <w:rFonts w:hint="eastAsia" w:ascii="宋体" w:hAnsi="宋体" w:eastAsia="宋体" w:cs="宋体"/>
                <w:color w:val="auto"/>
                <w:szCs w:val="21"/>
                <w:highlight w:val="none"/>
                <w:lang w:val="en-US" w:eastAsia="zh-CN"/>
              </w:rPr>
              <w:t>未出证书的</w:t>
            </w:r>
            <w:r>
              <w:rPr>
                <w:rFonts w:hint="eastAsia" w:ascii="宋体" w:hAnsi="宋体" w:eastAsia="宋体" w:cs="宋体"/>
                <w:color w:val="auto"/>
                <w:szCs w:val="21"/>
                <w:highlight w:val="none"/>
              </w:rPr>
              <w:t>同一设备多次检定/校准不得重复收取费用。对于无法出具检定或校准证书的设备不收取费用。</w:t>
            </w:r>
          </w:p>
          <w:p w14:paraId="7E7F242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（4）供应商需每日做好检定/校准工作量的统计并每周与采购方核对确认。</w:t>
            </w:r>
          </w:p>
          <w:p w14:paraId="40E43A65">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（5）供应商报价为</w:t>
            </w:r>
            <w:r>
              <w:rPr>
                <w:rFonts w:hint="eastAsia" w:ascii="宋体" w:hAnsi="宋体" w:eastAsia="宋体" w:cs="宋体"/>
                <w:color w:val="auto"/>
                <w:szCs w:val="21"/>
                <w:highlight w:val="none"/>
                <w:lang w:val="en-US" w:eastAsia="zh-CN"/>
              </w:rPr>
              <w:t>年度总价，</w:t>
            </w:r>
            <w:r>
              <w:rPr>
                <w:rFonts w:hint="eastAsia" w:ascii="宋体" w:hAnsi="宋体" w:eastAsia="宋体" w:cs="宋体"/>
                <w:color w:val="auto"/>
                <w:szCs w:val="21"/>
                <w:highlight w:val="none"/>
              </w:rPr>
              <w:t>报价包括且不限于送检配送费用以及人工费、差旅费、设备运输费、运输保险费、税费及其他有关支出。</w:t>
            </w:r>
          </w:p>
          <w:p w14:paraId="7D4528B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接到采购方设备报检通知后立即响应。在遇到报检数量较大（大于100台）的检定工作时，供应商应在接到报检后1个工作日内制定工作实施方案，该方案需满足临床科室工作需求并征得采购方同意。供应商提供7×24小时服务热线，在接到日常的检测计划后，需在1个工作日内派检测人员到指定地点开展工作。在采购方有服务紧急需求时，供应商需在采购方报检之日起48个小时内完成检定并出具证书。</w:t>
            </w:r>
          </w:p>
          <w:p w14:paraId="044E12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检测过程中检测人员需在设备检定单上记录设备名称、数量、所在科室、设备编号、检定不合格原因等信息并将检定单交给使用科室签字，如出现计量器具检定不合格，检测人员应在1小时内通知医院计量器具管理员并做好相关记录。在设备检测完成后，供应商需进行现场清洁。</w:t>
            </w:r>
          </w:p>
        </w:tc>
      </w:tr>
      <w:tr w14:paraId="32B1B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1011435D">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商务要求</w:t>
            </w:r>
          </w:p>
        </w:tc>
      </w:tr>
      <w:tr w14:paraId="7E8A0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968" w:type="pct"/>
            <w:gridSpan w:val="3"/>
            <w:tcBorders>
              <w:top w:val="single" w:color="auto" w:sz="4" w:space="0"/>
              <w:left w:val="single" w:color="auto" w:sz="4" w:space="0"/>
              <w:bottom w:val="single" w:color="auto" w:sz="4" w:space="0"/>
              <w:right w:val="single" w:color="auto" w:sz="4" w:space="0"/>
            </w:tcBorders>
            <w:vAlign w:val="center"/>
          </w:tcPr>
          <w:p w14:paraId="4B3F5C4A">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报价要求</w:t>
            </w:r>
          </w:p>
        </w:tc>
        <w:tc>
          <w:tcPr>
            <w:tcW w:w="4031" w:type="pct"/>
            <w:gridSpan w:val="2"/>
            <w:tcBorders>
              <w:top w:val="single" w:color="auto" w:sz="4" w:space="0"/>
              <w:left w:val="single" w:color="auto" w:sz="4" w:space="0"/>
              <w:bottom w:val="single" w:color="auto" w:sz="4" w:space="0"/>
              <w:right w:val="single" w:color="auto" w:sz="4" w:space="0"/>
            </w:tcBorders>
          </w:tcPr>
          <w:p w14:paraId="69B07832">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次报价须为人民币报价，包含本项目（量器具检定校准服务）要求提供的服务、人工费、差旅费、培训费、交通费、必要的保险费、各项税费、本文件未列明而供应商认为必需的费用等各项费用的总和以及合同履行过程中的应预见和不可预见的一切费用。对于本文件中未列明，而供应商认为必需的费用也需列入总报价。在合同实施时，采购人将不予支付供应商没有列入的项目费用，并认为此项目的费用已包括在竞标总报价中。</w:t>
            </w:r>
          </w:p>
        </w:tc>
      </w:tr>
      <w:tr w14:paraId="7DB20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68" w:type="pct"/>
            <w:gridSpan w:val="3"/>
            <w:tcBorders>
              <w:top w:val="single" w:color="auto" w:sz="4" w:space="0"/>
              <w:left w:val="single" w:color="auto" w:sz="4" w:space="0"/>
              <w:bottom w:val="single" w:color="auto" w:sz="4" w:space="0"/>
              <w:right w:val="single" w:color="auto" w:sz="4" w:space="0"/>
            </w:tcBorders>
            <w:vAlign w:val="center"/>
          </w:tcPr>
          <w:p w14:paraId="5D409D49">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竞标有效期</w:t>
            </w:r>
          </w:p>
        </w:tc>
        <w:tc>
          <w:tcPr>
            <w:tcW w:w="4031" w:type="pct"/>
            <w:gridSpan w:val="2"/>
            <w:tcBorders>
              <w:top w:val="single" w:color="auto" w:sz="4" w:space="0"/>
              <w:left w:val="single" w:color="auto" w:sz="4" w:space="0"/>
              <w:bottom w:val="single" w:color="auto" w:sz="4" w:space="0"/>
              <w:right w:val="single" w:color="auto" w:sz="4" w:space="0"/>
            </w:tcBorders>
            <w:vAlign w:val="center"/>
          </w:tcPr>
          <w:p w14:paraId="108342AD">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竞标截止之日起60天。</w:t>
            </w:r>
          </w:p>
        </w:tc>
      </w:tr>
      <w:tr w14:paraId="1A1D7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68" w:type="pct"/>
            <w:gridSpan w:val="3"/>
            <w:tcBorders>
              <w:top w:val="single" w:color="auto" w:sz="4" w:space="0"/>
              <w:left w:val="single" w:color="auto" w:sz="4" w:space="0"/>
              <w:bottom w:val="single" w:color="auto" w:sz="4" w:space="0"/>
              <w:right w:val="single" w:color="auto" w:sz="4" w:space="0"/>
            </w:tcBorders>
            <w:vAlign w:val="center"/>
          </w:tcPr>
          <w:p w14:paraId="1271FC6E">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合同签订期</w:t>
            </w:r>
          </w:p>
        </w:tc>
        <w:tc>
          <w:tcPr>
            <w:tcW w:w="4031" w:type="pct"/>
            <w:gridSpan w:val="2"/>
            <w:tcBorders>
              <w:top w:val="single" w:color="auto" w:sz="4" w:space="0"/>
              <w:left w:val="single" w:color="auto" w:sz="4" w:space="0"/>
              <w:bottom w:val="single" w:color="auto" w:sz="4" w:space="0"/>
              <w:right w:val="single" w:color="auto" w:sz="4" w:space="0"/>
            </w:tcBorders>
            <w:vAlign w:val="center"/>
          </w:tcPr>
          <w:p w14:paraId="0833E6FC">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自成交通知书发出之日起25日内。</w:t>
            </w:r>
          </w:p>
        </w:tc>
      </w:tr>
      <w:tr w14:paraId="48BEE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968" w:type="pct"/>
            <w:gridSpan w:val="3"/>
            <w:tcBorders>
              <w:top w:val="single" w:color="auto" w:sz="4" w:space="0"/>
              <w:left w:val="single" w:color="auto" w:sz="4" w:space="0"/>
              <w:bottom w:val="single" w:color="auto" w:sz="4" w:space="0"/>
              <w:right w:val="single" w:color="auto" w:sz="4" w:space="0"/>
            </w:tcBorders>
            <w:vAlign w:val="center"/>
          </w:tcPr>
          <w:p w14:paraId="78340B94">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服务期限</w:t>
            </w:r>
          </w:p>
        </w:tc>
        <w:tc>
          <w:tcPr>
            <w:tcW w:w="4031" w:type="pct"/>
            <w:gridSpan w:val="2"/>
            <w:tcBorders>
              <w:top w:val="single" w:color="auto" w:sz="4" w:space="0"/>
              <w:left w:val="single" w:color="auto" w:sz="4" w:space="0"/>
              <w:bottom w:val="single" w:color="auto" w:sz="4" w:space="0"/>
              <w:right w:val="single" w:color="auto" w:sz="4" w:space="0"/>
            </w:tcBorders>
            <w:vAlign w:val="center"/>
          </w:tcPr>
          <w:p w14:paraId="4C8D6D15">
            <w:pPr>
              <w:spacing w:line="360" w:lineRule="auto"/>
              <w:rPr>
                <w:rFonts w:hint="eastAsia" w:ascii="宋体" w:hAnsi="宋体" w:eastAsia="宋体" w:cs="宋体"/>
                <w:b/>
                <w:color w:val="auto"/>
                <w:szCs w:val="21"/>
                <w:highlight w:val="none"/>
                <w:lang w:eastAsia="zh-CN"/>
              </w:rPr>
            </w:pPr>
            <w:r>
              <w:rPr>
                <w:rFonts w:hint="eastAsia" w:ascii="宋体" w:hAnsi="宋体" w:eastAsia="宋体" w:cs="宋体"/>
                <w:bCs/>
                <w:color w:val="auto"/>
                <w:szCs w:val="21"/>
                <w:highlight w:val="none"/>
              </w:rPr>
              <w:t>3年</w:t>
            </w:r>
            <w:r>
              <w:rPr>
                <w:rFonts w:hint="eastAsia" w:ascii="宋体" w:hAnsi="宋体" w:eastAsia="宋体" w:cs="宋体"/>
                <w:bCs/>
                <w:color w:val="auto"/>
                <w:szCs w:val="21"/>
                <w:highlight w:val="none"/>
                <w:lang w:eastAsia="zh-CN"/>
              </w:rPr>
              <w:t>（</w:t>
            </w:r>
            <w:r>
              <w:rPr>
                <w:rFonts w:ascii="Segoe UI" w:hAnsi="Segoe UI" w:eastAsia="Segoe UI" w:cs="Segoe UI"/>
                <w:i w:val="0"/>
                <w:iCs w:val="0"/>
                <w:caps w:val="0"/>
                <w:color w:val="auto"/>
                <w:spacing w:val="0"/>
                <w:sz w:val="24"/>
                <w:szCs w:val="24"/>
                <w:highlight w:val="none"/>
                <w:shd w:val="clear" w:fill="FFFFFF"/>
              </w:rPr>
              <w:t>2027年1月1日至2029年12月31日</w:t>
            </w:r>
            <w:r>
              <w:rPr>
                <w:rFonts w:hint="eastAsia" w:ascii="宋体" w:hAnsi="宋体" w:eastAsia="宋体" w:cs="宋体"/>
                <w:bCs/>
                <w:color w:val="auto"/>
                <w:szCs w:val="21"/>
                <w:highlight w:val="none"/>
                <w:lang w:eastAsia="zh-CN"/>
              </w:rPr>
              <w:t>）</w:t>
            </w:r>
          </w:p>
        </w:tc>
      </w:tr>
      <w:tr w14:paraId="587A2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68" w:type="pct"/>
            <w:gridSpan w:val="3"/>
            <w:tcBorders>
              <w:top w:val="single" w:color="auto" w:sz="4" w:space="0"/>
              <w:left w:val="single" w:color="auto" w:sz="4" w:space="0"/>
              <w:bottom w:val="single" w:color="auto" w:sz="4" w:space="0"/>
              <w:right w:val="single" w:color="auto" w:sz="4" w:space="0"/>
            </w:tcBorders>
            <w:vAlign w:val="center"/>
          </w:tcPr>
          <w:p w14:paraId="00C8D018">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服务地点</w:t>
            </w:r>
          </w:p>
        </w:tc>
        <w:tc>
          <w:tcPr>
            <w:tcW w:w="4031" w:type="pct"/>
            <w:gridSpan w:val="2"/>
            <w:tcBorders>
              <w:top w:val="single" w:color="auto" w:sz="4" w:space="0"/>
              <w:left w:val="single" w:color="auto" w:sz="4" w:space="0"/>
              <w:bottom w:val="single" w:color="auto" w:sz="4" w:space="0"/>
              <w:right w:val="single" w:color="auto" w:sz="4" w:space="0"/>
            </w:tcBorders>
            <w:vAlign w:val="center"/>
          </w:tcPr>
          <w:p w14:paraId="1FCEC532">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柳州市工人医院院内</w:t>
            </w:r>
          </w:p>
        </w:tc>
      </w:tr>
      <w:tr w14:paraId="31070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1" w:hRule="atLeast"/>
          <w:jc w:val="center"/>
        </w:trPr>
        <w:tc>
          <w:tcPr>
            <w:tcW w:w="968" w:type="pct"/>
            <w:gridSpan w:val="3"/>
            <w:tcBorders>
              <w:top w:val="single" w:color="auto" w:sz="4" w:space="0"/>
              <w:left w:val="single" w:color="auto" w:sz="4" w:space="0"/>
              <w:bottom w:val="single" w:color="auto" w:sz="4" w:space="0"/>
              <w:right w:val="single" w:color="auto" w:sz="4" w:space="0"/>
            </w:tcBorders>
            <w:vAlign w:val="center"/>
          </w:tcPr>
          <w:p w14:paraId="6F0947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条件及</w:t>
            </w:r>
            <w:r>
              <w:rPr>
                <w:rFonts w:hint="eastAsia" w:ascii="宋体" w:hAnsi="宋体" w:eastAsia="宋体" w:cs="宋体"/>
                <w:color w:val="auto"/>
                <w:szCs w:val="21"/>
                <w:highlight w:val="none"/>
              </w:rPr>
              <w:t>方式</w:t>
            </w:r>
          </w:p>
        </w:tc>
        <w:tc>
          <w:tcPr>
            <w:tcW w:w="4031" w:type="pct"/>
            <w:gridSpan w:val="2"/>
            <w:tcBorders>
              <w:top w:val="single" w:color="auto" w:sz="4" w:space="0"/>
              <w:left w:val="single" w:color="auto" w:sz="4" w:space="0"/>
              <w:bottom w:val="single" w:color="auto" w:sz="4" w:space="0"/>
              <w:right w:val="single" w:color="auto" w:sz="4" w:space="0"/>
            </w:tcBorders>
            <w:vAlign w:val="center"/>
          </w:tcPr>
          <w:p w14:paraId="04087B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付款</w:t>
            </w:r>
            <w:r>
              <w:rPr>
                <w:rFonts w:hint="eastAsia" w:ascii="宋体" w:hAnsi="宋体" w:eastAsia="宋体" w:cs="宋体"/>
                <w:color w:val="auto"/>
                <w:szCs w:val="21"/>
                <w:highlight w:val="none"/>
              </w:rPr>
              <w:t>条件:</w:t>
            </w:r>
          </w:p>
          <w:p w14:paraId="738F8C9B">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1、双方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供应商与采购人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核定完毕实际工作量并签字确认</w:t>
            </w:r>
            <w:r>
              <w:rPr>
                <w:rFonts w:hint="eastAsia" w:ascii="宋体" w:hAnsi="宋体" w:eastAsia="宋体" w:cs="宋体"/>
                <w:color w:val="auto"/>
                <w:szCs w:val="21"/>
                <w:highlight w:val="none"/>
                <w:lang w:eastAsia="zh-CN"/>
              </w:rPr>
              <w:t>；</w:t>
            </w:r>
          </w:p>
          <w:p w14:paraId="3E1E24D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2、收到计量检测合格证书及当期发票后，申请支付当期服务费(不计利息)</w:t>
            </w:r>
            <w:r>
              <w:rPr>
                <w:rFonts w:hint="eastAsia" w:ascii="宋体" w:hAnsi="宋体" w:eastAsia="宋体" w:cs="宋体"/>
                <w:color w:val="auto"/>
                <w:szCs w:val="21"/>
                <w:highlight w:val="none"/>
                <w:lang w:eastAsia="zh-CN"/>
              </w:rPr>
              <w:t>；</w:t>
            </w:r>
          </w:p>
          <w:p w14:paraId="60248E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Segoe UI" w:hAnsi="Segoe UI" w:eastAsia="Segoe UI" w:cs="Segoe UI"/>
                <w:i w:val="0"/>
                <w:iCs w:val="0"/>
                <w:caps w:val="0"/>
                <w:color w:val="auto"/>
                <w:spacing w:val="0"/>
                <w:sz w:val="24"/>
                <w:szCs w:val="24"/>
                <w:highlight w:val="none"/>
                <w:shd w:val="clear" w:fill="FFFFFF"/>
              </w:rPr>
              <w:t>每期支付前，将依据附件《</w:t>
            </w:r>
            <w:r>
              <w:rPr>
                <w:rFonts w:hint="eastAsia" w:ascii="宋体" w:hAnsi="宋体" w:eastAsia="宋体" w:cs="宋体"/>
                <w:color w:val="auto"/>
                <w:szCs w:val="21"/>
                <w:highlight w:val="none"/>
              </w:rPr>
              <w:t>柳州市工人医院医疗设备检定校准服务考核及处罚标准</w:t>
            </w:r>
            <w:r>
              <w:rPr>
                <w:rFonts w:ascii="Segoe UI" w:hAnsi="Segoe UI" w:eastAsia="Segoe UI" w:cs="Segoe UI"/>
                <w:i w:val="0"/>
                <w:iCs w:val="0"/>
                <w:caps w:val="0"/>
                <w:color w:val="auto"/>
                <w:spacing w:val="0"/>
                <w:sz w:val="24"/>
                <w:szCs w:val="24"/>
                <w:highlight w:val="none"/>
                <w:shd w:val="clear" w:fill="FFFFFF"/>
              </w:rPr>
              <w:t>》计算当期扣款金额，从应付款中扣除。</w:t>
            </w:r>
            <w:r>
              <w:rPr>
                <w:rFonts w:hint="eastAsia" w:ascii="宋体" w:hAnsi="宋体" w:eastAsia="宋体" w:cs="宋体"/>
                <w:color w:val="auto"/>
                <w:szCs w:val="21"/>
                <w:highlight w:val="none"/>
              </w:rPr>
              <w:t>。</w:t>
            </w:r>
          </w:p>
          <w:p w14:paraId="59A7283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付款方式：</w:t>
            </w:r>
            <w:r>
              <w:rPr>
                <w:rFonts w:hint="eastAsia" w:ascii="宋体" w:hAnsi="宋体" w:eastAsia="宋体" w:cs="宋体"/>
                <w:color w:val="auto"/>
                <w:szCs w:val="21"/>
                <w:highlight w:val="none"/>
              </w:rPr>
              <w:t>自合同签订后，每年分2期</w:t>
            </w:r>
            <w:r>
              <w:rPr>
                <w:rFonts w:hint="eastAsia" w:ascii="宋体" w:hAnsi="宋体" w:eastAsia="宋体" w:cs="宋体"/>
                <w:color w:val="auto"/>
                <w:szCs w:val="21"/>
                <w:highlight w:val="none"/>
                <w:lang w:val="en-US" w:eastAsia="zh-CN"/>
              </w:rPr>
              <w:t>支付：</w:t>
            </w:r>
          </w:p>
          <w:p w14:paraId="24C1F79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第一期:完成当年计划计量检测量≥50%，</w:t>
            </w:r>
            <w:r>
              <w:rPr>
                <w:rFonts w:hint="eastAsia" w:ascii="宋体" w:hAnsi="宋体" w:eastAsia="宋体" w:cs="宋体"/>
                <w:color w:val="auto"/>
                <w:szCs w:val="21"/>
                <w:highlight w:val="none"/>
                <w:lang w:val="en-US" w:eastAsia="zh-CN"/>
              </w:rPr>
              <w:t>支付当年</w:t>
            </w:r>
            <w:r>
              <w:rPr>
                <w:rFonts w:hint="eastAsia" w:ascii="宋体" w:hAnsi="宋体" w:eastAsia="宋体" w:cs="宋体"/>
                <w:color w:val="auto"/>
                <w:szCs w:val="21"/>
                <w:highlight w:val="none"/>
              </w:rPr>
              <w:t>计量检测费用50%</w:t>
            </w:r>
            <w:r>
              <w:rPr>
                <w:rFonts w:hint="eastAsia" w:ascii="宋体" w:hAnsi="宋体" w:eastAsia="宋体" w:cs="宋体"/>
                <w:color w:val="auto"/>
                <w:szCs w:val="21"/>
                <w:highlight w:val="none"/>
                <w:lang w:eastAsia="zh-CN"/>
              </w:rPr>
              <w:t>；</w:t>
            </w:r>
          </w:p>
          <w:p w14:paraId="474C3A4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第二期:完成当年计划计量检测量全部工作，</w:t>
            </w:r>
            <w:r>
              <w:rPr>
                <w:rFonts w:hint="eastAsia" w:ascii="宋体" w:hAnsi="宋体" w:eastAsia="宋体" w:cs="宋体"/>
                <w:color w:val="auto"/>
                <w:szCs w:val="21"/>
                <w:highlight w:val="none"/>
                <w:lang w:val="en-US" w:eastAsia="zh-CN"/>
              </w:rPr>
              <w:t>支付当年</w:t>
            </w:r>
            <w:r>
              <w:rPr>
                <w:rFonts w:hint="eastAsia" w:ascii="宋体" w:hAnsi="宋体" w:eastAsia="宋体" w:cs="宋体"/>
                <w:color w:val="auto"/>
                <w:szCs w:val="21"/>
                <w:highlight w:val="none"/>
              </w:rPr>
              <w:t>剩余的50%。(不计利息)</w:t>
            </w:r>
          </w:p>
        </w:tc>
      </w:tr>
      <w:tr w14:paraId="3D7E2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2" w:hRule="atLeast"/>
          <w:jc w:val="center"/>
        </w:trPr>
        <w:tc>
          <w:tcPr>
            <w:tcW w:w="968" w:type="pct"/>
            <w:gridSpan w:val="3"/>
            <w:tcBorders>
              <w:top w:val="single" w:color="auto" w:sz="4" w:space="0"/>
              <w:left w:val="single" w:color="auto" w:sz="4" w:space="0"/>
              <w:bottom w:val="single" w:color="auto" w:sz="4" w:space="0"/>
              <w:right w:val="single" w:color="auto" w:sz="4" w:space="0"/>
            </w:tcBorders>
          </w:tcPr>
          <w:p w14:paraId="28C893EE">
            <w:pPr>
              <w:spacing w:line="360" w:lineRule="auto"/>
              <w:rPr>
                <w:rFonts w:hint="eastAsia" w:ascii="宋体" w:hAnsi="宋体" w:eastAsia="宋体" w:cs="宋体"/>
                <w:color w:val="auto"/>
                <w:szCs w:val="21"/>
                <w:highlight w:val="none"/>
              </w:rPr>
            </w:pPr>
          </w:p>
          <w:p w14:paraId="4D9BDE6E">
            <w:pPr>
              <w:spacing w:line="360" w:lineRule="auto"/>
              <w:jc w:val="center"/>
              <w:rPr>
                <w:rFonts w:hint="eastAsia" w:ascii="宋体" w:hAnsi="宋体" w:eastAsia="宋体" w:cs="宋体"/>
                <w:b/>
                <w:bCs/>
                <w:color w:val="auto"/>
                <w:spacing w:val="-2"/>
                <w:szCs w:val="21"/>
                <w:highlight w:val="none"/>
              </w:rPr>
            </w:pPr>
          </w:p>
          <w:p w14:paraId="1190AE32">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采购标的</w:t>
            </w:r>
          </w:p>
          <w:p w14:paraId="221720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验收标准</w:t>
            </w:r>
          </w:p>
        </w:tc>
        <w:tc>
          <w:tcPr>
            <w:tcW w:w="4031" w:type="pct"/>
            <w:gridSpan w:val="2"/>
            <w:tcBorders>
              <w:top w:val="single" w:color="auto" w:sz="4" w:space="0"/>
              <w:left w:val="single" w:color="auto" w:sz="4" w:space="0"/>
              <w:bottom w:val="single" w:color="auto" w:sz="4" w:space="0"/>
              <w:right w:val="single" w:color="auto" w:sz="4" w:space="0"/>
            </w:tcBorders>
          </w:tcPr>
          <w:p w14:paraId="254CE4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1.验收方式：书面验收。</w:t>
            </w:r>
          </w:p>
          <w:p w14:paraId="3F69D70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2.验收标准：①符合现行国家相关标准、行业标准、地方标准或者其他标准、规范； ②符合采购文件要求和响应文件承诺。</w:t>
            </w:r>
          </w:p>
          <w:p w14:paraId="6B7CD40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3.验收方式和程序：每次付款期前，由我院组织验收小组，依据《柳州市工人医院医疗设备检定校准服务考核及处罚标准》对供应商工作进行综合评定。验收报告作为当期待付款的凭证之一。</w:t>
            </w:r>
          </w:p>
          <w:p w14:paraId="156C5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4.采购人有权委托第三方进行履约验收，履约验收费用由成交供应商支付。供应商在竞标报价时自行考虑。</w:t>
            </w:r>
          </w:p>
        </w:tc>
      </w:tr>
      <w:tr w14:paraId="312CE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68" w:type="pct"/>
            <w:gridSpan w:val="3"/>
            <w:tcBorders>
              <w:top w:val="single" w:color="auto" w:sz="4" w:space="0"/>
              <w:left w:val="single" w:color="auto" w:sz="4" w:space="0"/>
              <w:bottom w:val="single" w:color="auto" w:sz="4" w:space="0"/>
              <w:right w:val="single" w:color="auto" w:sz="4" w:space="0"/>
            </w:tcBorders>
          </w:tcPr>
          <w:p w14:paraId="2878AD57">
            <w:pPr>
              <w:spacing w:line="360" w:lineRule="auto"/>
              <w:jc w:val="center"/>
              <w:rPr>
                <w:rFonts w:hint="eastAsia" w:ascii="宋体" w:hAnsi="宋体" w:eastAsia="宋体" w:cs="宋体"/>
                <w:color w:val="auto"/>
                <w:spacing w:val="-2"/>
                <w:szCs w:val="21"/>
                <w:highlight w:val="none"/>
              </w:rPr>
            </w:pPr>
            <w:r>
              <w:rPr>
                <w:rFonts w:ascii="Segoe UI" w:hAnsi="Segoe UI" w:eastAsia="Segoe UI" w:cs="Segoe UI"/>
                <w:b/>
                <w:bCs/>
                <w:i w:val="0"/>
                <w:iCs w:val="0"/>
                <w:caps w:val="0"/>
                <w:color w:val="auto"/>
                <w:spacing w:val="0"/>
                <w:sz w:val="24"/>
                <w:szCs w:val="24"/>
                <w:highlight w:val="none"/>
                <w:shd w:val="clear" w:fill="FFFFFF"/>
              </w:rPr>
              <w:t>年度考核</w:t>
            </w:r>
          </w:p>
        </w:tc>
        <w:tc>
          <w:tcPr>
            <w:tcW w:w="4031" w:type="pct"/>
            <w:gridSpan w:val="2"/>
            <w:tcBorders>
              <w:top w:val="single" w:color="auto" w:sz="4" w:space="0"/>
              <w:left w:val="single" w:color="auto" w:sz="4" w:space="0"/>
              <w:bottom w:val="single" w:color="auto" w:sz="4" w:space="0"/>
              <w:right w:val="single" w:color="auto" w:sz="4" w:space="0"/>
            </w:tcBorders>
          </w:tcPr>
          <w:p w14:paraId="48A12B23">
            <w:pPr>
              <w:spacing w:line="360" w:lineRule="auto"/>
              <w:rPr>
                <w:rFonts w:hint="eastAsia" w:ascii="宋体" w:hAnsi="宋体" w:eastAsia="宋体" w:cs="宋体"/>
                <w:color w:val="auto"/>
                <w:szCs w:val="21"/>
                <w:highlight w:val="none"/>
              </w:rPr>
            </w:pPr>
            <w:r>
              <w:rPr>
                <w:rFonts w:hint="default" w:ascii="Segoe UI" w:hAnsi="Segoe UI" w:eastAsia="Segoe UI" w:cs="Segoe UI"/>
                <w:i w:val="0"/>
                <w:iCs w:val="0"/>
                <w:caps w:val="0"/>
                <w:color w:val="auto"/>
                <w:spacing w:val="0"/>
                <w:sz w:val="24"/>
                <w:szCs w:val="24"/>
                <w:highlight w:val="none"/>
                <w:shd w:val="clear" w:fill="FFFFFF"/>
              </w:rPr>
              <w:t>每年度服务期满后，根据</w:t>
            </w:r>
            <w:r>
              <w:rPr>
                <w:rFonts w:hint="eastAsia" w:ascii="Segoe UI" w:hAnsi="Segoe UI" w:eastAsia="宋体" w:cs="Segoe UI"/>
                <w:i w:val="0"/>
                <w:iCs w:val="0"/>
                <w:caps w:val="0"/>
                <w:color w:val="auto"/>
                <w:spacing w:val="0"/>
                <w:sz w:val="24"/>
                <w:szCs w:val="24"/>
                <w:highlight w:val="none"/>
                <w:shd w:val="clear" w:fill="FFFFFF"/>
                <w:lang w:val="en-US" w:eastAsia="zh-CN"/>
              </w:rPr>
              <w:t>年度</w:t>
            </w:r>
            <w:r>
              <w:rPr>
                <w:rFonts w:hint="default" w:ascii="Segoe UI" w:hAnsi="Segoe UI" w:eastAsia="Segoe UI" w:cs="Segoe UI"/>
                <w:i w:val="0"/>
                <w:iCs w:val="0"/>
                <w:caps w:val="0"/>
                <w:color w:val="auto"/>
                <w:spacing w:val="0"/>
                <w:sz w:val="24"/>
                <w:szCs w:val="24"/>
                <w:highlight w:val="none"/>
                <w:shd w:val="clear" w:fill="FFFFFF"/>
              </w:rPr>
              <w:t>考核结果进行年度总评。年度总评不合格</w:t>
            </w:r>
            <w:r>
              <w:rPr>
                <w:rFonts w:hint="eastAsia" w:ascii="Segoe UI" w:hAnsi="Segoe UI" w:eastAsia="宋体" w:cs="Segoe UI"/>
                <w:i w:val="0"/>
                <w:iCs w:val="0"/>
                <w:caps w:val="0"/>
                <w:color w:val="auto"/>
                <w:spacing w:val="0"/>
                <w:sz w:val="24"/>
                <w:szCs w:val="24"/>
                <w:highlight w:val="none"/>
                <w:shd w:val="clear" w:fill="FFFFFF"/>
              </w:rPr>
              <w:t>的，</w:t>
            </w:r>
            <w:r>
              <w:rPr>
                <w:rFonts w:hint="eastAsia" w:ascii="Segoe UI" w:hAnsi="Segoe UI" w:eastAsia="宋体" w:cs="Segoe UI"/>
                <w:color w:val="auto"/>
                <w:sz w:val="24"/>
                <w:szCs w:val="24"/>
                <w:highlight w:val="none"/>
                <w:shd w:val="clear" w:fill="FFFFFF"/>
              </w:rPr>
              <w:t>采购人</w:t>
            </w:r>
            <w:r>
              <w:rPr>
                <w:rFonts w:hint="eastAsia" w:ascii="Segoe UI" w:hAnsi="Segoe UI" w:eastAsia="宋体" w:cs="Segoe UI"/>
                <w:i w:val="0"/>
                <w:iCs w:val="0"/>
                <w:caps w:val="0"/>
                <w:color w:val="auto"/>
                <w:spacing w:val="0"/>
                <w:sz w:val="24"/>
                <w:szCs w:val="24"/>
                <w:highlight w:val="none"/>
                <w:shd w:val="clear" w:fill="FFFFFF"/>
              </w:rPr>
              <w:t>有权</w:t>
            </w:r>
            <w:r>
              <w:rPr>
                <w:rFonts w:hint="eastAsia" w:ascii="Segoe UI" w:hAnsi="Segoe UI" w:eastAsia="宋体" w:cs="Segoe UI"/>
                <w:i w:val="0"/>
                <w:iCs w:val="0"/>
                <w:caps w:val="0"/>
                <w:color w:val="auto"/>
                <w:spacing w:val="0"/>
                <w:sz w:val="24"/>
                <w:szCs w:val="24"/>
                <w:highlight w:val="none"/>
                <w:shd w:val="clear" w:fill="FFFFFF"/>
                <w:lang w:val="en-US" w:eastAsia="zh-CN"/>
              </w:rPr>
              <w:t>提前终止合同</w:t>
            </w:r>
            <w:r>
              <w:rPr>
                <w:rFonts w:hint="eastAsia" w:ascii="Segoe UI" w:hAnsi="Segoe UI" w:eastAsia="宋体" w:cs="Segoe UI"/>
                <w:i w:val="0"/>
                <w:iCs w:val="0"/>
                <w:caps w:val="0"/>
                <w:color w:val="auto"/>
                <w:spacing w:val="0"/>
                <w:sz w:val="24"/>
                <w:szCs w:val="24"/>
                <w:highlight w:val="none"/>
                <w:shd w:val="clear" w:fill="FFFFFF"/>
              </w:rPr>
              <w:t>。</w:t>
            </w:r>
          </w:p>
        </w:tc>
      </w:tr>
      <w:tr w14:paraId="0DD59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8" w:hRule="atLeast"/>
          <w:jc w:val="center"/>
        </w:trPr>
        <w:tc>
          <w:tcPr>
            <w:tcW w:w="968" w:type="pct"/>
            <w:gridSpan w:val="3"/>
            <w:tcBorders>
              <w:top w:val="single" w:color="auto" w:sz="4" w:space="0"/>
              <w:left w:val="single" w:color="auto" w:sz="4" w:space="0"/>
              <w:bottom w:val="single" w:color="auto" w:sz="4" w:space="0"/>
              <w:right w:val="single" w:color="auto" w:sz="4" w:space="0"/>
            </w:tcBorders>
            <w:vAlign w:val="center"/>
          </w:tcPr>
          <w:p w14:paraId="0BEA4045">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违约处理与处罚规定</w:t>
            </w:r>
          </w:p>
        </w:tc>
        <w:tc>
          <w:tcPr>
            <w:tcW w:w="4031" w:type="pct"/>
            <w:gridSpan w:val="2"/>
            <w:tcBorders>
              <w:top w:val="single" w:color="auto" w:sz="4" w:space="0"/>
              <w:left w:val="single" w:color="auto" w:sz="4" w:space="0"/>
              <w:bottom w:val="single" w:color="auto" w:sz="4" w:space="0"/>
              <w:right w:val="single" w:color="auto" w:sz="4" w:space="0"/>
            </w:tcBorders>
          </w:tcPr>
          <w:p w14:paraId="3CF6DA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1.在服务期内，采购人需按《柳州市工人医院医疗设备检定校准服务考核及处罚标准》(附件2)对成交供应商的工作质量进行考核，最终考核以最低分为准。 </w:t>
            </w:r>
          </w:p>
          <w:p w14:paraId="6F725B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2.成交供应商在上一个检定周期有效期内未完成检定校准，一次结算周期内逾期未进行检定/校准的非强检类计量器具数量超过3台，扣除当期结算周期服务费用的4%作为违约处罚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如一次结算周期内强检类计量器具逾期未检定超过2台，扣除当期结算周期全部服务费用作为违约金，并赔偿因此造成采购人的经济损失。因检定/校准不合格的器具造成的逾期可不算违约。</w:t>
            </w:r>
          </w:p>
          <w:p w14:paraId="291DC6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供应商完成校准并出具合格证书的计量器具，必须接受政府计量行政部门及采购人的抽查检测和监督管理。在政府计量行政部门或采购人抽查中出现计量器具检测不合格的，每台扣除当年服务费的10%作为违约处罚，并赔偿因此造成的相关罚款及经济损失。</w:t>
            </w:r>
          </w:p>
          <w:p w14:paraId="45C24F0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4.因检测过程中造成设备设施的损坏，成交供应商应无条件的维修或更换配件，保障设备设施和系统达到维修前正常运行状态，并赔偿采购人相关损失。</w:t>
            </w:r>
          </w:p>
          <w:p w14:paraId="4AA1F2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5.服务期内，双方中任何一方不履行或不能完全履行本项目合同约定的，均属违约行为，违约方应向另一方一次性支付已发生总金额的10%作为违约金，并承担由此引起的一切违约责任和相关经济损失。</w:t>
            </w:r>
          </w:p>
        </w:tc>
      </w:tr>
    </w:tbl>
    <w:p w14:paraId="0BC26171"/>
    <w:p w14:paraId="2BF80A09">
      <w:pPr>
        <w:rPr>
          <w:rFonts w:hint="default"/>
          <w:lang w:val="en-US" w:eastAsia="zh-CN"/>
        </w:rPr>
      </w:pPr>
      <w:r>
        <w:rPr>
          <w:rFonts w:hint="eastAsia"/>
        </w:rPr>
        <w:t>附件一：</w:t>
      </w:r>
      <w:r>
        <w:rPr>
          <w:rFonts w:hint="eastAsia"/>
          <w:lang w:val="en-US" w:eastAsia="zh-CN"/>
        </w:rPr>
        <w:t>柳州市工人医院需计量医疗设备基础清单</w:t>
      </w:r>
    </w:p>
    <w:tbl>
      <w:tblPr>
        <w:tblStyle w:val="6"/>
        <w:tblW w:w="9178" w:type="dxa"/>
        <w:jc w:val="center"/>
        <w:tblLayout w:type="fixed"/>
        <w:tblCellMar>
          <w:top w:w="0" w:type="dxa"/>
          <w:left w:w="108" w:type="dxa"/>
          <w:bottom w:w="0" w:type="dxa"/>
          <w:right w:w="108" w:type="dxa"/>
        </w:tblCellMar>
      </w:tblPr>
      <w:tblGrid>
        <w:gridCol w:w="1068"/>
        <w:gridCol w:w="4832"/>
        <w:gridCol w:w="1639"/>
        <w:gridCol w:w="1639"/>
      </w:tblGrid>
      <w:tr w14:paraId="09F72C4A">
        <w:tblPrEx>
          <w:tblCellMar>
            <w:top w:w="0" w:type="dxa"/>
            <w:left w:w="108" w:type="dxa"/>
            <w:bottom w:w="0" w:type="dxa"/>
            <w:right w:w="108" w:type="dxa"/>
          </w:tblCellMar>
        </w:tblPrEx>
        <w:trPr>
          <w:trHeight w:val="61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2B50500B">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序号</w:t>
            </w:r>
          </w:p>
        </w:tc>
        <w:tc>
          <w:tcPr>
            <w:tcW w:w="4832" w:type="dxa"/>
            <w:tcBorders>
              <w:top w:val="single" w:color="000000" w:sz="4" w:space="0"/>
              <w:left w:val="single" w:color="000000" w:sz="4" w:space="0"/>
              <w:bottom w:val="single" w:color="000000" w:sz="4" w:space="0"/>
              <w:right w:val="single" w:color="000000" w:sz="4" w:space="0"/>
            </w:tcBorders>
            <w:vAlign w:val="center"/>
          </w:tcPr>
          <w:p w14:paraId="65040840">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计量器具</w:t>
            </w:r>
          </w:p>
        </w:tc>
        <w:tc>
          <w:tcPr>
            <w:tcW w:w="1639" w:type="dxa"/>
            <w:tcBorders>
              <w:top w:val="single" w:color="000000" w:sz="4" w:space="0"/>
              <w:left w:val="single" w:color="000000" w:sz="4" w:space="0"/>
              <w:bottom w:val="single" w:color="000000" w:sz="4" w:space="0"/>
              <w:right w:val="single" w:color="000000" w:sz="4" w:space="0"/>
            </w:tcBorders>
            <w:vAlign w:val="center"/>
          </w:tcPr>
          <w:p w14:paraId="45DE2563">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计量检测设备数量</w:t>
            </w:r>
          </w:p>
        </w:tc>
        <w:tc>
          <w:tcPr>
            <w:tcW w:w="1639" w:type="dxa"/>
            <w:tcBorders>
              <w:top w:val="single" w:color="000000" w:sz="4" w:space="0"/>
              <w:left w:val="single" w:color="000000" w:sz="4" w:space="0"/>
              <w:bottom w:val="single" w:color="000000" w:sz="4" w:space="0"/>
              <w:right w:val="single" w:color="000000" w:sz="4" w:space="0"/>
            </w:tcBorders>
            <w:vAlign w:val="center"/>
          </w:tcPr>
          <w:p w14:paraId="0E81FCD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检定方式</w:t>
            </w:r>
          </w:p>
        </w:tc>
      </w:tr>
      <w:tr w14:paraId="56E798F8">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0A6FCDD1">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4832" w:type="dxa"/>
            <w:tcBorders>
              <w:top w:val="single" w:color="000000" w:sz="4" w:space="0"/>
              <w:left w:val="single" w:color="000000" w:sz="4" w:space="0"/>
              <w:bottom w:val="single" w:color="000000" w:sz="4" w:space="0"/>
              <w:right w:val="single" w:color="000000" w:sz="4" w:space="0"/>
            </w:tcBorders>
            <w:vAlign w:val="center"/>
          </w:tcPr>
          <w:p w14:paraId="0DA0BBF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眼压计</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5903B9D5">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3</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5DC651F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1F7BB60D">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0827109">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4832" w:type="dxa"/>
            <w:tcBorders>
              <w:top w:val="single" w:color="000000" w:sz="4" w:space="0"/>
              <w:left w:val="single" w:color="000000" w:sz="4" w:space="0"/>
              <w:bottom w:val="single" w:color="000000" w:sz="4" w:space="0"/>
              <w:right w:val="single" w:color="000000" w:sz="4" w:space="0"/>
            </w:tcBorders>
            <w:vAlign w:val="center"/>
          </w:tcPr>
          <w:p w14:paraId="6320D1B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脑电图</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18E442BE">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4</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3CA95D8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2D895E95">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575C7E6">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4832" w:type="dxa"/>
            <w:tcBorders>
              <w:top w:val="single" w:color="000000" w:sz="4" w:space="0"/>
              <w:left w:val="single" w:color="000000" w:sz="4" w:space="0"/>
              <w:bottom w:val="single" w:color="000000" w:sz="4" w:space="0"/>
              <w:right w:val="single" w:color="000000" w:sz="4" w:space="0"/>
            </w:tcBorders>
            <w:vAlign w:val="center"/>
          </w:tcPr>
          <w:p w14:paraId="7745346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X线直线加速器</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7F1A6B3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2</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3B16889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3804C3B3">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17D47297">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4832" w:type="dxa"/>
            <w:tcBorders>
              <w:top w:val="single" w:color="000000" w:sz="4" w:space="0"/>
              <w:left w:val="single" w:color="000000" w:sz="4" w:space="0"/>
              <w:bottom w:val="single" w:color="000000" w:sz="4" w:space="0"/>
              <w:right w:val="single" w:color="000000" w:sz="4" w:space="0"/>
            </w:tcBorders>
            <w:vAlign w:val="center"/>
          </w:tcPr>
          <w:p w14:paraId="0D688CB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X线C臂</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422BA89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13</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0B293B6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084AE8B0">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4A328BB1">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4832" w:type="dxa"/>
            <w:tcBorders>
              <w:top w:val="single" w:color="000000" w:sz="4" w:space="0"/>
              <w:left w:val="single" w:color="000000" w:sz="4" w:space="0"/>
              <w:bottom w:val="single" w:color="000000" w:sz="4" w:space="0"/>
              <w:right w:val="single" w:color="000000" w:sz="4" w:space="0"/>
            </w:tcBorders>
            <w:vAlign w:val="center"/>
          </w:tcPr>
          <w:p w14:paraId="0CF6CDC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X线血管造影</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15C78663">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6</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67A947A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728032C6">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D666F6E">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4832" w:type="dxa"/>
            <w:tcBorders>
              <w:top w:val="single" w:color="000000" w:sz="4" w:space="0"/>
              <w:left w:val="single" w:color="000000" w:sz="4" w:space="0"/>
              <w:bottom w:val="single" w:color="000000" w:sz="4" w:space="0"/>
              <w:right w:val="single" w:color="000000" w:sz="4" w:space="0"/>
            </w:tcBorders>
            <w:vAlign w:val="center"/>
          </w:tcPr>
          <w:p w14:paraId="120F1C7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台式血压计/血压表</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0BD58BB0">
            <w:pPr>
              <w:keepNext w:val="0"/>
              <w:keepLines w:val="0"/>
              <w:widowControl/>
              <w:suppressLineNumbers w:val="0"/>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i w:val="0"/>
                <w:iCs w:val="0"/>
                <w:color w:val="000000"/>
                <w:kern w:val="0"/>
                <w:sz w:val="22"/>
                <w:szCs w:val="22"/>
                <w:u w:val="none"/>
                <w:lang w:val="en-US" w:eastAsia="zh-CN" w:bidi="ar"/>
              </w:rPr>
              <w:t xml:space="preserve">119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533F77F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06B1114B">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7B8DE86">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4832" w:type="dxa"/>
            <w:tcBorders>
              <w:top w:val="single" w:color="000000" w:sz="4" w:space="0"/>
              <w:left w:val="single" w:color="000000" w:sz="4" w:space="0"/>
              <w:bottom w:val="single" w:color="000000" w:sz="4" w:space="0"/>
              <w:right w:val="single" w:color="000000" w:sz="4" w:space="0"/>
            </w:tcBorders>
            <w:vAlign w:val="center"/>
          </w:tcPr>
          <w:p w14:paraId="0E8819C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电子血压计</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0C716F68">
            <w:pPr>
              <w:keepNext w:val="0"/>
              <w:keepLines w:val="0"/>
              <w:widowControl/>
              <w:suppressLineNumbers w:val="0"/>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i w:val="0"/>
                <w:iCs w:val="0"/>
                <w:color w:val="000000"/>
                <w:kern w:val="0"/>
                <w:sz w:val="22"/>
                <w:szCs w:val="22"/>
                <w:u w:val="none"/>
                <w:lang w:val="en-US" w:eastAsia="zh-CN" w:bidi="ar"/>
              </w:rPr>
              <w:t xml:space="preserve">470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199B75B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494F4311">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41DBC04C">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4832" w:type="dxa"/>
            <w:tcBorders>
              <w:top w:val="single" w:color="000000" w:sz="4" w:space="0"/>
              <w:left w:val="single" w:color="000000" w:sz="4" w:space="0"/>
              <w:bottom w:val="single" w:color="000000" w:sz="4" w:space="0"/>
              <w:right w:val="single" w:color="000000" w:sz="4" w:space="0"/>
            </w:tcBorders>
            <w:vAlign w:val="center"/>
          </w:tcPr>
          <w:p w14:paraId="0C9E2D4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心电图机</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427BB3E3">
            <w:pPr>
              <w:keepNext w:val="0"/>
              <w:keepLines w:val="0"/>
              <w:widowControl/>
              <w:suppressLineNumbers w:val="0"/>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i w:val="0"/>
                <w:iCs w:val="0"/>
                <w:color w:val="000000"/>
                <w:kern w:val="0"/>
                <w:sz w:val="22"/>
                <w:szCs w:val="22"/>
                <w:u w:val="none"/>
                <w:lang w:val="en-US" w:eastAsia="zh-CN" w:bidi="ar"/>
              </w:rPr>
              <w:t xml:space="preserve">120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3B9C37E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335E15E0">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AB2E115">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4832" w:type="dxa"/>
            <w:tcBorders>
              <w:top w:val="single" w:color="000000" w:sz="4" w:space="0"/>
              <w:left w:val="single" w:color="000000" w:sz="4" w:space="0"/>
              <w:bottom w:val="single" w:color="000000" w:sz="4" w:space="0"/>
              <w:right w:val="single" w:color="000000" w:sz="4" w:space="0"/>
            </w:tcBorders>
            <w:vAlign w:val="center"/>
          </w:tcPr>
          <w:p w14:paraId="1541A4A0">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监护仪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5AF78533">
            <w:pPr>
              <w:keepNext w:val="0"/>
              <w:keepLines w:val="0"/>
              <w:widowControl/>
              <w:suppressLineNumbers w:val="0"/>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i w:val="0"/>
                <w:iCs w:val="0"/>
                <w:color w:val="000000"/>
                <w:kern w:val="0"/>
                <w:sz w:val="22"/>
                <w:szCs w:val="22"/>
                <w:u w:val="none"/>
                <w:lang w:val="en-US" w:eastAsia="zh-CN" w:bidi="ar"/>
              </w:rPr>
              <w:t xml:space="preserve">770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23B5307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7C607A15">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013EE6B1">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4832" w:type="dxa"/>
            <w:tcBorders>
              <w:top w:val="single" w:color="000000" w:sz="4" w:space="0"/>
              <w:left w:val="single" w:color="000000" w:sz="4" w:space="0"/>
              <w:bottom w:val="single" w:color="000000" w:sz="4" w:space="0"/>
              <w:right w:val="single" w:color="000000" w:sz="4" w:space="0"/>
            </w:tcBorders>
            <w:vAlign w:val="center"/>
          </w:tcPr>
          <w:p w14:paraId="6AD8793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X线 DR</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0DEC2740">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17</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7DFCF1F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6C469BBF">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8F6B79E">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4832" w:type="dxa"/>
            <w:tcBorders>
              <w:top w:val="single" w:color="000000" w:sz="4" w:space="0"/>
              <w:left w:val="single" w:color="000000" w:sz="4" w:space="0"/>
              <w:bottom w:val="single" w:color="000000" w:sz="4" w:space="0"/>
              <w:right w:val="single" w:color="000000" w:sz="4" w:space="0"/>
            </w:tcBorders>
            <w:vAlign w:val="center"/>
          </w:tcPr>
          <w:p w14:paraId="51C969D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X线 CT</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17BE37AD">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8</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54FF7250">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648331C7">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4FD7A53">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2</w:t>
            </w:r>
          </w:p>
        </w:tc>
        <w:tc>
          <w:tcPr>
            <w:tcW w:w="4832" w:type="dxa"/>
            <w:tcBorders>
              <w:top w:val="single" w:color="000000" w:sz="4" w:space="0"/>
              <w:left w:val="single" w:color="000000" w:sz="4" w:space="0"/>
              <w:bottom w:val="single" w:color="000000" w:sz="4" w:space="0"/>
              <w:right w:val="single" w:color="000000" w:sz="4" w:space="0"/>
            </w:tcBorders>
            <w:vAlign w:val="center"/>
          </w:tcPr>
          <w:p w14:paraId="5C9F34E6">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镜片箱</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20AC0CE9">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6</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1CB3EE0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53FF4ACE">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7762FEA">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3</w:t>
            </w:r>
          </w:p>
        </w:tc>
        <w:tc>
          <w:tcPr>
            <w:tcW w:w="4832" w:type="dxa"/>
            <w:tcBorders>
              <w:top w:val="single" w:color="000000" w:sz="4" w:space="0"/>
              <w:left w:val="single" w:color="000000" w:sz="4" w:space="0"/>
              <w:bottom w:val="single" w:color="000000" w:sz="4" w:space="0"/>
              <w:right w:val="single" w:color="000000" w:sz="4" w:space="0"/>
            </w:tcBorders>
            <w:vAlign w:val="center"/>
          </w:tcPr>
          <w:p w14:paraId="5FD7C5F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验光仪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7C459312">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3</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1E88C16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11D0B6CF">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1F88427E">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4</w:t>
            </w:r>
          </w:p>
        </w:tc>
        <w:tc>
          <w:tcPr>
            <w:tcW w:w="4832" w:type="dxa"/>
            <w:tcBorders>
              <w:top w:val="single" w:color="000000" w:sz="4" w:space="0"/>
              <w:left w:val="single" w:color="000000" w:sz="4" w:space="0"/>
              <w:bottom w:val="single" w:color="000000" w:sz="4" w:space="0"/>
              <w:right w:val="single" w:color="000000" w:sz="4" w:space="0"/>
            </w:tcBorders>
            <w:vAlign w:val="center"/>
          </w:tcPr>
          <w:p w14:paraId="502E3B9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听力计</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67E1D9B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11</w:t>
            </w:r>
          </w:p>
        </w:tc>
        <w:tc>
          <w:tcPr>
            <w:tcW w:w="1639" w:type="dxa"/>
            <w:tcBorders>
              <w:top w:val="single" w:color="000000" w:sz="4" w:space="0"/>
              <w:left w:val="single" w:color="000000" w:sz="4" w:space="0"/>
              <w:bottom w:val="single" w:color="000000" w:sz="4" w:space="0"/>
              <w:right w:val="single" w:color="000000" w:sz="4" w:space="0"/>
            </w:tcBorders>
            <w:shd w:val="clear" w:color="000000" w:fill="FFC7CE"/>
            <w:vAlign w:val="center"/>
          </w:tcPr>
          <w:p w14:paraId="3723014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强检</w:t>
            </w:r>
          </w:p>
        </w:tc>
      </w:tr>
      <w:tr w14:paraId="0BB6E201">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481839A6">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5</w:t>
            </w:r>
          </w:p>
        </w:tc>
        <w:tc>
          <w:tcPr>
            <w:tcW w:w="4832" w:type="dxa"/>
            <w:tcBorders>
              <w:top w:val="single" w:color="000000" w:sz="4" w:space="0"/>
              <w:left w:val="single" w:color="000000" w:sz="4" w:space="0"/>
              <w:bottom w:val="single" w:color="000000" w:sz="4" w:space="0"/>
              <w:right w:val="single" w:color="000000" w:sz="4" w:space="0"/>
            </w:tcBorders>
            <w:vAlign w:val="center"/>
          </w:tcPr>
          <w:p w14:paraId="0E6E12B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PCR</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7F911CBC">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 </w:t>
            </w:r>
          </w:p>
        </w:tc>
        <w:tc>
          <w:tcPr>
            <w:tcW w:w="1639" w:type="dxa"/>
            <w:tcBorders>
              <w:top w:val="single" w:color="000000" w:sz="4" w:space="0"/>
              <w:left w:val="single" w:color="000000" w:sz="4" w:space="0"/>
              <w:bottom w:val="single" w:color="000000" w:sz="4" w:space="0"/>
              <w:right w:val="single" w:color="000000" w:sz="4" w:space="0"/>
            </w:tcBorders>
            <w:vAlign w:val="center"/>
          </w:tcPr>
          <w:p w14:paraId="3BB38180">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79DC978">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11BFA6F5">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6</w:t>
            </w:r>
          </w:p>
        </w:tc>
        <w:tc>
          <w:tcPr>
            <w:tcW w:w="4832" w:type="dxa"/>
            <w:tcBorders>
              <w:top w:val="single" w:color="000000" w:sz="4" w:space="0"/>
              <w:left w:val="single" w:color="000000" w:sz="4" w:space="0"/>
              <w:bottom w:val="single" w:color="000000" w:sz="4" w:space="0"/>
              <w:right w:val="single" w:color="000000" w:sz="4" w:space="0"/>
            </w:tcBorders>
            <w:vAlign w:val="center"/>
          </w:tcPr>
          <w:p w14:paraId="73636AE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二氧化碳培养箱</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0FF06439">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15 </w:t>
            </w:r>
          </w:p>
        </w:tc>
        <w:tc>
          <w:tcPr>
            <w:tcW w:w="1639" w:type="dxa"/>
            <w:tcBorders>
              <w:top w:val="single" w:color="000000" w:sz="4" w:space="0"/>
              <w:left w:val="single" w:color="000000" w:sz="4" w:space="0"/>
              <w:bottom w:val="single" w:color="000000" w:sz="4" w:space="0"/>
              <w:right w:val="single" w:color="000000" w:sz="4" w:space="0"/>
            </w:tcBorders>
            <w:vAlign w:val="center"/>
          </w:tcPr>
          <w:p w14:paraId="776FD93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26AA475">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7B7525F">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7</w:t>
            </w:r>
          </w:p>
        </w:tc>
        <w:tc>
          <w:tcPr>
            <w:tcW w:w="4832" w:type="dxa"/>
            <w:tcBorders>
              <w:top w:val="single" w:color="000000" w:sz="4" w:space="0"/>
              <w:left w:val="single" w:color="000000" w:sz="4" w:space="0"/>
              <w:bottom w:val="single" w:color="000000" w:sz="4" w:space="0"/>
              <w:right w:val="single" w:color="000000" w:sz="4" w:space="0"/>
            </w:tcBorders>
            <w:vAlign w:val="center"/>
          </w:tcPr>
          <w:p w14:paraId="1963DDF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电子天平</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68E2D7E6">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12 </w:t>
            </w:r>
          </w:p>
        </w:tc>
        <w:tc>
          <w:tcPr>
            <w:tcW w:w="1639" w:type="dxa"/>
            <w:tcBorders>
              <w:top w:val="single" w:color="000000" w:sz="4" w:space="0"/>
              <w:left w:val="single" w:color="000000" w:sz="4" w:space="0"/>
              <w:bottom w:val="single" w:color="000000" w:sz="4" w:space="0"/>
              <w:right w:val="single" w:color="000000" w:sz="4" w:space="0"/>
            </w:tcBorders>
            <w:vAlign w:val="center"/>
          </w:tcPr>
          <w:p w14:paraId="53ED979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79951CA3">
        <w:tblPrEx>
          <w:tblCellMar>
            <w:top w:w="0" w:type="dxa"/>
            <w:left w:w="108" w:type="dxa"/>
            <w:bottom w:w="0" w:type="dxa"/>
            <w:right w:w="108" w:type="dxa"/>
          </w:tblCellMar>
        </w:tblPrEx>
        <w:trPr>
          <w:trHeight w:val="372"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1123A6E1">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8</w:t>
            </w:r>
          </w:p>
        </w:tc>
        <w:tc>
          <w:tcPr>
            <w:tcW w:w="4832" w:type="dxa"/>
            <w:tcBorders>
              <w:top w:val="single" w:color="000000" w:sz="4" w:space="0"/>
              <w:left w:val="single" w:color="000000" w:sz="4" w:space="0"/>
              <w:bottom w:val="single" w:color="000000" w:sz="4" w:space="0"/>
              <w:right w:val="single" w:color="000000" w:sz="4" w:space="0"/>
            </w:tcBorders>
            <w:vAlign w:val="center"/>
          </w:tcPr>
          <w:p w14:paraId="1210D72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磁共振</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4D9A17AE">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 </w:t>
            </w:r>
          </w:p>
        </w:tc>
        <w:tc>
          <w:tcPr>
            <w:tcW w:w="1639" w:type="dxa"/>
            <w:tcBorders>
              <w:top w:val="single" w:color="000000" w:sz="4" w:space="0"/>
              <w:left w:val="single" w:color="000000" w:sz="4" w:space="0"/>
              <w:bottom w:val="single" w:color="000000" w:sz="4" w:space="0"/>
              <w:right w:val="single" w:color="000000" w:sz="4" w:space="0"/>
            </w:tcBorders>
            <w:vAlign w:val="center"/>
          </w:tcPr>
          <w:p w14:paraId="6396C5F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119B1BFE">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40B726DF">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kern w:val="0"/>
                <w:sz w:val="22"/>
                <w:szCs w:val="22"/>
                <w:lang w:val="en-US" w:eastAsia="zh-CN" w:bidi="ar"/>
              </w:rPr>
              <w:t>19</w:t>
            </w:r>
          </w:p>
        </w:tc>
        <w:tc>
          <w:tcPr>
            <w:tcW w:w="4832" w:type="dxa"/>
            <w:tcBorders>
              <w:top w:val="single" w:color="000000" w:sz="4" w:space="0"/>
              <w:left w:val="single" w:color="000000" w:sz="4" w:space="0"/>
              <w:bottom w:val="single" w:color="000000" w:sz="4" w:space="0"/>
              <w:right w:val="single" w:color="000000" w:sz="4" w:space="0"/>
            </w:tcBorders>
            <w:vAlign w:val="center"/>
          </w:tcPr>
          <w:p w14:paraId="5517429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生物安全柜</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595A9C46">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49 </w:t>
            </w:r>
          </w:p>
        </w:tc>
        <w:tc>
          <w:tcPr>
            <w:tcW w:w="1639" w:type="dxa"/>
            <w:tcBorders>
              <w:top w:val="single" w:color="000000" w:sz="4" w:space="0"/>
              <w:left w:val="single" w:color="000000" w:sz="4" w:space="0"/>
              <w:bottom w:val="single" w:color="000000" w:sz="4" w:space="0"/>
              <w:right w:val="single" w:color="000000" w:sz="4" w:space="0"/>
            </w:tcBorders>
            <w:vAlign w:val="center"/>
          </w:tcPr>
          <w:p w14:paraId="736D576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0DDAA2CF">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3485E41">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0</w:t>
            </w:r>
          </w:p>
        </w:tc>
        <w:tc>
          <w:tcPr>
            <w:tcW w:w="4832" w:type="dxa"/>
            <w:tcBorders>
              <w:top w:val="single" w:color="000000" w:sz="4" w:space="0"/>
              <w:left w:val="single" w:color="000000" w:sz="4" w:space="0"/>
              <w:bottom w:val="single" w:color="000000" w:sz="4" w:space="0"/>
              <w:right w:val="single" w:color="000000" w:sz="4" w:space="0"/>
            </w:tcBorders>
            <w:vAlign w:val="center"/>
          </w:tcPr>
          <w:p w14:paraId="461459D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细胞制片机</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69BCCF0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 </w:t>
            </w:r>
          </w:p>
        </w:tc>
        <w:tc>
          <w:tcPr>
            <w:tcW w:w="1639" w:type="dxa"/>
            <w:tcBorders>
              <w:top w:val="single" w:color="000000" w:sz="4" w:space="0"/>
              <w:left w:val="single" w:color="000000" w:sz="4" w:space="0"/>
              <w:bottom w:val="single" w:color="000000" w:sz="4" w:space="0"/>
              <w:right w:val="single" w:color="000000" w:sz="4" w:space="0"/>
            </w:tcBorders>
            <w:vAlign w:val="center"/>
          </w:tcPr>
          <w:p w14:paraId="7A41D77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57021D08">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4207413B">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1</w:t>
            </w:r>
          </w:p>
        </w:tc>
        <w:tc>
          <w:tcPr>
            <w:tcW w:w="4832" w:type="dxa"/>
            <w:tcBorders>
              <w:top w:val="single" w:color="000000" w:sz="4" w:space="0"/>
              <w:left w:val="single" w:color="000000" w:sz="4" w:space="0"/>
              <w:bottom w:val="single" w:color="000000" w:sz="4" w:space="0"/>
              <w:right w:val="single" w:color="000000" w:sz="4" w:space="0"/>
            </w:tcBorders>
            <w:vAlign w:val="center"/>
          </w:tcPr>
          <w:p w14:paraId="7E14B81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转运呼吸机 （无创）</w:t>
            </w:r>
          </w:p>
        </w:tc>
        <w:tc>
          <w:tcPr>
            <w:tcW w:w="1639" w:type="dxa"/>
            <w:tcBorders>
              <w:top w:val="single" w:color="000000" w:sz="4" w:space="0"/>
              <w:left w:val="single" w:color="000000" w:sz="4" w:space="0"/>
              <w:bottom w:val="single" w:color="000000" w:sz="4" w:space="0"/>
              <w:right w:val="single" w:color="000000" w:sz="4" w:space="0"/>
            </w:tcBorders>
            <w:vAlign w:val="center"/>
          </w:tcPr>
          <w:p w14:paraId="5F1BE88F">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 </w:t>
            </w:r>
          </w:p>
        </w:tc>
        <w:tc>
          <w:tcPr>
            <w:tcW w:w="1639" w:type="dxa"/>
            <w:tcBorders>
              <w:top w:val="single" w:color="000000" w:sz="4" w:space="0"/>
              <w:left w:val="single" w:color="000000" w:sz="4" w:space="0"/>
              <w:bottom w:val="single" w:color="000000" w:sz="4" w:space="0"/>
              <w:right w:val="single" w:color="000000" w:sz="4" w:space="0"/>
            </w:tcBorders>
            <w:vAlign w:val="center"/>
          </w:tcPr>
          <w:p w14:paraId="1F4496E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A1FEA70">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0EC24B6D">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2</w:t>
            </w:r>
          </w:p>
        </w:tc>
        <w:tc>
          <w:tcPr>
            <w:tcW w:w="4832" w:type="dxa"/>
            <w:tcBorders>
              <w:top w:val="single" w:color="000000" w:sz="4" w:space="0"/>
              <w:left w:val="single" w:color="000000" w:sz="4" w:space="0"/>
              <w:bottom w:val="single" w:color="000000" w:sz="4" w:space="0"/>
              <w:right w:val="single" w:color="000000" w:sz="4" w:space="0"/>
            </w:tcBorders>
            <w:vAlign w:val="center"/>
          </w:tcPr>
          <w:p w14:paraId="59BF33E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离心机</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3961309F">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85 </w:t>
            </w:r>
          </w:p>
        </w:tc>
        <w:tc>
          <w:tcPr>
            <w:tcW w:w="1639" w:type="dxa"/>
            <w:tcBorders>
              <w:top w:val="single" w:color="000000" w:sz="4" w:space="0"/>
              <w:left w:val="single" w:color="000000" w:sz="4" w:space="0"/>
              <w:bottom w:val="single" w:color="000000" w:sz="4" w:space="0"/>
              <w:right w:val="single" w:color="000000" w:sz="4" w:space="0"/>
            </w:tcBorders>
            <w:vAlign w:val="center"/>
          </w:tcPr>
          <w:p w14:paraId="4BB78D5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68CFF76D">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36AD18D7">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3</w:t>
            </w:r>
          </w:p>
        </w:tc>
        <w:tc>
          <w:tcPr>
            <w:tcW w:w="4832" w:type="dxa"/>
            <w:tcBorders>
              <w:top w:val="single" w:color="000000" w:sz="4" w:space="0"/>
              <w:left w:val="single" w:color="000000" w:sz="4" w:space="0"/>
              <w:bottom w:val="single" w:color="000000" w:sz="4" w:space="0"/>
              <w:right w:val="single" w:color="000000" w:sz="4" w:space="0"/>
            </w:tcBorders>
            <w:vAlign w:val="center"/>
          </w:tcPr>
          <w:p w14:paraId="4F649792">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温度采集器</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6FB204EB">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15 </w:t>
            </w:r>
          </w:p>
        </w:tc>
        <w:tc>
          <w:tcPr>
            <w:tcW w:w="1639" w:type="dxa"/>
            <w:tcBorders>
              <w:top w:val="single" w:color="000000" w:sz="4" w:space="0"/>
              <w:left w:val="single" w:color="000000" w:sz="4" w:space="0"/>
              <w:bottom w:val="single" w:color="000000" w:sz="4" w:space="0"/>
              <w:right w:val="single" w:color="000000" w:sz="4" w:space="0"/>
            </w:tcBorders>
            <w:vAlign w:val="center"/>
          </w:tcPr>
          <w:p w14:paraId="4F53E51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268D1670">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D4E346A">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4</w:t>
            </w:r>
          </w:p>
        </w:tc>
        <w:tc>
          <w:tcPr>
            <w:tcW w:w="4832" w:type="dxa"/>
            <w:tcBorders>
              <w:top w:val="single" w:color="000000" w:sz="4" w:space="0"/>
              <w:left w:val="single" w:color="000000" w:sz="4" w:space="0"/>
              <w:bottom w:val="single" w:color="000000" w:sz="4" w:space="0"/>
              <w:right w:val="single" w:color="000000" w:sz="4" w:space="0"/>
            </w:tcBorders>
            <w:vAlign w:val="center"/>
          </w:tcPr>
          <w:p w14:paraId="59F43BA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温湿度计</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5B6ED29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345 </w:t>
            </w:r>
          </w:p>
        </w:tc>
        <w:tc>
          <w:tcPr>
            <w:tcW w:w="1639" w:type="dxa"/>
            <w:tcBorders>
              <w:top w:val="single" w:color="000000" w:sz="4" w:space="0"/>
              <w:left w:val="single" w:color="000000" w:sz="4" w:space="0"/>
              <w:bottom w:val="single" w:color="000000" w:sz="4" w:space="0"/>
              <w:right w:val="single" w:color="000000" w:sz="4" w:space="0"/>
            </w:tcBorders>
            <w:vAlign w:val="center"/>
          </w:tcPr>
          <w:p w14:paraId="1F143B7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69AA9626">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B2BD0E0">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5</w:t>
            </w:r>
          </w:p>
        </w:tc>
        <w:tc>
          <w:tcPr>
            <w:tcW w:w="4832" w:type="dxa"/>
            <w:tcBorders>
              <w:top w:val="single" w:color="000000" w:sz="4" w:space="0"/>
              <w:left w:val="single" w:color="000000" w:sz="4" w:space="0"/>
              <w:bottom w:val="single" w:color="000000" w:sz="4" w:space="0"/>
              <w:right w:val="single" w:color="000000" w:sz="4" w:space="0"/>
            </w:tcBorders>
            <w:vAlign w:val="center"/>
          </w:tcPr>
          <w:p w14:paraId="06D2A62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冷藏箱</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1AA6C07E">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135 </w:t>
            </w:r>
          </w:p>
        </w:tc>
        <w:tc>
          <w:tcPr>
            <w:tcW w:w="1639" w:type="dxa"/>
            <w:tcBorders>
              <w:top w:val="single" w:color="000000" w:sz="4" w:space="0"/>
              <w:left w:val="single" w:color="000000" w:sz="4" w:space="0"/>
              <w:bottom w:val="single" w:color="000000" w:sz="4" w:space="0"/>
              <w:right w:val="single" w:color="000000" w:sz="4" w:space="0"/>
            </w:tcBorders>
            <w:vAlign w:val="center"/>
          </w:tcPr>
          <w:p w14:paraId="20937C2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2E8F3EF">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978F956">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6</w:t>
            </w:r>
          </w:p>
        </w:tc>
        <w:tc>
          <w:tcPr>
            <w:tcW w:w="4832" w:type="dxa"/>
            <w:tcBorders>
              <w:top w:val="single" w:color="000000" w:sz="4" w:space="0"/>
              <w:left w:val="single" w:color="000000" w:sz="4" w:space="0"/>
              <w:bottom w:val="single" w:color="000000" w:sz="4" w:space="0"/>
              <w:right w:val="single" w:color="000000" w:sz="4" w:space="0"/>
            </w:tcBorders>
            <w:vAlign w:val="center"/>
          </w:tcPr>
          <w:p w14:paraId="7BFBFE31">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移液器</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782E4441">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250 </w:t>
            </w:r>
          </w:p>
        </w:tc>
        <w:tc>
          <w:tcPr>
            <w:tcW w:w="1639" w:type="dxa"/>
            <w:tcBorders>
              <w:top w:val="single" w:color="000000" w:sz="4" w:space="0"/>
              <w:left w:val="single" w:color="000000" w:sz="4" w:space="0"/>
              <w:bottom w:val="single" w:color="000000" w:sz="4" w:space="0"/>
              <w:right w:val="single" w:color="000000" w:sz="4" w:space="0"/>
            </w:tcBorders>
            <w:vAlign w:val="center"/>
          </w:tcPr>
          <w:p w14:paraId="2077811E">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268539D5">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669FF50">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7</w:t>
            </w:r>
          </w:p>
        </w:tc>
        <w:tc>
          <w:tcPr>
            <w:tcW w:w="4832" w:type="dxa"/>
            <w:tcBorders>
              <w:top w:val="single" w:color="000000" w:sz="4" w:space="0"/>
              <w:left w:val="single" w:color="000000" w:sz="4" w:space="0"/>
              <w:bottom w:val="single" w:color="000000" w:sz="4" w:space="0"/>
              <w:right w:val="single" w:color="000000" w:sz="4" w:space="0"/>
            </w:tcBorders>
            <w:vAlign w:val="center"/>
          </w:tcPr>
          <w:p w14:paraId="13CA1C0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游标卡尺</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3A6F6C60">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2 </w:t>
            </w:r>
          </w:p>
        </w:tc>
        <w:tc>
          <w:tcPr>
            <w:tcW w:w="1639" w:type="dxa"/>
            <w:tcBorders>
              <w:top w:val="single" w:color="000000" w:sz="4" w:space="0"/>
              <w:left w:val="single" w:color="000000" w:sz="4" w:space="0"/>
              <w:bottom w:val="single" w:color="000000" w:sz="4" w:space="0"/>
              <w:right w:val="single" w:color="000000" w:sz="4" w:space="0"/>
            </w:tcBorders>
            <w:vAlign w:val="center"/>
          </w:tcPr>
          <w:p w14:paraId="63F8A73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1AC56E4F">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5EA4ED9">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2</w:t>
            </w:r>
            <w:r>
              <w:rPr>
                <w:rFonts w:hint="eastAsia" w:ascii="等线" w:hAnsi="等线" w:eastAsia="等线" w:cs="等线"/>
                <w:color w:val="000000"/>
                <w:kern w:val="0"/>
                <w:sz w:val="22"/>
                <w:szCs w:val="22"/>
                <w:lang w:val="en-US" w:eastAsia="zh-CN" w:bidi="ar"/>
              </w:rPr>
              <w:t>8</w:t>
            </w:r>
          </w:p>
        </w:tc>
        <w:tc>
          <w:tcPr>
            <w:tcW w:w="4832" w:type="dxa"/>
            <w:tcBorders>
              <w:top w:val="single" w:color="000000" w:sz="4" w:space="0"/>
              <w:left w:val="single" w:color="000000" w:sz="4" w:space="0"/>
              <w:bottom w:val="single" w:color="000000" w:sz="4" w:space="0"/>
              <w:right w:val="single" w:color="000000" w:sz="4" w:space="0"/>
            </w:tcBorders>
            <w:vAlign w:val="center"/>
          </w:tcPr>
          <w:p w14:paraId="51DA90A2">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孵育器</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7D3F5783">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4 </w:t>
            </w:r>
          </w:p>
        </w:tc>
        <w:tc>
          <w:tcPr>
            <w:tcW w:w="1639" w:type="dxa"/>
            <w:tcBorders>
              <w:top w:val="single" w:color="000000" w:sz="4" w:space="0"/>
              <w:left w:val="single" w:color="000000" w:sz="4" w:space="0"/>
              <w:bottom w:val="single" w:color="000000" w:sz="4" w:space="0"/>
              <w:right w:val="single" w:color="000000" w:sz="4" w:space="0"/>
            </w:tcBorders>
            <w:vAlign w:val="center"/>
          </w:tcPr>
          <w:p w14:paraId="0AD1CEA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66D70B34">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66838B5">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kern w:val="0"/>
                <w:sz w:val="22"/>
                <w:szCs w:val="22"/>
                <w:lang w:val="en-US" w:eastAsia="zh-CN" w:bidi="ar"/>
              </w:rPr>
              <w:t>29</w:t>
            </w:r>
          </w:p>
        </w:tc>
        <w:tc>
          <w:tcPr>
            <w:tcW w:w="4832" w:type="dxa"/>
            <w:tcBorders>
              <w:top w:val="single" w:color="000000" w:sz="4" w:space="0"/>
              <w:left w:val="single" w:color="000000" w:sz="4" w:space="0"/>
              <w:bottom w:val="single" w:color="000000" w:sz="4" w:space="0"/>
              <w:right w:val="single" w:color="000000" w:sz="4" w:space="0"/>
            </w:tcBorders>
            <w:vAlign w:val="center"/>
          </w:tcPr>
          <w:p w14:paraId="3F85404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恒温箱</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6EA6F64E">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42 </w:t>
            </w:r>
          </w:p>
        </w:tc>
        <w:tc>
          <w:tcPr>
            <w:tcW w:w="1639" w:type="dxa"/>
            <w:tcBorders>
              <w:top w:val="single" w:color="000000" w:sz="4" w:space="0"/>
              <w:left w:val="single" w:color="000000" w:sz="4" w:space="0"/>
              <w:bottom w:val="single" w:color="000000" w:sz="4" w:space="0"/>
              <w:right w:val="single" w:color="000000" w:sz="4" w:space="0"/>
            </w:tcBorders>
            <w:vAlign w:val="center"/>
          </w:tcPr>
          <w:p w14:paraId="3A0236F1">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18C83274">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AC3732C">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0</w:t>
            </w:r>
          </w:p>
        </w:tc>
        <w:tc>
          <w:tcPr>
            <w:tcW w:w="4832" w:type="dxa"/>
            <w:tcBorders>
              <w:top w:val="single" w:color="000000" w:sz="4" w:space="0"/>
              <w:left w:val="single" w:color="000000" w:sz="4" w:space="0"/>
              <w:bottom w:val="single" w:color="000000" w:sz="4" w:space="0"/>
              <w:right w:val="single" w:color="000000" w:sz="4" w:space="0"/>
            </w:tcBorders>
            <w:vAlign w:val="center"/>
          </w:tcPr>
          <w:p w14:paraId="52C9C54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混匀仪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1B778992">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6 </w:t>
            </w:r>
          </w:p>
        </w:tc>
        <w:tc>
          <w:tcPr>
            <w:tcW w:w="1639" w:type="dxa"/>
            <w:tcBorders>
              <w:top w:val="single" w:color="000000" w:sz="4" w:space="0"/>
              <w:left w:val="single" w:color="000000" w:sz="4" w:space="0"/>
              <w:bottom w:val="single" w:color="000000" w:sz="4" w:space="0"/>
              <w:right w:val="single" w:color="000000" w:sz="4" w:space="0"/>
            </w:tcBorders>
            <w:vAlign w:val="center"/>
          </w:tcPr>
          <w:p w14:paraId="4AA2C42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7A637B57">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28E0A011">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1</w:t>
            </w:r>
          </w:p>
        </w:tc>
        <w:tc>
          <w:tcPr>
            <w:tcW w:w="4832" w:type="dxa"/>
            <w:tcBorders>
              <w:top w:val="single" w:color="000000" w:sz="4" w:space="0"/>
              <w:left w:val="single" w:color="000000" w:sz="4" w:space="0"/>
              <w:bottom w:val="single" w:color="000000" w:sz="4" w:space="0"/>
              <w:right w:val="single" w:color="000000" w:sz="4" w:space="0"/>
            </w:tcBorders>
            <w:vAlign w:val="center"/>
          </w:tcPr>
          <w:p w14:paraId="1947A31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氧气测定仪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1E3FBB7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 </w:t>
            </w:r>
          </w:p>
        </w:tc>
        <w:tc>
          <w:tcPr>
            <w:tcW w:w="1639" w:type="dxa"/>
            <w:tcBorders>
              <w:top w:val="single" w:color="000000" w:sz="4" w:space="0"/>
              <w:left w:val="single" w:color="000000" w:sz="4" w:space="0"/>
              <w:bottom w:val="single" w:color="000000" w:sz="4" w:space="0"/>
              <w:right w:val="single" w:color="000000" w:sz="4" w:space="0"/>
            </w:tcBorders>
            <w:vAlign w:val="center"/>
          </w:tcPr>
          <w:p w14:paraId="6F3B52F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76089EA9">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3594EC04">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2</w:t>
            </w:r>
          </w:p>
        </w:tc>
        <w:tc>
          <w:tcPr>
            <w:tcW w:w="4832" w:type="dxa"/>
            <w:tcBorders>
              <w:top w:val="single" w:color="000000" w:sz="4" w:space="0"/>
              <w:left w:val="single" w:color="000000" w:sz="4" w:space="0"/>
              <w:bottom w:val="single" w:color="000000" w:sz="4" w:space="0"/>
              <w:right w:val="single" w:color="000000" w:sz="4" w:space="0"/>
            </w:tcBorders>
            <w:vAlign w:val="center"/>
          </w:tcPr>
          <w:p w14:paraId="18FDCA6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二氧化碳测定仪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27E0ACA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 </w:t>
            </w:r>
          </w:p>
        </w:tc>
        <w:tc>
          <w:tcPr>
            <w:tcW w:w="1639" w:type="dxa"/>
            <w:tcBorders>
              <w:top w:val="single" w:color="000000" w:sz="4" w:space="0"/>
              <w:left w:val="single" w:color="000000" w:sz="4" w:space="0"/>
              <w:bottom w:val="single" w:color="000000" w:sz="4" w:space="0"/>
              <w:right w:val="single" w:color="000000" w:sz="4" w:space="0"/>
            </w:tcBorders>
            <w:vAlign w:val="center"/>
          </w:tcPr>
          <w:p w14:paraId="46C0DCA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6B45245B">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DA24108">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3</w:t>
            </w:r>
          </w:p>
        </w:tc>
        <w:tc>
          <w:tcPr>
            <w:tcW w:w="4832" w:type="dxa"/>
            <w:tcBorders>
              <w:top w:val="single" w:color="000000" w:sz="4" w:space="0"/>
              <w:left w:val="single" w:color="000000" w:sz="4" w:space="0"/>
              <w:bottom w:val="single" w:color="000000" w:sz="4" w:space="0"/>
              <w:right w:val="single" w:color="000000" w:sz="4" w:space="0"/>
            </w:tcBorders>
            <w:vAlign w:val="center"/>
          </w:tcPr>
          <w:p w14:paraId="065CFEF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呼吸机 （有创）</w:t>
            </w:r>
          </w:p>
        </w:tc>
        <w:tc>
          <w:tcPr>
            <w:tcW w:w="1639" w:type="dxa"/>
            <w:tcBorders>
              <w:top w:val="single" w:color="000000" w:sz="4" w:space="0"/>
              <w:left w:val="single" w:color="000000" w:sz="4" w:space="0"/>
              <w:bottom w:val="single" w:color="000000" w:sz="4" w:space="0"/>
              <w:right w:val="single" w:color="000000" w:sz="4" w:space="0"/>
            </w:tcBorders>
            <w:vAlign w:val="center"/>
          </w:tcPr>
          <w:p w14:paraId="47FCD29C">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127 </w:t>
            </w:r>
          </w:p>
        </w:tc>
        <w:tc>
          <w:tcPr>
            <w:tcW w:w="1639" w:type="dxa"/>
            <w:tcBorders>
              <w:top w:val="single" w:color="000000" w:sz="4" w:space="0"/>
              <w:left w:val="single" w:color="000000" w:sz="4" w:space="0"/>
              <w:bottom w:val="single" w:color="000000" w:sz="4" w:space="0"/>
              <w:right w:val="single" w:color="000000" w:sz="4" w:space="0"/>
            </w:tcBorders>
            <w:vAlign w:val="center"/>
          </w:tcPr>
          <w:p w14:paraId="0C615386">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073B3E44">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304ECBE6">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4</w:t>
            </w:r>
          </w:p>
        </w:tc>
        <w:tc>
          <w:tcPr>
            <w:tcW w:w="4832" w:type="dxa"/>
            <w:tcBorders>
              <w:top w:val="single" w:color="000000" w:sz="4" w:space="0"/>
              <w:left w:val="single" w:color="000000" w:sz="4" w:space="0"/>
              <w:bottom w:val="single" w:color="000000" w:sz="4" w:space="0"/>
              <w:right w:val="single" w:color="000000" w:sz="4" w:space="0"/>
            </w:tcBorders>
            <w:vAlign w:val="center"/>
          </w:tcPr>
          <w:p w14:paraId="1EA50EC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心脏除颤器</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777FCB0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54 </w:t>
            </w:r>
          </w:p>
        </w:tc>
        <w:tc>
          <w:tcPr>
            <w:tcW w:w="1639" w:type="dxa"/>
            <w:tcBorders>
              <w:top w:val="single" w:color="000000" w:sz="4" w:space="0"/>
              <w:left w:val="single" w:color="000000" w:sz="4" w:space="0"/>
              <w:bottom w:val="single" w:color="000000" w:sz="4" w:space="0"/>
              <w:right w:val="single" w:color="000000" w:sz="4" w:space="0"/>
            </w:tcBorders>
            <w:vAlign w:val="center"/>
          </w:tcPr>
          <w:p w14:paraId="71650AC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1FD35807">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06DD73F8">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5</w:t>
            </w:r>
          </w:p>
        </w:tc>
        <w:tc>
          <w:tcPr>
            <w:tcW w:w="4832" w:type="dxa"/>
            <w:tcBorders>
              <w:top w:val="single" w:color="000000" w:sz="4" w:space="0"/>
              <w:left w:val="single" w:color="000000" w:sz="4" w:space="0"/>
              <w:bottom w:val="single" w:color="000000" w:sz="4" w:space="0"/>
              <w:right w:val="single" w:color="000000" w:sz="4" w:space="0"/>
            </w:tcBorders>
            <w:vAlign w:val="center"/>
          </w:tcPr>
          <w:p w14:paraId="207FBEC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体重秤</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138A3741">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140 </w:t>
            </w:r>
          </w:p>
        </w:tc>
        <w:tc>
          <w:tcPr>
            <w:tcW w:w="1639" w:type="dxa"/>
            <w:tcBorders>
              <w:top w:val="single" w:color="000000" w:sz="4" w:space="0"/>
              <w:left w:val="single" w:color="000000" w:sz="4" w:space="0"/>
              <w:bottom w:val="single" w:color="000000" w:sz="4" w:space="0"/>
              <w:right w:val="single" w:color="000000" w:sz="4" w:space="0"/>
            </w:tcBorders>
            <w:vAlign w:val="center"/>
          </w:tcPr>
          <w:p w14:paraId="3601AC4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2237B9BF">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A60ECD0">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6</w:t>
            </w:r>
          </w:p>
        </w:tc>
        <w:tc>
          <w:tcPr>
            <w:tcW w:w="4832" w:type="dxa"/>
            <w:tcBorders>
              <w:top w:val="single" w:color="000000" w:sz="4" w:space="0"/>
              <w:left w:val="single" w:color="000000" w:sz="4" w:space="0"/>
              <w:bottom w:val="single" w:color="000000" w:sz="4" w:space="0"/>
              <w:right w:val="single" w:color="000000" w:sz="4" w:space="0"/>
            </w:tcBorders>
            <w:vAlign w:val="center"/>
          </w:tcPr>
          <w:p w14:paraId="6B3BE58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骨密度</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7FECA44D">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9 </w:t>
            </w:r>
          </w:p>
        </w:tc>
        <w:tc>
          <w:tcPr>
            <w:tcW w:w="1639" w:type="dxa"/>
            <w:tcBorders>
              <w:top w:val="single" w:color="000000" w:sz="4" w:space="0"/>
              <w:left w:val="single" w:color="000000" w:sz="4" w:space="0"/>
              <w:bottom w:val="single" w:color="000000" w:sz="4" w:space="0"/>
              <w:right w:val="single" w:color="000000" w:sz="4" w:space="0"/>
            </w:tcBorders>
            <w:vAlign w:val="center"/>
          </w:tcPr>
          <w:p w14:paraId="7049A22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683B5ABD">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8FE24C9">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7</w:t>
            </w:r>
          </w:p>
        </w:tc>
        <w:tc>
          <w:tcPr>
            <w:tcW w:w="4832" w:type="dxa"/>
            <w:tcBorders>
              <w:top w:val="single" w:color="000000" w:sz="4" w:space="0"/>
              <w:left w:val="single" w:color="000000" w:sz="4" w:space="0"/>
              <w:bottom w:val="single" w:color="000000" w:sz="4" w:space="0"/>
              <w:right w:val="single" w:color="000000" w:sz="4" w:space="0"/>
            </w:tcBorders>
            <w:vAlign w:val="center"/>
          </w:tcPr>
          <w:p w14:paraId="6FB87111">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酒精测试</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5BAAE980">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2 </w:t>
            </w:r>
          </w:p>
        </w:tc>
        <w:tc>
          <w:tcPr>
            <w:tcW w:w="1639" w:type="dxa"/>
            <w:tcBorders>
              <w:top w:val="single" w:color="000000" w:sz="4" w:space="0"/>
              <w:left w:val="single" w:color="000000" w:sz="4" w:space="0"/>
              <w:bottom w:val="single" w:color="000000" w:sz="4" w:space="0"/>
              <w:right w:val="single" w:color="000000" w:sz="4" w:space="0"/>
            </w:tcBorders>
            <w:vAlign w:val="center"/>
          </w:tcPr>
          <w:p w14:paraId="6A0FAE7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247AF869">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04E3DC9D">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3</w:t>
            </w:r>
            <w:r>
              <w:rPr>
                <w:rFonts w:hint="eastAsia" w:ascii="等线" w:hAnsi="等线" w:eastAsia="等线" w:cs="等线"/>
                <w:color w:val="000000"/>
                <w:kern w:val="0"/>
                <w:sz w:val="22"/>
                <w:szCs w:val="22"/>
                <w:lang w:val="en-US" w:eastAsia="zh-CN" w:bidi="ar"/>
              </w:rPr>
              <w:t>8</w:t>
            </w:r>
          </w:p>
        </w:tc>
        <w:tc>
          <w:tcPr>
            <w:tcW w:w="4832" w:type="dxa"/>
            <w:tcBorders>
              <w:top w:val="single" w:color="000000" w:sz="4" w:space="0"/>
              <w:left w:val="single" w:color="000000" w:sz="4" w:space="0"/>
              <w:bottom w:val="single" w:color="000000" w:sz="4" w:space="0"/>
              <w:right w:val="single" w:color="000000" w:sz="4" w:space="0"/>
            </w:tcBorders>
            <w:vAlign w:val="center"/>
          </w:tcPr>
          <w:p w14:paraId="28818E06">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洁净工作台</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0A47EE19">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32 </w:t>
            </w:r>
          </w:p>
        </w:tc>
        <w:tc>
          <w:tcPr>
            <w:tcW w:w="1639" w:type="dxa"/>
            <w:tcBorders>
              <w:top w:val="single" w:color="000000" w:sz="4" w:space="0"/>
              <w:left w:val="single" w:color="000000" w:sz="4" w:space="0"/>
              <w:bottom w:val="single" w:color="000000" w:sz="4" w:space="0"/>
              <w:right w:val="single" w:color="000000" w:sz="4" w:space="0"/>
            </w:tcBorders>
            <w:vAlign w:val="center"/>
          </w:tcPr>
          <w:p w14:paraId="35BFD3C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63C5B472">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FD0BD14">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kern w:val="0"/>
                <w:sz w:val="22"/>
                <w:szCs w:val="22"/>
                <w:lang w:val="en-US" w:eastAsia="zh-CN" w:bidi="ar"/>
              </w:rPr>
              <w:t>39</w:t>
            </w:r>
          </w:p>
        </w:tc>
        <w:tc>
          <w:tcPr>
            <w:tcW w:w="4832" w:type="dxa"/>
            <w:tcBorders>
              <w:top w:val="single" w:color="000000" w:sz="4" w:space="0"/>
              <w:left w:val="single" w:color="000000" w:sz="4" w:space="0"/>
              <w:bottom w:val="single" w:color="000000" w:sz="4" w:space="0"/>
              <w:right w:val="single" w:color="000000" w:sz="4" w:space="0"/>
            </w:tcBorders>
            <w:vAlign w:val="center"/>
          </w:tcPr>
          <w:p w14:paraId="557B3BF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电动吸引器</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0D541F0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139 </w:t>
            </w:r>
          </w:p>
        </w:tc>
        <w:tc>
          <w:tcPr>
            <w:tcW w:w="1639" w:type="dxa"/>
            <w:tcBorders>
              <w:top w:val="single" w:color="000000" w:sz="4" w:space="0"/>
              <w:left w:val="single" w:color="000000" w:sz="4" w:space="0"/>
              <w:bottom w:val="single" w:color="000000" w:sz="4" w:space="0"/>
              <w:right w:val="single" w:color="000000" w:sz="4" w:space="0"/>
            </w:tcBorders>
            <w:vAlign w:val="center"/>
          </w:tcPr>
          <w:p w14:paraId="62A7219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50118D06">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1B30FBEC">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0</w:t>
            </w:r>
          </w:p>
        </w:tc>
        <w:tc>
          <w:tcPr>
            <w:tcW w:w="4832" w:type="dxa"/>
            <w:tcBorders>
              <w:top w:val="single" w:color="000000" w:sz="4" w:space="0"/>
              <w:left w:val="single" w:color="000000" w:sz="4" w:space="0"/>
              <w:bottom w:val="single" w:color="000000" w:sz="4" w:space="0"/>
              <w:right w:val="single" w:color="000000" w:sz="4" w:space="0"/>
            </w:tcBorders>
            <w:vAlign w:val="center"/>
          </w:tcPr>
          <w:p w14:paraId="2C335CBE">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麻醉机</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7CBD936A">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45 </w:t>
            </w:r>
          </w:p>
        </w:tc>
        <w:tc>
          <w:tcPr>
            <w:tcW w:w="1639" w:type="dxa"/>
            <w:tcBorders>
              <w:top w:val="single" w:color="000000" w:sz="4" w:space="0"/>
              <w:left w:val="single" w:color="000000" w:sz="4" w:space="0"/>
              <w:bottom w:val="single" w:color="000000" w:sz="4" w:space="0"/>
              <w:right w:val="single" w:color="000000" w:sz="4" w:space="0"/>
            </w:tcBorders>
            <w:vAlign w:val="center"/>
          </w:tcPr>
          <w:p w14:paraId="07E1E8B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7D4726E7">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09DBA1AC">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1</w:t>
            </w:r>
          </w:p>
        </w:tc>
        <w:tc>
          <w:tcPr>
            <w:tcW w:w="4832" w:type="dxa"/>
            <w:tcBorders>
              <w:top w:val="single" w:color="000000" w:sz="4" w:space="0"/>
              <w:left w:val="single" w:color="000000" w:sz="4" w:space="0"/>
              <w:bottom w:val="single" w:color="000000" w:sz="4" w:space="0"/>
              <w:right w:val="single" w:color="000000" w:sz="4" w:space="0"/>
            </w:tcBorders>
            <w:vAlign w:val="center"/>
          </w:tcPr>
          <w:p w14:paraId="3E56F7B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基因扩增仪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261FB0BA">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 </w:t>
            </w:r>
          </w:p>
        </w:tc>
        <w:tc>
          <w:tcPr>
            <w:tcW w:w="1639" w:type="dxa"/>
            <w:tcBorders>
              <w:top w:val="single" w:color="000000" w:sz="4" w:space="0"/>
              <w:left w:val="single" w:color="000000" w:sz="4" w:space="0"/>
              <w:bottom w:val="single" w:color="000000" w:sz="4" w:space="0"/>
              <w:right w:val="single" w:color="000000" w:sz="4" w:space="0"/>
            </w:tcBorders>
            <w:vAlign w:val="center"/>
          </w:tcPr>
          <w:p w14:paraId="7F81ACE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20C191EA">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95A39B1">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2</w:t>
            </w:r>
          </w:p>
        </w:tc>
        <w:tc>
          <w:tcPr>
            <w:tcW w:w="4832" w:type="dxa"/>
            <w:tcBorders>
              <w:top w:val="single" w:color="000000" w:sz="4" w:space="0"/>
              <w:left w:val="single" w:color="000000" w:sz="4" w:space="0"/>
              <w:bottom w:val="single" w:color="000000" w:sz="4" w:space="0"/>
              <w:right w:val="single" w:color="000000" w:sz="4" w:space="0"/>
            </w:tcBorders>
            <w:vAlign w:val="center"/>
          </w:tcPr>
          <w:p w14:paraId="2F37342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微压差表</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4F360CFB">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10 </w:t>
            </w:r>
          </w:p>
        </w:tc>
        <w:tc>
          <w:tcPr>
            <w:tcW w:w="1639" w:type="dxa"/>
            <w:tcBorders>
              <w:top w:val="single" w:color="000000" w:sz="4" w:space="0"/>
              <w:left w:val="single" w:color="000000" w:sz="4" w:space="0"/>
              <w:bottom w:val="single" w:color="000000" w:sz="4" w:space="0"/>
              <w:right w:val="single" w:color="000000" w:sz="4" w:space="0"/>
            </w:tcBorders>
            <w:vAlign w:val="center"/>
          </w:tcPr>
          <w:p w14:paraId="7A4EB0A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262DCDC4">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A1AD25E">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3</w:t>
            </w:r>
          </w:p>
        </w:tc>
        <w:tc>
          <w:tcPr>
            <w:tcW w:w="4832" w:type="dxa"/>
            <w:tcBorders>
              <w:top w:val="single" w:color="000000" w:sz="4" w:space="0"/>
              <w:left w:val="single" w:color="000000" w:sz="4" w:space="0"/>
              <w:bottom w:val="single" w:color="000000" w:sz="4" w:space="0"/>
              <w:right w:val="single" w:color="000000" w:sz="4" w:space="0"/>
            </w:tcBorders>
            <w:vAlign w:val="center"/>
          </w:tcPr>
          <w:p w14:paraId="3EE4621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酶标仪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6F7BD41D">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 </w:t>
            </w:r>
          </w:p>
        </w:tc>
        <w:tc>
          <w:tcPr>
            <w:tcW w:w="1639" w:type="dxa"/>
            <w:tcBorders>
              <w:top w:val="single" w:color="000000" w:sz="4" w:space="0"/>
              <w:left w:val="single" w:color="000000" w:sz="4" w:space="0"/>
              <w:bottom w:val="single" w:color="000000" w:sz="4" w:space="0"/>
              <w:right w:val="single" w:color="000000" w:sz="4" w:space="0"/>
            </w:tcBorders>
            <w:vAlign w:val="center"/>
          </w:tcPr>
          <w:p w14:paraId="37D6B1B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1BC62885">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EB00822">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4</w:t>
            </w:r>
          </w:p>
        </w:tc>
        <w:tc>
          <w:tcPr>
            <w:tcW w:w="4832" w:type="dxa"/>
            <w:tcBorders>
              <w:top w:val="single" w:color="000000" w:sz="4" w:space="0"/>
              <w:left w:val="single" w:color="000000" w:sz="4" w:space="0"/>
              <w:bottom w:val="single" w:color="000000" w:sz="4" w:space="0"/>
              <w:right w:val="single" w:color="000000" w:sz="4" w:space="0"/>
            </w:tcBorders>
            <w:vAlign w:val="center"/>
          </w:tcPr>
          <w:p w14:paraId="42E750A1">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戥秤</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45C8E01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 </w:t>
            </w:r>
          </w:p>
        </w:tc>
        <w:tc>
          <w:tcPr>
            <w:tcW w:w="1639" w:type="dxa"/>
            <w:tcBorders>
              <w:top w:val="single" w:color="000000" w:sz="4" w:space="0"/>
              <w:left w:val="single" w:color="000000" w:sz="4" w:space="0"/>
              <w:bottom w:val="single" w:color="000000" w:sz="4" w:space="0"/>
              <w:right w:val="single" w:color="000000" w:sz="4" w:space="0"/>
            </w:tcBorders>
            <w:vAlign w:val="center"/>
          </w:tcPr>
          <w:p w14:paraId="5A25613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7395F69A">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0030359">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5</w:t>
            </w:r>
          </w:p>
        </w:tc>
        <w:tc>
          <w:tcPr>
            <w:tcW w:w="4832" w:type="dxa"/>
            <w:tcBorders>
              <w:top w:val="single" w:color="000000" w:sz="4" w:space="0"/>
              <w:left w:val="single" w:color="000000" w:sz="4" w:space="0"/>
              <w:bottom w:val="single" w:color="000000" w:sz="4" w:space="0"/>
              <w:right w:val="single" w:color="000000" w:sz="4" w:space="0"/>
            </w:tcBorders>
            <w:vAlign w:val="center"/>
          </w:tcPr>
          <w:p w14:paraId="28CDD10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电导率仪</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0D90FFD2">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7 </w:t>
            </w:r>
          </w:p>
        </w:tc>
        <w:tc>
          <w:tcPr>
            <w:tcW w:w="1639" w:type="dxa"/>
            <w:tcBorders>
              <w:top w:val="single" w:color="000000" w:sz="4" w:space="0"/>
              <w:left w:val="single" w:color="000000" w:sz="4" w:space="0"/>
              <w:bottom w:val="single" w:color="000000" w:sz="4" w:space="0"/>
              <w:right w:val="single" w:color="000000" w:sz="4" w:space="0"/>
            </w:tcBorders>
            <w:vAlign w:val="center"/>
          </w:tcPr>
          <w:p w14:paraId="4556186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71EDC2E">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0222552C">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6</w:t>
            </w:r>
          </w:p>
        </w:tc>
        <w:tc>
          <w:tcPr>
            <w:tcW w:w="4832" w:type="dxa"/>
            <w:tcBorders>
              <w:top w:val="single" w:color="000000" w:sz="4" w:space="0"/>
              <w:left w:val="single" w:color="000000" w:sz="4" w:space="0"/>
              <w:bottom w:val="single" w:color="000000" w:sz="4" w:space="0"/>
              <w:right w:val="single" w:color="000000" w:sz="4" w:space="0"/>
            </w:tcBorders>
            <w:vAlign w:val="center"/>
          </w:tcPr>
          <w:p w14:paraId="2610440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输液泵</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7D644B1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105 </w:t>
            </w:r>
          </w:p>
        </w:tc>
        <w:tc>
          <w:tcPr>
            <w:tcW w:w="1639" w:type="dxa"/>
            <w:tcBorders>
              <w:top w:val="single" w:color="000000" w:sz="4" w:space="0"/>
              <w:left w:val="single" w:color="000000" w:sz="4" w:space="0"/>
              <w:bottom w:val="single" w:color="000000" w:sz="4" w:space="0"/>
              <w:right w:val="single" w:color="000000" w:sz="4" w:space="0"/>
            </w:tcBorders>
            <w:vAlign w:val="center"/>
          </w:tcPr>
          <w:p w14:paraId="6E658B0E">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4A21FB01">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270C676B">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7</w:t>
            </w:r>
          </w:p>
        </w:tc>
        <w:tc>
          <w:tcPr>
            <w:tcW w:w="4832" w:type="dxa"/>
            <w:tcBorders>
              <w:top w:val="single" w:color="000000" w:sz="4" w:space="0"/>
              <w:left w:val="single" w:color="000000" w:sz="4" w:space="0"/>
              <w:bottom w:val="single" w:color="000000" w:sz="4" w:space="0"/>
              <w:right w:val="single" w:color="000000" w:sz="4" w:space="0"/>
            </w:tcBorders>
            <w:vAlign w:val="center"/>
          </w:tcPr>
          <w:p w14:paraId="653647D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医用注射泵</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2513A49F">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940 </w:t>
            </w:r>
          </w:p>
        </w:tc>
        <w:tc>
          <w:tcPr>
            <w:tcW w:w="1639" w:type="dxa"/>
            <w:tcBorders>
              <w:top w:val="single" w:color="000000" w:sz="4" w:space="0"/>
              <w:left w:val="single" w:color="000000" w:sz="4" w:space="0"/>
              <w:bottom w:val="single" w:color="000000" w:sz="4" w:space="0"/>
              <w:right w:val="single" w:color="000000" w:sz="4" w:space="0"/>
            </w:tcBorders>
            <w:vAlign w:val="center"/>
          </w:tcPr>
          <w:p w14:paraId="6AA56B5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1401BAC9">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5C0B617F">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4</w:t>
            </w:r>
            <w:r>
              <w:rPr>
                <w:rFonts w:hint="eastAsia" w:ascii="等线" w:hAnsi="等线" w:eastAsia="等线" w:cs="等线"/>
                <w:color w:val="000000"/>
                <w:kern w:val="0"/>
                <w:sz w:val="22"/>
                <w:szCs w:val="22"/>
                <w:lang w:val="en-US" w:eastAsia="zh-CN" w:bidi="ar"/>
              </w:rPr>
              <w:t>8</w:t>
            </w:r>
          </w:p>
        </w:tc>
        <w:tc>
          <w:tcPr>
            <w:tcW w:w="4832" w:type="dxa"/>
            <w:tcBorders>
              <w:top w:val="single" w:color="000000" w:sz="4" w:space="0"/>
              <w:left w:val="single" w:color="000000" w:sz="4" w:space="0"/>
              <w:bottom w:val="single" w:color="000000" w:sz="4" w:space="0"/>
              <w:right w:val="single" w:color="000000" w:sz="4" w:space="0"/>
            </w:tcBorders>
            <w:vAlign w:val="center"/>
          </w:tcPr>
          <w:p w14:paraId="2A18F3DE">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辐射监测</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480C3979">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7 </w:t>
            </w:r>
          </w:p>
        </w:tc>
        <w:tc>
          <w:tcPr>
            <w:tcW w:w="1639" w:type="dxa"/>
            <w:tcBorders>
              <w:top w:val="single" w:color="000000" w:sz="4" w:space="0"/>
              <w:left w:val="single" w:color="000000" w:sz="4" w:space="0"/>
              <w:bottom w:val="single" w:color="000000" w:sz="4" w:space="0"/>
              <w:right w:val="single" w:color="000000" w:sz="4" w:space="0"/>
            </w:tcBorders>
            <w:vAlign w:val="center"/>
          </w:tcPr>
          <w:p w14:paraId="02CE211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8BC9E55">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3EBE2AB8">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kern w:val="0"/>
                <w:sz w:val="22"/>
                <w:szCs w:val="22"/>
                <w:lang w:val="en-US" w:eastAsia="zh-CN" w:bidi="ar"/>
              </w:rPr>
              <w:t>49</w:t>
            </w:r>
          </w:p>
        </w:tc>
        <w:tc>
          <w:tcPr>
            <w:tcW w:w="4832" w:type="dxa"/>
            <w:tcBorders>
              <w:top w:val="single" w:color="000000" w:sz="4" w:space="0"/>
              <w:left w:val="single" w:color="000000" w:sz="4" w:space="0"/>
              <w:bottom w:val="single" w:color="000000" w:sz="4" w:space="0"/>
              <w:right w:val="single" w:color="000000" w:sz="4" w:space="0"/>
            </w:tcBorders>
            <w:vAlign w:val="center"/>
          </w:tcPr>
          <w:p w14:paraId="67CA1A92">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婴儿暖箱</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2E5F2126">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28 </w:t>
            </w:r>
          </w:p>
        </w:tc>
        <w:tc>
          <w:tcPr>
            <w:tcW w:w="1639" w:type="dxa"/>
            <w:tcBorders>
              <w:top w:val="single" w:color="000000" w:sz="4" w:space="0"/>
              <w:left w:val="single" w:color="000000" w:sz="4" w:space="0"/>
              <w:bottom w:val="single" w:color="000000" w:sz="4" w:space="0"/>
              <w:right w:val="single" w:color="000000" w:sz="4" w:space="0"/>
            </w:tcBorders>
            <w:vAlign w:val="center"/>
          </w:tcPr>
          <w:p w14:paraId="7633579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7E184352">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48B5698">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5</w:t>
            </w:r>
            <w:r>
              <w:rPr>
                <w:rFonts w:hint="eastAsia" w:ascii="等线" w:hAnsi="等线" w:eastAsia="等线" w:cs="等线"/>
                <w:color w:val="000000"/>
                <w:kern w:val="0"/>
                <w:sz w:val="22"/>
                <w:szCs w:val="22"/>
                <w:lang w:val="en-US" w:eastAsia="zh-CN" w:bidi="ar"/>
              </w:rPr>
              <w:t>0</w:t>
            </w:r>
          </w:p>
        </w:tc>
        <w:tc>
          <w:tcPr>
            <w:tcW w:w="4832" w:type="dxa"/>
            <w:tcBorders>
              <w:top w:val="single" w:color="000000" w:sz="4" w:space="0"/>
              <w:left w:val="single" w:color="000000" w:sz="4" w:space="0"/>
              <w:bottom w:val="single" w:color="000000" w:sz="4" w:space="0"/>
              <w:right w:val="single" w:color="000000" w:sz="4" w:space="0"/>
            </w:tcBorders>
            <w:vAlign w:val="center"/>
          </w:tcPr>
          <w:p w14:paraId="4366CB3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非接触式红外体温计</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028BFA63">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50 </w:t>
            </w:r>
          </w:p>
        </w:tc>
        <w:tc>
          <w:tcPr>
            <w:tcW w:w="1639" w:type="dxa"/>
            <w:tcBorders>
              <w:top w:val="single" w:color="000000" w:sz="4" w:space="0"/>
              <w:left w:val="single" w:color="000000" w:sz="4" w:space="0"/>
              <w:bottom w:val="single" w:color="000000" w:sz="4" w:space="0"/>
              <w:right w:val="single" w:color="000000" w:sz="4" w:space="0"/>
            </w:tcBorders>
            <w:vAlign w:val="center"/>
          </w:tcPr>
          <w:p w14:paraId="4290C9D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5D47CDB2">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32A2C91A">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5</w:t>
            </w:r>
            <w:r>
              <w:rPr>
                <w:rFonts w:hint="eastAsia" w:ascii="等线" w:hAnsi="等线" w:eastAsia="等线" w:cs="等线"/>
                <w:color w:val="000000"/>
                <w:kern w:val="0"/>
                <w:sz w:val="22"/>
                <w:szCs w:val="22"/>
                <w:lang w:val="en-US" w:eastAsia="zh-CN" w:bidi="ar"/>
              </w:rPr>
              <w:t>1</w:t>
            </w:r>
          </w:p>
        </w:tc>
        <w:tc>
          <w:tcPr>
            <w:tcW w:w="4832" w:type="dxa"/>
            <w:tcBorders>
              <w:top w:val="single" w:color="000000" w:sz="4" w:space="0"/>
              <w:left w:val="single" w:color="000000" w:sz="4" w:space="0"/>
              <w:bottom w:val="single" w:color="000000" w:sz="4" w:space="0"/>
              <w:right w:val="single" w:color="000000" w:sz="4" w:space="0"/>
            </w:tcBorders>
            <w:vAlign w:val="center"/>
          </w:tcPr>
          <w:p w14:paraId="190A85F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高频电刀</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4B3FD730">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55 </w:t>
            </w:r>
          </w:p>
        </w:tc>
        <w:tc>
          <w:tcPr>
            <w:tcW w:w="1639" w:type="dxa"/>
            <w:tcBorders>
              <w:top w:val="single" w:color="000000" w:sz="4" w:space="0"/>
              <w:left w:val="single" w:color="000000" w:sz="4" w:space="0"/>
              <w:bottom w:val="single" w:color="000000" w:sz="4" w:space="0"/>
              <w:right w:val="single" w:color="000000" w:sz="4" w:space="0"/>
            </w:tcBorders>
            <w:vAlign w:val="center"/>
          </w:tcPr>
          <w:p w14:paraId="7B990312">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B03F15A">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74F391AA">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5</w:t>
            </w:r>
            <w:r>
              <w:rPr>
                <w:rFonts w:hint="eastAsia" w:ascii="等线" w:hAnsi="等线" w:eastAsia="等线" w:cs="等线"/>
                <w:color w:val="000000"/>
                <w:kern w:val="0"/>
                <w:sz w:val="22"/>
                <w:szCs w:val="22"/>
                <w:lang w:val="en-US" w:eastAsia="zh-CN" w:bidi="ar"/>
              </w:rPr>
              <w:t>2</w:t>
            </w:r>
          </w:p>
        </w:tc>
        <w:tc>
          <w:tcPr>
            <w:tcW w:w="4832" w:type="dxa"/>
            <w:tcBorders>
              <w:top w:val="single" w:color="000000" w:sz="4" w:space="0"/>
              <w:left w:val="single" w:color="000000" w:sz="4" w:space="0"/>
              <w:bottom w:val="single" w:color="000000" w:sz="4" w:space="0"/>
              <w:right w:val="single" w:color="000000" w:sz="4" w:space="0"/>
            </w:tcBorders>
            <w:vAlign w:val="center"/>
          </w:tcPr>
          <w:p w14:paraId="6607AD6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超声探头</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0DEFB38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135 </w:t>
            </w:r>
          </w:p>
        </w:tc>
        <w:tc>
          <w:tcPr>
            <w:tcW w:w="1639" w:type="dxa"/>
            <w:tcBorders>
              <w:top w:val="single" w:color="000000" w:sz="4" w:space="0"/>
              <w:left w:val="single" w:color="000000" w:sz="4" w:space="0"/>
              <w:bottom w:val="single" w:color="000000" w:sz="4" w:space="0"/>
              <w:right w:val="single" w:color="000000" w:sz="4" w:space="0"/>
            </w:tcBorders>
            <w:vAlign w:val="center"/>
          </w:tcPr>
          <w:p w14:paraId="2C7C105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3B67A2B7">
        <w:tblPrEx>
          <w:tblCellMar>
            <w:top w:w="0" w:type="dxa"/>
            <w:left w:w="108" w:type="dxa"/>
            <w:bottom w:w="0" w:type="dxa"/>
            <w:right w:w="108" w:type="dxa"/>
          </w:tblCellMar>
        </w:tblPrEx>
        <w:trPr>
          <w:trHeight w:val="373"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3D27377B">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5</w:t>
            </w:r>
            <w:r>
              <w:rPr>
                <w:rFonts w:hint="eastAsia" w:ascii="等线" w:hAnsi="等线" w:eastAsia="等线" w:cs="等线"/>
                <w:color w:val="000000"/>
                <w:kern w:val="0"/>
                <w:sz w:val="22"/>
                <w:szCs w:val="22"/>
                <w:lang w:val="en-US" w:eastAsia="zh-CN" w:bidi="ar"/>
              </w:rPr>
              <w:t>3</w:t>
            </w:r>
          </w:p>
        </w:tc>
        <w:tc>
          <w:tcPr>
            <w:tcW w:w="4832" w:type="dxa"/>
            <w:tcBorders>
              <w:top w:val="single" w:color="000000" w:sz="4" w:space="0"/>
              <w:left w:val="single" w:color="000000" w:sz="4" w:space="0"/>
              <w:bottom w:val="single" w:color="000000" w:sz="4" w:space="0"/>
              <w:right w:val="single" w:color="000000" w:sz="4" w:space="0"/>
            </w:tcBorders>
            <w:vAlign w:val="center"/>
          </w:tcPr>
          <w:p w14:paraId="04E2F134">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吸量管</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1F1A4DEF">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55 </w:t>
            </w:r>
          </w:p>
        </w:tc>
        <w:tc>
          <w:tcPr>
            <w:tcW w:w="1639" w:type="dxa"/>
            <w:tcBorders>
              <w:top w:val="single" w:color="000000" w:sz="4" w:space="0"/>
              <w:left w:val="single" w:color="000000" w:sz="4" w:space="0"/>
              <w:bottom w:val="single" w:color="000000" w:sz="4" w:space="0"/>
              <w:right w:val="single" w:color="000000" w:sz="4" w:space="0"/>
            </w:tcBorders>
            <w:vAlign w:val="center"/>
          </w:tcPr>
          <w:p w14:paraId="484173A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r w14:paraId="4D336FEF">
        <w:tblPrEx>
          <w:tblCellMar>
            <w:top w:w="0" w:type="dxa"/>
            <w:left w:w="108" w:type="dxa"/>
            <w:bottom w:w="0" w:type="dxa"/>
            <w:right w:w="108" w:type="dxa"/>
          </w:tblCellMar>
        </w:tblPrEx>
        <w:trPr>
          <w:trHeight w:val="389" w:hRule="atLeast"/>
          <w:jc w:val="center"/>
        </w:trPr>
        <w:tc>
          <w:tcPr>
            <w:tcW w:w="1068" w:type="dxa"/>
            <w:tcBorders>
              <w:top w:val="single" w:color="000000" w:sz="4" w:space="0"/>
              <w:left w:val="single" w:color="000000" w:sz="4" w:space="0"/>
              <w:bottom w:val="single" w:color="000000" w:sz="4" w:space="0"/>
              <w:right w:val="single" w:color="000000" w:sz="4" w:space="0"/>
            </w:tcBorders>
            <w:vAlign w:val="center"/>
          </w:tcPr>
          <w:p w14:paraId="6DC81957">
            <w:pPr>
              <w:widowControl/>
              <w:jc w:val="center"/>
              <w:textAlignment w:val="center"/>
              <w:rPr>
                <w:rFonts w:hint="eastAsia" w:ascii="等线" w:hAnsi="等线" w:eastAsia="等线" w:cs="等线"/>
                <w:color w:val="000000"/>
                <w:sz w:val="22"/>
                <w:szCs w:val="22"/>
                <w:lang w:eastAsia="zh-CN"/>
              </w:rPr>
            </w:pPr>
            <w:r>
              <w:rPr>
                <w:rFonts w:hint="eastAsia" w:ascii="等线" w:hAnsi="等线" w:eastAsia="等线" w:cs="等线"/>
                <w:color w:val="000000"/>
                <w:kern w:val="0"/>
                <w:sz w:val="22"/>
                <w:szCs w:val="22"/>
                <w:lang w:bidi="ar"/>
              </w:rPr>
              <w:t>5</w:t>
            </w:r>
            <w:r>
              <w:rPr>
                <w:rFonts w:hint="eastAsia" w:ascii="等线" w:hAnsi="等线" w:eastAsia="等线" w:cs="等线"/>
                <w:color w:val="000000"/>
                <w:kern w:val="0"/>
                <w:sz w:val="22"/>
                <w:szCs w:val="22"/>
                <w:lang w:val="en-US" w:eastAsia="zh-CN" w:bidi="ar"/>
              </w:rPr>
              <w:t>4</w:t>
            </w:r>
          </w:p>
        </w:tc>
        <w:tc>
          <w:tcPr>
            <w:tcW w:w="4832" w:type="dxa"/>
            <w:tcBorders>
              <w:top w:val="single" w:color="000000" w:sz="4" w:space="0"/>
              <w:left w:val="single" w:color="000000" w:sz="4" w:space="0"/>
              <w:bottom w:val="single" w:color="000000" w:sz="4" w:space="0"/>
              <w:right w:val="single" w:color="000000" w:sz="4" w:space="0"/>
            </w:tcBorders>
            <w:vAlign w:val="center"/>
          </w:tcPr>
          <w:p w14:paraId="560FAC49">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量杯</w:t>
            </w:r>
            <w:r>
              <w:rPr>
                <w:rStyle w:val="8"/>
                <w:rFonts w:hint="default"/>
                <w:lang w:bidi="ar"/>
              </w:rPr>
              <w:t xml:space="preserve"> </w:t>
            </w:r>
          </w:p>
        </w:tc>
        <w:tc>
          <w:tcPr>
            <w:tcW w:w="1639" w:type="dxa"/>
            <w:tcBorders>
              <w:top w:val="single" w:color="000000" w:sz="4" w:space="0"/>
              <w:left w:val="single" w:color="000000" w:sz="4" w:space="0"/>
              <w:bottom w:val="single" w:color="000000" w:sz="4" w:space="0"/>
              <w:right w:val="single" w:color="000000" w:sz="4" w:space="0"/>
            </w:tcBorders>
            <w:vAlign w:val="center"/>
          </w:tcPr>
          <w:p w14:paraId="6586374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olor w:val="000000"/>
                <w:sz w:val="22"/>
                <w:szCs w:val="22"/>
              </w:rPr>
              <w:t xml:space="preserve">4 </w:t>
            </w:r>
          </w:p>
        </w:tc>
        <w:tc>
          <w:tcPr>
            <w:tcW w:w="1639" w:type="dxa"/>
            <w:tcBorders>
              <w:top w:val="single" w:color="000000" w:sz="4" w:space="0"/>
              <w:left w:val="single" w:color="000000" w:sz="4" w:space="0"/>
              <w:bottom w:val="single" w:color="000000" w:sz="4" w:space="0"/>
              <w:right w:val="single" w:color="000000" w:sz="4" w:space="0"/>
            </w:tcBorders>
            <w:vAlign w:val="center"/>
          </w:tcPr>
          <w:p w14:paraId="69DA3161">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非强检</w:t>
            </w:r>
          </w:p>
        </w:tc>
      </w:tr>
    </w:tbl>
    <w:p w14:paraId="30201519"/>
    <w:p w14:paraId="609F44B5">
      <w:pPr>
        <w:pStyle w:val="4"/>
        <w:spacing w:before="171" w:line="219" w:lineRule="auto"/>
      </w:pPr>
      <w:r>
        <w:rPr>
          <w:b/>
          <w:bCs/>
          <w:spacing w:val="-2"/>
          <w:szCs w:val="21"/>
        </w:rPr>
        <w:t>注：</w:t>
      </w:r>
      <w:r>
        <w:rPr>
          <w:rFonts w:hint="eastAsia"/>
          <w:b/>
          <w:bCs/>
          <w:spacing w:val="-2"/>
          <w:szCs w:val="21"/>
        </w:rPr>
        <w:t>每年检测</w:t>
      </w:r>
      <w:r>
        <w:rPr>
          <w:rFonts w:hint="eastAsia"/>
          <w:b/>
          <w:bCs/>
          <w:spacing w:val="-2"/>
          <w:szCs w:val="21"/>
          <w:lang w:val="en-US" w:eastAsia="zh-CN"/>
        </w:rPr>
        <w:t>总</w:t>
      </w:r>
      <w:r>
        <w:rPr>
          <w:rFonts w:hint="eastAsia"/>
          <w:b/>
          <w:bCs/>
          <w:spacing w:val="-2"/>
          <w:szCs w:val="21"/>
        </w:rPr>
        <w:t>量可偏离幅度为</w:t>
      </w:r>
      <w:r>
        <w:rPr>
          <w:rFonts w:hint="eastAsia"/>
          <w:b/>
          <w:bCs/>
          <w:spacing w:val="-2"/>
          <w:szCs w:val="21"/>
          <w:lang w:val="en-US" w:eastAsia="zh-CN"/>
        </w:rPr>
        <w:t>2</w:t>
      </w:r>
      <w:r>
        <w:rPr>
          <w:rFonts w:hint="eastAsia"/>
          <w:b/>
          <w:bCs/>
          <w:spacing w:val="-2"/>
          <w:szCs w:val="21"/>
        </w:rPr>
        <w:t>0%</w:t>
      </w:r>
      <w:r>
        <w:rPr>
          <w:b/>
          <w:bCs/>
          <w:spacing w:val="-2"/>
          <w:szCs w:val="21"/>
        </w:rPr>
        <w:t>。</w:t>
      </w:r>
    </w:p>
    <w:p w14:paraId="2E1795AB"/>
    <w:p w14:paraId="0FF2E2F0">
      <w:pPr>
        <w:rPr>
          <w:highlight w:val="none"/>
        </w:rPr>
      </w:pPr>
      <w:r>
        <w:rPr>
          <w:rFonts w:hint="eastAsia"/>
          <w:highlight w:val="none"/>
        </w:rPr>
        <w:t>附件二：</w:t>
      </w:r>
      <w:r>
        <w:rPr>
          <w:rFonts w:hint="eastAsia" w:ascii="宋体" w:hAnsi="宋体" w:eastAsia="宋体" w:cs="宋体"/>
          <w:szCs w:val="21"/>
          <w:highlight w:val="none"/>
        </w:rPr>
        <w:t>柳州市工人医院医疗设备检定校准服务考核及处罚标准</w:t>
      </w:r>
    </w:p>
    <w:tbl>
      <w:tblPr>
        <w:tblStyle w:val="6"/>
        <w:tblW w:w="10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977"/>
        <w:gridCol w:w="769"/>
        <w:gridCol w:w="5355"/>
        <w:gridCol w:w="996"/>
        <w:gridCol w:w="1514"/>
        <w:gridCol w:w="617"/>
      </w:tblGrid>
      <w:tr w14:paraId="0869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0" w:type="dxa"/>
            <w:gridSpan w:val="7"/>
            <w:vAlign w:val="center"/>
          </w:tcPr>
          <w:p w14:paraId="5788FAFE">
            <w:pPr>
              <w:spacing w:line="360" w:lineRule="auto"/>
              <w:jc w:val="center"/>
              <w:rPr>
                <w:rFonts w:hint="eastAsia" w:ascii="宋体" w:hAnsi="宋体" w:eastAsia="宋体" w:cs="宋体"/>
                <w:b/>
                <w:bCs/>
                <w:szCs w:val="21"/>
                <w:highlight w:val="none"/>
              </w:rPr>
            </w:pPr>
            <w:r>
              <w:rPr>
                <w:rFonts w:hint="eastAsia" w:ascii="宋体" w:hAnsi="宋体" w:eastAsia="宋体" w:cs="宋体"/>
                <w:szCs w:val="21"/>
                <w:highlight w:val="none"/>
              </w:rPr>
              <w:t>柳州市工人医院医疗设备检定校准服务考核及处罚标准</w:t>
            </w:r>
          </w:p>
        </w:tc>
      </w:tr>
      <w:tr w14:paraId="5AAD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50A693D5">
            <w:pPr>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7" w:type="dxa"/>
            <w:vAlign w:val="center"/>
          </w:tcPr>
          <w:p w14:paraId="7F2D9B3A">
            <w:pPr>
              <w:spacing w:line="360" w:lineRule="auto"/>
              <w:jc w:val="center"/>
              <w:rPr>
                <w:rFonts w:hint="eastAsia" w:ascii="宋体" w:hAnsi="宋体" w:eastAsia="宋体" w:cs="宋体"/>
                <w:b/>
                <w:bCs/>
                <w:szCs w:val="21"/>
              </w:rPr>
            </w:pPr>
            <w:r>
              <w:rPr>
                <w:rFonts w:hint="eastAsia" w:ascii="宋体" w:hAnsi="宋体" w:eastAsia="宋体" w:cs="宋体"/>
                <w:b/>
                <w:bCs/>
                <w:szCs w:val="21"/>
              </w:rPr>
              <w:t>考核</w:t>
            </w:r>
          </w:p>
          <w:p w14:paraId="542EA1F3">
            <w:pPr>
              <w:spacing w:line="360" w:lineRule="auto"/>
              <w:jc w:val="center"/>
              <w:rPr>
                <w:rFonts w:hint="eastAsia" w:ascii="宋体" w:hAnsi="宋体" w:eastAsia="宋体" w:cs="宋体"/>
                <w:b/>
                <w:bCs/>
                <w:szCs w:val="21"/>
              </w:rPr>
            </w:pPr>
            <w:r>
              <w:rPr>
                <w:rFonts w:hint="eastAsia" w:ascii="宋体" w:hAnsi="宋体" w:eastAsia="宋体" w:cs="宋体"/>
                <w:b/>
                <w:bCs/>
                <w:szCs w:val="21"/>
              </w:rPr>
              <w:t>指标</w:t>
            </w:r>
          </w:p>
        </w:tc>
        <w:tc>
          <w:tcPr>
            <w:tcW w:w="769" w:type="dxa"/>
            <w:vAlign w:val="center"/>
          </w:tcPr>
          <w:p w14:paraId="20B165E8">
            <w:pPr>
              <w:spacing w:line="360" w:lineRule="auto"/>
              <w:jc w:val="center"/>
              <w:rPr>
                <w:rFonts w:hint="eastAsia" w:ascii="宋体" w:hAnsi="宋体" w:eastAsia="宋体" w:cs="宋体"/>
                <w:b/>
                <w:bCs/>
                <w:szCs w:val="21"/>
              </w:rPr>
            </w:pPr>
            <w:r>
              <w:rPr>
                <w:rFonts w:hint="eastAsia" w:ascii="宋体" w:hAnsi="宋体" w:eastAsia="宋体" w:cs="宋体"/>
                <w:b/>
                <w:bCs/>
                <w:szCs w:val="21"/>
              </w:rPr>
              <w:t>指标</w:t>
            </w:r>
          </w:p>
          <w:p w14:paraId="70833D81">
            <w:pPr>
              <w:spacing w:line="360" w:lineRule="auto"/>
              <w:jc w:val="center"/>
              <w:rPr>
                <w:rFonts w:hint="eastAsia" w:ascii="宋体" w:hAnsi="宋体" w:eastAsia="宋体" w:cs="宋体"/>
                <w:b/>
                <w:bCs/>
                <w:szCs w:val="21"/>
              </w:rPr>
            </w:pPr>
            <w:r>
              <w:rPr>
                <w:rFonts w:hint="eastAsia" w:ascii="宋体" w:hAnsi="宋体" w:eastAsia="宋体" w:cs="宋体"/>
                <w:b/>
                <w:bCs/>
                <w:szCs w:val="21"/>
              </w:rPr>
              <w:t>赋值</w:t>
            </w:r>
          </w:p>
        </w:tc>
        <w:tc>
          <w:tcPr>
            <w:tcW w:w="5355" w:type="dxa"/>
            <w:vAlign w:val="center"/>
          </w:tcPr>
          <w:p w14:paraId="1E2F6EE2">
            <w:pPr>
              <w:spacing w:line="360" w:lineRule="auto"/>
              <w:jc w:val="center"/>
              <w:rPr>
                <w:rFonts w:hint="eastAsia" w:ascii="宋体" w:hAnsi="宋体" w:eastAsia="宋体" w:cs="宋体"/>
                <w:b/>
                <w:bCs/>
                <w:szCs w:val="21"/>
              </w:rPr>
            </w:pPr>
            <w:r>
              <w:rPr>
                <w:rFonts w:hint="eastAsia" w:ascii="宋体" w:hAnsi="宋体" w:eastAsia="宋体" w:cs="宋体"/>
                <w:b/>
                <w:bCs/>
                <w:szCs w:val="21"/>
              </w:rPr>
              <w:t>评分标准</w:t>
            </w:r>
          </w:p>
        </w:tc>
        <w:tc>
          <w:tcPr>
            <w:tcW w:w="996" w:type="dxa"/>
            <w:vAlign w:val="center"/>
          </w:tcPr>
          <w:p w14:paraId="0B19DD25">
            <w:pPr>
              <w:spacing w:line="360" w:lineRule="auto"/>
              <w:jc w:val="center"/>
              <w:rPr>
                <w:rFonts w:hint="eastAsia" w:ascii="宋体" w:hAnsi="宋体" w:eastAsia="宋体" w:cs="宋体"/>
                <w:b/>
                <w:bCs/>
                <w:szCs w:val="21"/>
              </w:rPr>
            </w:pPr>
            <w:r>
              <w:rPr>
                <w:rFonts w:hint="eastAsia" w:ascii="宋体" w:hAnsi="宋体" w:eastAsia="宋体" w:cs="宋体"/>
                <w:b/>
                <w:bCs/>
                <w:szCs w:val="21"/>
              </w:rPr>
              <w:t>评分</w:t>
            </w:r>
          </w:p>
          <w:p w14:paraId="3B58727B">
            <w:pPr>
              <w:spacing w:line="360" w:lineRule="auto"/>
              <w:jc w:val="center"/>
              <w:rPr>
                <w:rFonts w:hint="eastAsia" w:ascii="宋体" w:hAnsi="宋体" w:eastAsia="宋体" w:cs="宋体"/>
                <w:b/>
                <w:bCs/>
                <w:szCs w:val="21"/>
              </w:rPr>
            </w:pPr>
            <w:r>
              <w:rPr>
                <w:rFonts w:hint="eastAsia" w:ascii="宋体" w:hAnsi="宋体" w:eastAsia="宋体" w:cs="宋体"/>
                <w:b/>
                <w:bCs/>
                <w:szCs w:val="21"/>
              </w:rPr>
              <w:t>依据</w:t>
            </w:r>
          </w:p>
        </w:tc>
        <w:tc>
          <w:tcPr>
            <w:tcW w:w="1514" w:type="dxa"/>
            <w:vAlign w:val="center"/>
          </w:tcPr>
          <w:p w14:paraId="027ADBD4">
            <w:pPr>
              <w:spacing w:line="360" w:lineRule="auto"/>
              <w:jc w:val="center"/>
              <w:rPr>
                <w:rFonts w:hint="eastAsia" w:ascii="宋体" w:hAnsi="宋体" w:eastAsia="宋体" w:cs="宋体"/>
                <w:b/>
                <w:bCs/>
                <w:szCs w:val="21"/>
              </w:rPr>
            </w:pPr>
            <w:r>
              <w:rPr>
                <w:rFonts w:hint="eastAsia" w:ascii="宋体" w:hAnsi="宋体" w:eastAsia="宋体" w:cs="宋体"/>
                <w:b/>
                <w:bCs/>
                <w:szCs w:val="21"/>
              </w:rPr>
              <w:t>评分方式</w:t>
            </w:r>
          </w:p>
        </w:tc>
        <w:tc>
          <w:tcPr>
            <w:tcW w:w="617" w:type="dxa"/>
            <w:vAlign w:val="center"/>
          </w:tcPr>
          <w:p w14:paraId="3ADBABA1">
            <w:pPr>
              <w:spacing w:line="360" w:lineRule="auto"/>
              <w:jc w:val="center"/>
              <w:rPr>
                <w:rFonts w:hint="eastAsia" w:ascii="宋体" w:hAnsi="宋体" w:eastAsia="宋体" w:cs="宋体"/>
                <w:b/>
                <w:bCs/>
                <w:szCs w:val="21"/>
              </w:rPr>
            </w:pPr>
            <w:r>
              <w:rPr>
                <w:rFonts w:hint="eastAsia" w:ascii="宋体" w:hAnsi="宋体" w:eastAsia="宋体" w:cs="宋体"/>
                <w:b/>
                <w:bCs/>
                <w:szCs w:val="21"/>
              </w:rPr>
              <w:t>得分</w:t>
            </w:r>
          </w:p>
        </w:tc>
      </w:tr>
      <w:tr w14:paraId="32A8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2916FCE6">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977" w:type="dxa"/>
            <w:vAlign w:val="center"/>
          </w:tcPr>
          <w:p w14:paraId="4C9D8ACA">
            <w:pPr>
              <w:spacing w:line="360" w:lineRule="auto"/>
              <w:jc w:val="center"/>
              <w:rPr>
                <w:rFonts w:hint="eastAsia" w:ascii="宋体" w:hAnsi="宋体" w:eastAsia="宋体" w:cs="宋体"/>
                <w:szCs w:val="21"/>
              </w:rPr>
            </w:pPr>
            <w:r>
              <w:rPr>
                <w:rFonts w:hint="eastAsia" w:ascii="宋体" w:hAnsi="宋体" w:eastAsia="宋体" w:cs="宋体"/>
                <w:szCs w:val="21"/>
              </w:rPr>
              <w:t>及时性</w:t>
            </w:r>
          </w:p>
        </w:tc>
        <w:tc>
          <w:tcPr>
            <w:tcW w:w="769" w:type="dxa"/>
            <w:vAlign w:val="center"/>
          </w:tcPr>
          <w:p w14:paraId="3FAB65EB">
            <w:pPr>
              <w:spacing w:line="360" w:lineRule="auto"/>
              <w:jc w:val="center"/>
              <w:rPr>
                <w:rFonts w:hint="eastAsia" w:ascii="宋体" w:hAnsi="宋体" w:eastAsia="宋体" w:cs="宋体"/>
                <w:szCs w:val="21"/>
              </w:rPr>
            </w:pPr>
            <w:r>
              <w:rPr>
                <w:rFonts w:hint="eastAsia" w:ascii="宋体" w:hAnsi="宋体" w:eastAsia="宋体" w:cs="宋体"/>
                <w:szCs w:val="21"/>
              </w:rPr>
              <w:t>20</w:t>
            </w:r>
          </w:p>
        </w:tc>
        <w:tc>
          <w:tcPr>
            <w:tcW w:w="5355" w:type="dxa"/>
            <w:vAlign w:val="center"/>
          </w:tcPr>
          <w:p w14:paraId="510AABC8">
            <w:pPr>
              <w:spacing w:line="360" w:lineRule="auto"/>
              <w:jc w:val="left"/>
              <w:rPr>
                <w:rFonts w:hint="eastAsia" w:ascii="宋体" w:hAnsi="宋体" w:eastAsia="宋体" w:cs="宋体"/>
                <w:szCs w:val="21"/>
              </w:rPr>
            </w:pPr>
            <w:r>
              <w:rPr>
                <w:rFonts w:hint="eastAsia" w:ascii="宋体" w:hAnsi="宋体" w:eastAsia="宋体" w:cs="宋体"/>
                <w:szCs w:val="21"/>
              </w:rPr>
              <w:t>A：未设立7×24小时服务电话，此项得0分。                                           B：接到报检需求，应立即电话响应，每超过30分钟扣2分，扣完为止。</w:t>
            </w:r>
          </w:p>
          <w:p w14:paraId="6F63110D">
            <w:pPr>
              <w:spacing w:line="360" w:lineRule="auto"/>
              <w:jc w:val="left"/>
              <w:rPr>
                <w:rFonts w:hint="eastAsia" w:ascii="宋体" w:hAnsi="宋体" w:eastAsia="宋体" w:cs="宋体"/>
                <w:szCs w:val="21"/>
              </w:rPr>
            </w:pPr>
            <w:r>
              <w:rPr>
                <w:rFonts w:hint="eastAsia" w:ascii="宋体" w:hAnsi="宋体" w:eastAsia="宋体" w:cs="宋体"/>
                <w:szCs w:val="21"/>
              </w:rPr>
              <w:t>C：接到日常的检测计划后，检测人员需在1个工作日内到达指定地点开展工作，否则此项得0分。</w:t>
            </w:r>
          </w:p>
          <w:p w14:paraId="5F8450FA">
            <w:pPr>
              <w:spacing w:line="360" w:lineRule="auto"/>
              <w:jc w:val="left"/>
              <w:rPr>
                <w:rFonts w:hint="eastAsia" w:ascii="宋体" w:hAnsi="宋体" w:eastAsia="宋体" w:cs="宋体"/>
                <w:szCs w:val="21"/>
              </w:rPr>
            </w:pPr>
            <w:r>
              <w:rPr>
                <w:rFonts w:hint="eastAsia" w:ascii="宋体" w:hAnsi="宋体" w:eastAsia="宋体" w:cs="宋体"/>
                <w:szCs w:val="21"/>
              </w:rPr>
              <w:t>D：紧急情况报检，在报检之日起48个小时内完成检定并出具证书，否则此项得0分。</w:t>
            </w:r>
          </w:p>
          <w:p w14:paraId="2A723FFE">
            <w:pPr>
              <w:spacing w:line="360" w:lineRule="auto"/>
              <w:jc w:val="left"/>
              <w:rPr>
                <w:rFonts w:hint="eastAsia" w:ascii="宋体" w:hAnsi="宋体" w:eastAsia="宋体" w:cs="宋体"/>
                <w:szCs w:val="21"/>
              </w:rPr>
            </w:pPr>
            <w:r>
              <w:rPr>
                <w:rFonts w:hint="eastAsia" w:ascii="宋体" w:hAnsi="宋体" w:eastAsia="宋体" w:cs="宋体"/>
                <w:szCs w:val="21"/>
              </w:rPr>
              <w:t>E：遇报检数量较大（大于100台）的检定工作，在满足临床科室需求下制订工作实施方案，征得医院计量器具管理员同意，供应商应在接到报检后1个工作日内制定工作实施方案。发生违反上述情况，每次扣10分。</w:t>
            </w:r>
          </w:p>
          <w:p w14:paraId="58F2619F">
            <w:pPr>
              <w:spacing w:line="360" w:lineRule="auto"/>
              <w:jc w:val="left"/>
              <w:rPr>
                <w:rFonts w:hint="eastAsia" w:ascii="宋体" w:hAnsi="宋体" w:eastAsia="宋体" w:cs="宋体"/>
                <w:szCs w:val="21"/>
              </w:rPr>
            </w:pPr>
            <w:r>
              <w:rPr>
                <w:rFonts w:hint="eastAsia" w:ascii="宋体" w:hAnsi="宋体" w:eastAsia="宋体" w:cs="宋体"/>
                <w:szCs w:val="21"/>
              </w:rPr>
              <w:t>D：检测人员应按照医院计量器具管理员提供的设备清单提前1个月做好当年的工作方案，征得医院计量器具管理员同意。未完成此项得0分。</w:t>
            </w:r>
          </w:p>
        </w:tc>
        <w:tc>
          <w:tcPr>
            <w:tcW w:w="996" w:type="dxa"/>
            <w:vAlign w:val="center"/>
          </w:tcPr>
          <w:p w14:paraId="0C48E4FF">
            <w:pPr>
              <w:spacing w:line="360" w:lineRule="auto"/>
              <w:jc w:val="center"/>
              <w:rPr>
                <w:rFonts w:hint="eastAsia" w:ascii="宋体" w:hAnsi="宋体" w:eastAsia="宋体" w:cs="宋体"/>
                <w:szCs w:val="21"/>
              </w:rPr>
            </w:pPr>
            <w:r>
              <w:rPr>
                <w:rFonts w:hint="eastAsia" w:ascii="宋体" w:hAnsi="宋体" w:eastAsia="宋体" w:cs="宋体"/>
                <w:szCs w:val="21"/>
              </w:rPr>
              <w:t>报检通知、设备检测单</w:t>
            </w:r>
          </w:p>
        </w:tc>
        <w:tc>
          <w:tcPr>
            <w:tcW w:w="1514" w:type="dxa"/>
            <w:vAlign w:val="center"/>
          </w:tcPr>
          <w:p w14:paraId="28FB6D64">
            <w:pPr>
              <w:spacing w:line="360" w:lineRule="auto"/>
              <w:jc w:val="center"/>
              <w:rPr>
                <w:rFonts w:hint="eastAsia" w:ascii="宋体" w:hAnsi="宋体" w:eastAsia="宋体" w:cs="宋体"/>
                <w:szCs w:val="21"/>
              </w:rPr>
            </w:pPr>
            <w:bookmarkStart w:id="0" w:name="RANGE!E4"/>
            <w:r>
              <w:rPr>
                <w:rFonts w:hint="eastAsia" w:ascii="宋体" w:hAnsi="宋体" w:eastAsia="宋体" w:cs="宋体"/>
                <w:szCs w:val="21"/>
              </w:rPr>
              <w:t>由设备管理部门和设备使用部门进行确认。</w:t>
            </w:r>
            <w:bookmarkEnd w:id="0"/>
          </w:p>
        </w:tc>
        <w:tc>
          <w:tcPr>
            <w:tcW w:w="617" w:type="dxa"/>
            <w:noWrap/>
            <w:vAlign w:val="center"/>
          </w:tcPr>
          <w:p w14:paraId="38E41ED7">
            <w:pPr>
              <w:spacing w:line="360" w:lineRule="auto"/>
              <w:jc w:val="center"/>
              <w:rPr>
                <w:rFonts w:hint="eastAsia" w:ascii="宋体" w:hAnsi="宋体" w:eastAsia="宋体" w:cs="宋体"/>
                <w:szCs w:val="21"/>
              </w:rPr>
            </w:pPr>
            <w:r>
              <w:rPr>
                <w:rFonts w:hint="eastAsia" w:ascii="宋体" w:hAnsi="宋体" w:eastAsia="宋体" w:cs="宋体"/>
                <w:szCs w:val="21"/>
              </w:rPr>
              <w:t>　</w:t>
            </w:r>
          </w:p>
        </w:tc>
      </w:tr>
      <w:tr w14:paraId="23F3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7285892E">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977" w:type="dxa"/>
            <w:vAlign w:val="center"/>
          </w:tcPr>
          <w:p w14:paraId="5D565888">
            <w:pPr>
              <w:spacing w:line="360" w:lineRule="auto"/>
              <w:jc w:val="center"/>
              <w:rPr>
                <w:rFonts w:hint="eastAsia" w:ascii="宋体" w:hAnsi="宋体" w:eastAsia="宋体" w:cs="宋体"/>
                <w:szCs w:val="21"/>
              </w:rPr>
            </w:pPr>
            <w:r>
              <w:rPr>
                <w:rFonts w:hint="eastAsia" w:ascii="宋体" w:hAnsi="宋体" w:eastAsia="宋体" w:cs="宋体"/>
                <w:szCs w:val="21"/>
              </w:rPr>
              <w:t>工作效果</w:t>
            </w:r>
          </w:p>
        </w:tc>
        <w:tc>
          <w:tcPr>
            <w:tcW w:w="769" w:type="dxa"/>
            <w:vAlign w:val="center"/>
          </w:tcPr>
          <w:p w14:paraId="72AF613E">
            <w:pPr>
              <w:spacing w:line="360" w:lineRule="auto"/>
              <w:jc w:val="center"/>
              <w:rPr>
                <w:rFonts w:hint="eastAsia" w:ascii="宋体" w:hAnsi="宋体" w:eastAsia="宋体" w:cs="宋体"/>
                <w:szCs w:val="21"/>
              </w:rPr>
            </w:pPr>
            <w:r>
              <w:rPr>
                <w:rFonts w:hint="eastAsia" w:ascii="宋体" w:hAnsi="宋体" w:eastAsia="宋体" w:cs="宋体"/>
                <w:szCs w:val="21"/>
              </w:rPr>
              <w:t>20</w:t>
            </w:r>
          </w:p>
        </w:tc>
        <w:tc>
          <w:tcPr>
            <w:tcW w:w="5355" w:type="dxa"/>
            <w:vAlign w:val="center"/>
          </w:tcPr>
          <w:p w14:paraId="58EE3A36">
            <w:pPr>
              <w:spacing w:line="360" w:lineRule="auto"/>
              <w:jc w:val="left"/>
              <w:rPr>
                <w:rFonts w:hint="eastAsia" w:ascii="宋体" w:hAnsi="宋体" w:eastAsia="宋体" w:cs="宋体"/>
                <w:szCs w:val="21"/>
              </w:rPr>
            </w:pPr>
            <w:r>
              <w:rPr>
                <w:rFonts w:hint="eastAsia" w:ascii="宋体" w:hAnsi="宋体" w:eastAsia="宋体" w:cs="宋体"/>
                <w:szCs w:val="21"/>
              </w:rPr>
              <w:t>A：检测过程中计量器具检定不合格，检测人员应1小时内通知医院计量器具管理员，未做到一次扣1分。</w:t>
            </w:r>
          </w:p>
          <w:p w14:paraId="2FF39E21">
            <w:pPr>
              <w:spacing w:line="360" w:lineRule="auto"/>
              <w:jc w:val="left"/>
              <w:rPr>
                <w:rFonts w:hint="eastAsia" w:ascii="宋体" w:hAnsi="宋体" w:eastAsia="宋体" w:cs="宋体"/>
                <w:szCs w:val="21"/>
              </w:rPr>
            </w:pPr>
            <w:r>
              <w:rPr>
                <w:rFonts w:hint="eastAsia" w:ascii="宋体" w:hAnsi="宋体" w:eastAsia="宋体" w:cs="宋体"/>
                <w:szCs w:val="21"/>
              </w:rPr>
              <w:t>B：检测过程中计量器具检定不合格，检测人员应初步分析判断原因，认真说明情况并做好记录，未做到一次扣1分。</w:t>
            </w:r>
          </w:p>
        </w:tc>
        <w:tc>
          <w:tcPr>
            <w:tcW w:w="996" w:type="dxa"/>
            <w:vAlign w:val="center"/>
          </w:tcPr>
          <w:p w14:paraId="26911D2F">
            <w:pPr>
              <w:spacing w:line="360" w:lineRule="auto"/>
              <w:jc w:val="center"/>
              <w:rPr>
                <w:rFonts w:hint="eastAsia" w:ascii="宋体" w:hAnsi="宋体" w:eastAsia="宋体" w:cs="宋体"/>
                <w:szCs w:val="21"/>
              </w:rPr>
            </w:pPr>
            <w:r>
              <w:rPr>
                <w:rFonts w:hint="eastAsia" w:ascii="宋体" w:hAnsi="宋体" w:eastAsia="宋体" w:cs="宋体"/>
                <w:szCs w:val="21"/>
              </w:rPr>
              <w:t>设备检测单</w:t>
            </w:r>
          </w:p>
        </w:tc>
        <w:tc>
          <w:tcPr>
            <w:tcW w:w="1514" w:type="dxa"/>
            <w:vAlign w:val="center"/>
          </w:tcPr>
          <w:p w14:paraId="7C5BC4F9">
            <w:pPr>
              <w:spacing w:line="360" w:lineRule="auto"/>
              <w:jc w:val="center"/>
              <w:rPr>
                <w:rFonts w:hint="eastAsia" w:ascii="宋体" w:hAnsi="宋体" w:eastAsia="宋体" w:cs="宋体"/>
                <w:szCs w:val="21"/>
              </w:rPr>
            </w:pPr>
            <w:r>
              <w:rPr>
                <w:rFonts w:hint="eastAsia" w:ascii="宋体" w:hAnsi="宋体" w:eastAsia="宋体" w:cs="宋体"/>
                <w:szCs w:val="21"/>
              </w:rPr>
              <w:t>由设备管理部门在设备检测单上填写。</w:t>
            </w:r>
          </w:p>
        </w:tc>
        <w:tc>
          <w:tcPr>
            <w:tcW w:w="617" w:type="dxa"/>
            <w:noWrap/>
            <w:vAlign w:val="center"/>
          </w:tcPr>
          <w:p w14:paraId="734D939E">
            <w:pPr>
              <w:spacing w:line="360" w:lineRule="auto"/>
              <w:jc w:val="center"/>
              <w:rPr>
                <w:rFonts w:hint="eastAsia" w:ascii="宋体" w:hAnsi="宋体" w:eastAsia="宋体" w:cs="宋体"/>
                <w:szCs w:val="21"/>
              </w:rPr>
            </w:pPr>
            <w:r>
              <w:rPr>
                <w:rFonts w:hint="eastAsia" w:ascii="宋体" w:hAnsi="宋体" w:eastAsia="宋体" w:cs="宋体"/>
                <w:szCs w:val="21"/>
              </w:rPr>
              <w:t>　</w:t>
            </w:r>
          </w:p>
        </w:tc>
      </w:tr>
      <w:tr w14:paraId="6E51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03BC3CA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977" w:type="dxa"/>
            <w:vAlign w:val="center"/>
          </w:tcPr>
          <w:p w14:paraId="235C65F2">
            <w:pPr>
              <w:spacing w:line="360" w:lineRule="auto"/>
              <w:jc w:val="center"/>
              <w:rPr>
                <w:rFonts w:hint="eastAsia" w:ascii="宋体" w:hAnsi="宋体" w:eastAsia="宋体" w:cs="宋体"/>
                <w:szCs w:val="21"/>
              </w:rPr>
            </w:pPr>
            <w:r>
              <w:rPr>
                <w:rFonts w:hint="eastAsia" w:ascii="宋体" w:hAnsi="宋体" w:eastAsia="宋体" w:cs="宋体"/>
                <w:szCs w:val="21"/>
              </w:rPr>
              <w:t>工作影响</w:t>
            </w:r>
          </w:p>
        </w:tc>
        <w:tc>
          <w:tcPr>
            <w:tcW w:w="769" w:type="dxa"/>
            <w:vAlign w:val="center"/>
          </w:tcPr>
          <w:p w14:paraId="30064015">
            <w:pPr>
              <w:spacing w:line="360" w:lineRule="auto"/>
              <w:jc w:val="center"/>
              <w:rPr>
                <w:rFonts w:hint="eastAsia" w:ascii="宋体" w:hAnsi="宋体" w:eastAsia="宋体" w:cs="宋体"/>
                <w:szCs w:val="21"/>
              </w:rPr>
            </w:pPr>
            <w:r>
              <w:rPr>
                <w:rFonts w:hint="eastAsia" w:ascii="宋体" w:hAnsi="宋体" w:eastAsia="宋体" w:cs="宋体"/>
                <w:szCs w:val="21"/>
              </w:rPr>
              <w:t>20</w:t>
            </w:r>
          </w:p>
        </w:tc>
        <w:tc>
          <w:tcPr>
            <w:tcW w:w="5355" w:type="dxa"/>
            <w:vAlign w:val="center"/>
          </w:tcPr>
          <w:p w14:paraId="2F5D57D1">
            <w:pPr>
              <w:spacing w:line="360" w:lineRule="auto"/>
              <w:jc w:val="left"/>
              <w:rPr>
                <w:rFonts w:hint="eastAsia" w:ascii="宋体" w:hAnsi="宋体" w:eastAsia="宋体" w:cs="宋体"/>
                <w:szCs w:val="21"/>
              </w:rPr>
            </w:pPr>
            <w:r>
              <w:rPr>
                <w:rFonts w:hint="eastAsia" w:ascii="宋体" w:hAnsi="宋体" w:eastAsia="宋体" w:cs="宋体"/>
                <w:szCs w:val="21"/>
              </w:rPr>
              <w:t>A：因迟到或拖延时间等个人失职，每延误工作1次且临床科室投诉，一次扣2分。</w:t>
            </w:r>
          </w:p>
          <w:p w14:paraId="3CC4E54F">
            <w:pPr>
              <w:spacing w:line="360" w:lineRule="auto"/>
              <w:jc w:val="left"/>
              <w:rPr>
                <w:rFonts w:hint="eastAsia" w:ascii="宋体" w:hAnsi="宋体" w:eastAsia="宋体" w:cs="宋体"/>
                <w:szCs w:val="21"/>
              </w:rPr>
            </w:pPr>
            <w:r>
              <w:rPr>
                <w:rFonts w:hint="eastAsia" w:ascii="宋体" w:hAnsi="宋体" w:eastAsia="宋体" w:cs="宋体"/>
                <w:szCs w:val="21"/>
              </w:rPr>
              <w:t>B：因自备工具不全等原因，影响临床科室日常工作且临床科室投诉，经医院计量器具管理员核实，一次扣1分。</w:t>
            </w:r>
          </w:p>
          <w:p w14:paraId="46C0AAB8">
            <w:pPr>
              <w:spacing w:line="360" w:lineRule="auto"/>
              <w:jc w:val="left"/>
              <w:rPr>
                <w:rFonts w:hint="eastAsia" w:ascii="宋体" w:hAnsi="宋体" w:eastAsia="宋体" w:cs="宋体"/>
                <w:szCs w:val="21"/>
              </w:rPr>
            </w:pPr>
            <w:r>
              <w:rPr>
                <w:rFonts w:hint="eastAsia" w:ascii="宋体" w:hAnsi="宋体" w:eastAsia="宋体" w:cs="宋体"/>
                <w:szCs w:val="21"/>
              </w:rPr>
              <w:t>C：因工作中，工作态度、工作方式问题遭临床科室投诉，经医院计量器具管理员核实属实，一次扣5分。</w:t>
            </w:r>
          </w:p>
        </w:tc>
        <w:tc>
          <w:tcPr>
            <w:tcW w:w="996" w:type="dxa"/>
            <w:vAlign w:val="center"/>
          </w:tcPr>
          <w:p w14:paraId="6F143716">
            <w:pPr>
              <w:spacing w:line="360" w:lineRule="auto"/>
              <w:jc w:val="center"/>
              <w:rPr>
                <w:rFonts w:hint="eastAsia" w:ascii="宋体" w:hAnsi="宋体" w:eastAsia="宋体" w:cs="宋体"/>
                <w:szCs w:val="21"/>
              </w:rPr>
            </w:pPr>
            <w:r>
              <w:rPr>
                <w:rFonts w:hint="eastAsia" w:ascii="宋体" w:hAnsi="宋体" w:eastAsia="宋体" w:cs="宋体"/>
                <w:szCs w:val="21"/>
              </w:rPr>
              <w:t>设备检测单</w:t>
            </w:r>
          </w:p>
        </w:tc>
        <w:tc>
          <w:tcPr>
            <w:tcW w:w="1514" w:type="dxa"/>
            <w:vAlign w:val="center"/>
          </w:tcPr>
          <w:p w14:paraId="4D534C97">
            <w:pPr>
              <w:spacing w:line="360" w:lineRule="auto"/>
              <w:jc w:val="center"/>
              <w:rPr>
                <w:rFonts w:hint="eastAsia" w:ascii="宋体" w:hAnsi="宋体" w:eastAsia="宋体" w:cs="宋体"/>
                <w:szCs w:val="21"/>
              </w:rPr>
            </w:pPr>
            <w:r>
              <w:rPr>
                <w:rFonts w:hint="eastAsia" w:ascii="宋体" w:hAnsi="宋体" w:eastAsia="宋体" w:cs="宋体"/>
                <w:szCs w:val="21"/>
              </w:rPr>
              <w:t>由设备管理部门确认。</w:t>
            </w:r>
          </w:p>
        </w:tc>
        <w:tc>
          <w:tcPr>
            <w:tcW w:w="617" w:type="dxa"/>
            <w:noWrap/>
            <w:vAlign w:val="center"/>
          </w:tcPr>
          <w:p w14:paraId="66A02044">
            <w:pPr>
              <w:spacing w:line="360" w:lineRule="auto"/>
              <w:jc w:val="center"/>
              <w:rPr>
                <w:rFonts w:hint="eastAsia" w:ascii="宋体" w:hAnsi="宋体" w:eastAsia="宋体" w:cs="宋体"/>
                <w:szCs w:val="21"/>
              </w:rPr>
            </w:pPr>
            <w:r>
              <w:rPr>
                <w:rFonts w:hint="eastAsia" w:ascii="宋体" w:hAnsi="宋体" w:eastAsia="宋体" w:cs="宋体"/>
                <w:szCs w:val="21"/>
              </w:rPr>
              <w:t>　</w:t>
            </w:r>
          </w:p>
        </w:tc>
      </w:tr>
      <w:tr w14:paraId="7520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34F005D3">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977" w:type="dxa"/>
            <w:vAlign w:val="center"/>
          </w:tcPr>
          <w:p w14:paraId="20C48CF5">
            <w:pPr>
              <w:spacing w:line="360" w:lineRule="auto"/>
              <w:jc w:val="center"/>
              <w:rPr>
                <w:rFonts w:hint="eastAsia" w:ascii="宋体" w:hAnsi="宋体" w:eastAsia="宋体" w:cs="宋体"/>
                <w:szCs w:val="21"/>
              </w:rPr>
            </w:pPr>
          </w:p>
          <w:p w14:paraId="3390D085">
            <w:pPr>
              <w:spacing w:line="360" w:lineRule="auto"/>
              <w:jc w:val="center"/>
              <w:rPr>
                <w:rFonts w:hint="eastAsia" w:ascii="宋体" w:hAnsi="宋体" w:eastAsia="宋体" w:cs="宋体"/>
                <w:szCs w:val="21"/>
              </w:rPr>
            </w:pPr>
            <w:r>
              <w:rPr>
                <w:rFonts w:hint="eastAsia" w:ascii="宋体" w:hAnsi="宋体" w:eastAsia="宋体" w:cs="宋体"/>
                <w:szCs w:val="21"/>
              </w:rPr>
              <w:t>数据核对</w:t>
            </w:r>
          </w:p>
          <w:p w14:paraId="50ABD66B">
            <w:pPr>
              <w:spacing w:line="360" w:lineRule="auto"/>
              <w:jc w:val="center"/>
              <w:rPr>
                <w:rFonts w:hint="eastAsia" w:ascii="宋体" w:hAnsi="宋体" w:eastAsia="宋体" w:cs="宋体"/>
                <w:szCs w:val="21"/>
              </w:rPr>
            </w:pPr>
          </w:p>
        </w:tc>
        <w:tc>
          <w:tcPr>
            <w:tcW w:w="769" w:type="dxa"/>
            <w:vAlign w:val="center"/>
          </w:tcPr>
          <w:p w14:paraId="3EB3CB2B">
            <w:pPr>
              <w:spacing w:line="360" w:lineRule="auto"/>
              <w:jc w:val="center"/>
              <w:rPr>
                <w:rFonts w:hint="eastAsia" w:ascii="宋体" w:hAnsi="宋体" w:eastAsia="宋体" w:cs="宋体"/>
                <w:szCs w:val="21"/>
              </w:rPr>
            </w:pPr>
            <w:r>
              <w:rPr>
                <w:rFonts w:hint="eastAsia" w:ascii="宋体" w:hAnsi="宋体" w:eastAsia="宋体" w:cs="宋体"/>
                <w:szCs w:val="21"/>
              </w:rPr>
              <w:t>20</w:t>
            </w:r>
          </w:p>
        </w:tc>
        <w:tc>
          <w:tcPr>
            <w:tcW w:w="5355" w:type="dxa"/>
            <w:vAlign w:val="center"/>
          </w:tcPr>
          <w:p w14:paraId="697D04D3">
            <w:pPr>
              <w:spacing w:line="360" w:lineRule="auto"/>
              <w:jc w:val="left"/>
              <w:rPr>
                <w:rFonts w:hint="eastAsia" w:ascii="宋体" w:hAnsi="宋体" w:eastAsia="宋体" w:cs="宋体"/>
                <w:szCs w:val="21"/>
              </w:rPr>
            </w:pPr>
            <w:r>
              <w:rPr>
                <w:rFonts w:hint="eastAsia" w:ascii="宋体" w:hAnsi="宋体" w:eastAsia="宋体" w:cs="宋体"/>
                <w:szCs w:val="21"/>
              </w:rPr>
              <w:t>A:检测人员与医院计量器具管理员每日核对设备检定单，记录设备名称、数量、所在科室、设备编号、检定不合格原因等信息，未核对一次扣1分。</w:t>
            </w:r>
          </w:p>
          <w:p w14:paraId="495FA6B0">
            <w:pPr>
              <w:spacing w:line="360" w:lineRule="auto"/>
              <w:jc w:val="left"/>
              <w:rPr>
                <w:rFonts w:hint="eastAsia" w:ascii="宋体" w:hAnsi="宋体" w:eastAsia="宋体" w:cs="宋体"/>
                <w:szCs w:val="21"/>
              </w:rPr>
            </w:pPr>
            <w:r>
              <w:rPr>
                <w:rFonts w:hint="eastAsia" w:ascii="宋体" w:hAnsi="宋体" w:eastAsia="宋体" w:cs="宋体"/>
                <w:szCs w:val="21"/>
              </w:rPr>
              <w:t>B：计量器具检定数据出错、临床科室未签字等一项扣1分。弄虚作假，该项不得分。</w:t>
            </w:r>
          </w:p>
          <w:p w14:paraId="490DE961">
            <w:pPr>
              <w:spacing w:line="360" w:lineRule="auto"/>
              <w:jc w:val="left"/>
              <w:rPr>
                <w:rFonts w:hint="eastAsia" w:ascii="宋体" w:hAnsi="宋体" w:eastAsia="宋体" w:cs="宋体"/>
                <w:szCs w:val="21"/>
              </w:rPr>
            </w:pPr>
            <w:r>
              <w:rPr>
                <w:rFonts w:hint="eastAsia" w:ascii="宋体" w:hAnsi="宋体" w:eastAsia="宋体" w:cs="宋体"/>
                <w:szCs w:val="21"/>
              </w:rPr>
              <w:t>C：计量器具检定数据和证书不一致一项扣5分。</w:t>
            </w:r>
          </w:p>
        </w:tc>
        <w:tc>
          <w:tcPr>
            <w:tcW w:w="996" w:type="dxa"/>
            <w:vAlign w:val="center"/>
          </w:tcPr>
          <w:p w14:paraId="6A9EA599">
            <w:pPr>
              <w:spacing w:line="360" w:lineRule="auto"/>
              <w:jc w:val="center"/>
              <w:rPr>
                <w:rFonts w:hint="eastAsia" w:ascii="宋体" w:hAnsi="宋体" w:eastAsia="宋体" w:cs="宋体"/>
                <w:szCs w:val="21"/>
              </w:rPr>
            </w:pPr>
            <w:r>
              <w:rPr>
                <w:rFonts w:hint="eastAsia" w:ascii="宋体" w:hAnsi="宋体" w:eastAsia="宋体" w:cs="宋体"/>
                <w:szCs w:val="21"/>
              </w:rPr>
              <w:t>设备检测单、数据表格</w:t>
            </w:r>
          </w:p>
        </w:tc>
        <w:tc>
          <w:tcPr>
            <w:tcW w:w="1514" w:type="dxa"/>
            <w:vAlign w:val="center"/>
          </w:tcPr>
          <w:p w14:paraId="4D504791">
            <w:pPr>
              <w:spacing w:line="360" w:lineRule="auto"/>
              <w:jc w:val="center"/>
              <w:rPr>
                <w:rFonts w:hint="eastAsia" w:ascii="宋体" w:hAnsi="宋体" w:eastAsia="宋体" w:cs="宋体"/>
                <w:szCs w:val="21"/>
              </w:rPr>
            </w:pPr>
            <w:r>
              <w:rPr>
                <w:rFonts w:hint="eastAsia" w:ascii="宋体" w:hAnsi="宋体" w:eastAsia="宋体" w:cs="宋体"/>
                <w:szCs w:val="21"/>
              </w:rPr>
              <w:t>查看设备检定单、数据表格</w:t>
            </w:r>
          </w:p>
        </w:tc>
        <w:tc>
          <w:tcPr>
            <w:tcW w:w="617" w:type="dxa"/>
            <w:noWrap/>
            <w:vAlign w:val="center"/>
          </w:tcPr>
          <w:p w14:paraId="4187FA3A">
            <w:pPr>
              <w:spacing w:line="360" w:lineRule="auto"/>
              <w:jc w:val="center"/>
              <w:rPr>
                <w:rFonts w:hint="eastAsia" w:ascii="宋体" w:hAnsi="宋体" w:eastAsia="宋体" w:cs="宋体"/>
                <w:szCs w:val="21"/>
              </w:rPr>
            </w:pPr>
            <w:r>
              <w:rPr>
                <w:rFonts w:hint="eastAsia" w:ascii="宋体" w:hAnsi="宋体" w:eastAsia="宋体" w:cs="宋体"/>
                <w:szCs w:val="21"/>
              </w:rPr>
              <w:t>　</w:t>
            </w:r>
          </w:p>
        </w:tc>
      </w:tr>
      <w:tr w14:paraId="2A45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388BB1DC">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977" w:type="dxa"/>
            <w:vAlign w:val="center"/>
          </w:tcPr>
          <w:p w14:paraId="545764EC">
            <w:pPr>
              <w:spacing w:line="360" w:lineRule="auto"/>
              <w:jc w:val="center"/>
              <w:rPr>
                <w:rFonts w:hint="eastAsia" w:ascii="宋体" w:hAnsi="宋体" w:eastAsia="宋体" w:cs="宋体"/>
                <w:szCs w:val="21"/>
              </w:rPr>
            </w:pPr>
            <w:r>
              <w:rPr>
                <w:rFonts w:hint="eastAsia" w:ascii="宋体" w:hAnsi="宋体" w:eastAsia="宋体" w:cs="宋体"/>
                <w:szCs w:val="21"/>
              </w:rPr>
              <w:t>检测现场5S</w:t>
            </w:r>
          </w:p>
        </w:tc>
        <w:tc>
          <w:tcPr>
            <w:tcW w:w="769" w:type="dxa"/>
            <w:vAlign w:val="center"/>
          </w:tcPr>
          <w:p w14:paraId="3410C139">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5355" w:type="dxa"/>
            <w:vAlign w:val="center"/>
          </w:tcPr>
          <w:p w14:paraId="3968A141">
            <w:pPr>
              <w:spacing w:line="360" w:lineRule="auto"/>
              <w:jc w:val="left"/>
              <w:rPr>
                <w:rFonts w:hint="eastAsia" w:ascii="宋体" w:hAnsi="宋体" w:eastAsia="宋体" w:cs="宋体"/>
                <w:szCs w:val="21"/>
              </w:rPr>
            </w:pPr>
            <w:r>
              <w:rPr>
                <w:rFonts w:hint="eastAsia" w:ascii="宋体" w:hAnsi="宋体" w:eastAsia="宋体" w:cs="宋体"/>
                <w:szCs w:val="21"/>
              </w:rPr>
              <w:t>工作后现场清洁得10分；工作后现场未进行清洁，该项不得分。</w:t>
            </w:r>
          </w:p>
        </w:tc>
        <w:tc>
          <w:tcPr>
            <w:tcW w:w="996" w:type="dxa"/>
            <w:vAlign w:val="center"/>
          </w:tcPr>
          <w:p w14:paraId="16CAD9C8">
            <w:pPr>
              <w:spacing w:line="360" w:lineRule="auto"/>
              <w:jc w:val="center"/>
              <w:rPr>
                <w:rFonts w:hint="eastAsia" w:ascii="宋体" w:hAnsi="宋体" w:eastAsia="宋体" w:cs="宋体"/>
                <w:szCs w:val="21"/>
              </w:rPr>
            </w:pPr>
            <w:r>
              <w:rPr>
                <w:rFonts w:hint="eastAsia" w:ascii="宋体" w:hAnsi="宋体" w:eastAsia="宋体" w:cs="宋体"/>
                <w:szCs w:val="21"/>
              </w:rPr>
              <w:t>设备检测单</w:t>
            </w:r>
          </w:p>
        </w:tc>
        <w:tc>
          <w:tcPr>
            <w:tcW w:w="1514" w:type="dxa"/>
            <w:vAlign w:val="center"/>
          </w:tcPr>
          <w:p w14:paraId="6D4709D8">
            <w:pPr>
              <w:spacing w:line="360" w:lineRule="auto"/>
              <w:jc w:val="center"/>
              <w:rPr>
                <w:rFonts w:hint="eastAsia" w:ascii="宋体" w:hAnsi="宋体" w:eastAsia="宋体" w:cs="宋体"/>
                <w:szCs w:val="21"/>
              </w:rPr>
            </w:pPr>
            <w:r>
              <w:rPr>
                <w:rFonts w:hint="eastAsia" w:ascii="宋体" w:hAnsi="宋体" w:eastAsia="宋体" w:cs="宋体"/>
                <w:szCs w:val="21"/>
              </w:rPr>
              <w:t>由设备使用部门在设备检测单上填写。</w:t>
            </w:r>
          </w:p>
        </w:tc>
        <w:tc>
          <w:tcPr>
            <w:tcW w:w="617" w:type="dxa"/>
            <w:noWrap/>
            <w:vAlign w:val="center"/>
          </w:tcPr>
          <w:p w14:paraId="6A5922F6">
            <w:pPr>
              <w:spacing w:line="360" w:lineRule="auto"/>
              <w:jc w:val="center"/>
              <w:rPr>
                <w:rFonts w:hint="eastAsia" w:ascii="宋体" w:hAnsi="宋体" w:eastAsia="宋体" w:cs="宋体"/>
                <w:szCs w:val="21"/>
              </w:rPr>
            </w:pPr>
            <w:r>
              <w:rPr>
                <w:rFonts w:hint="eastAsia" w:ascii="宋体" w:hAnsi="宋体" w:eastAsia="宋体" w:cs="宋体"/>
                <w:szCs w:val="21"/>
              </w:rPr>
              <w:t>　</w:t>
            </w:r>
          </w:p>
        </w:tc>
      </w:tr>
      <w:tr w14:paraId="7CA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dxa"/>
            <w:vAlign w:val="center"/>
          </w:tcPr>
          <w:p w14:paraId="6FE0415C">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977" w:type="dxa"/>
            <w:vAlign w:val="center"/>
          </w:tcPr>
          <w:p w14:paraId="464678A3">
            <w:pPr>
              <w:spacing w:line="360" w:lineRule="auto"/>
              <w:jc w:val="center"/>
              <w:rPr>
                <w:rFonts w:hint="eastAsia" w:ascii="宋体" w:hAnsi="宋体" w:eastAsia="宋体" w:cs="宋体"/>
                <w:szCs w:val="21"/>
              </w:rPr>
            </w:pPr>
            <w:r>
              <w:rPr>
                <w:rFonts w:hint="eastAsia" w:ascii="宋体" w:hAnsi="宋体" w:eastAsia="宋体" w:cs="宋体"/>
                <w:szCs w:val="21"/>
              </w:rPr>
              <w:t>设备管理部门评价</w:t>
            </w:r>
          </w:p>
        </w:tc>
        <w:tc>
          <w:tcPr>
            <w:tcW w:w="769" w:type="dxa"/>
            <w:vAlign w:val="center"/>
          </w:tcPr>
          <w:p w14:paraId="4FF4C54B">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5355" w:type="dxa"/>
            <w:vAlign w:val="center"/>
          </w:tcPr>
          <w:p w14:paraId="58122972">
            <w:pPr>
              <w:spacing w:line="360" w:lineRule="auto"/>
              <w:jc w:val="left"/>
              <w:rPr>
                <w:rFonts w:hint="eastAsia" w:ascii="宋体" w:hAnsi="宋体" w:eastAsia="宋体" w:cs="宋体"/>
                <w:szCs w:val="21"/>
              </w:rPr>
            </w:pPr>
            <w:r>
              <w:rPr>
                <w:rFonts w:hint="eastAsia" w:ascii="宋体" w:hAnsi="宋体" w:eastAsia="宋体" w:cs="宋体"/>
                <w:szCs w:val="21"/>
              </w:rPr>
              <w:t>A：非常满意为10分。</w:t>
            </w:r>
          </w:p>
          <w:p w14:paraId="70754E5C">
            <w:pPr>
              <w:spacing w:line="360" w:lineRule="auto"/>
              <w:jc w:val="left"/>
              <w:rPr>
                <w:rFonts w:hint="eastAsia" w:ascii="宋体" w:hAnsi="宋体" w:eastAsia="宋体" w:cs="宋体"/>
                <w:szCs w:val="21"/>
              </w:rPr>
            </w:pPr>
            <w:r>
              <w:rPr>
                <w:rFonts w:hint="eastAsia" w:ascii="宋体" w:hAnsi="宋体" w:eastAsia="宋体" w:cs="宋体"/>
                <w:szCs w:val="21"/>
              </w:rPr>
              <w:t>B：满意为8分。</w:t>
            </w:r>
          </w:p>
          <w:p w14:paraId="5BE67870">
            <w:pPr>
              <w:spacing w:line="360" w:lineRule="auto"/>
              <w:jc w:val="left"/>
              <w:rPr>
                <w:rFonts w:hint="eastAsia" w:ascii="宋体" w:hAnsi="宋体" w:eastAsia="宋体" w:cs="宋体"/>
                <w:szCs w:val="21"/>
              </w:rPr>
            </w:pPr>
            <w:r>
              <w:rPr>
                <w:rFonts w:hint="eastAsia" w:ascii="宋体" w:hAnsi="宋体" w:eastAsia="宋体" w:cs="宋体"/>
                <w:szCs w:val="21"/>
              </w:rPr>
              <w:t>C：一般为5分。</w:t>
            </w:r>
          </w:p>
        </w:tc>
        <w:tc>
          <w:tcPr>
            <w:tcW w:w="996" w:type="dxa"/>
            <w:vAlign w:val="center"/>
          </w:tcPr>
          <w:p w14:paraId="33EF80D1">
            <w:pPr>
              <w:spacing w:line="360" w:lineRule="auto"/>
              <w:jc w:val="center"/>
              <w:rPr>
                <w:rFonts w:hint="eastAsia" w:ascii="宋体" w:hAnsi="宋体" w:eastAsia="宋体" w:cs="宋体"/>
                <w:szCs w:val="21"/>
              </w:rPr>
            </w:pPr>
            <w:r>
              <w:rPr>
                <w:rFonts w:hint="eastAsia" w:ascii="宋体" w:hAnsi="宋体" w:eastAsia="宋体" w:cs="宋体"/>
                <w:szCs w:val="21"/>
              </w:rPr>
              <w:t>设备检测单</w:t>
            </w:r>
          </w:p>
        </w:tc>
        <w:tc>
          <w:tcPr>
            <w:tcW w:w="1514" w:type="dxa"/>
            <w:vAlign w:val="center"/>
          </w:tcPr>
          <w:p w14:paraId="4F828117">
            <w:pPr>
              <w:spacing w:line="360" w:lineRule="auto"/>
              <w:jc w:val="center"/>
              <w:rPr>
                <w:rFonts w:hint="eastAsia" w:ascii="宋体" w:hAnsi="宋体" w:eastAsia="宋体" w:cs="宋体"/>
                <w:szCs w:val="21"/>
              </w:rPr>
            </w:pPr>
            <w:r>
              <w:rPr>
                <w:rFonts w:hint="eastAsia" w:ascii="宋体" w:hAnsi="宋体" w:eastAsia="宋体" w:cs="宋体"/>
                <w:szCs w:val="21"/>
              </w:rPr>
              <w:t>每季度由设备管理部门进行评价。</w:t>
            </w:r>
          </w:p>
        </w:tc>
        <w:tc>
          <w:tcPr>
            <w:tcW w:w="617" w:type="dxa"/>
            <w:noWrap/>
            <w:vAlign w:val="center"/>
          </w:tcPr>
          <w:p w14:paraId="526BADCF">
            <w:pPr>
              <w:spacing w:line="360" w:lineRule="auto"/>
              <w:jc w:val="center"/>
              <w:rPr>
                <w:rFonts w:hint="eastAsia" w:ascii="宋体" w:hAnsi="宋体" w:eastAsia="宋体" w:cs="宋体"/>
                <w:szCs w:val="21"/>
              </w:rPr>
            </w:pPr>
            <w:r>
              <w:rPr>
                <w:rFonts w:hint="eastAsia" w:ascii="宋体" w:hAnsi="宋体" w:eastAsia="宋体" w:cs="宋体"/>
                <w:szCs w:val="21"/>
              </w:rPr>
              <w:t>　</w:t>
            </w:r>
          </w:p>
        </w:tc>
      </w:tr>
      <w:tr w14:paraId="148C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3" w:type="dxa"/>
            <w:gridSpan w:val="6"/>
            <w:vAlign w:val="center"/>
          </w:tcPr>
          <w:p w14:paraId="566243E0">
            <w:pPr>
              <w:spacing w:line="360" w:lineRule="auto"/>
              <w:jc w:val="center"/>
              <w:rPr>
                <w:rFonts w:hint="eastAsia" w:ascii="宋体" w:hAnsi="宋体" w:eastAsia="宋体" w:cs="宋体"/>
                <w:szCs w:val="21"/>
              </w:rPr>
            </w:pPr>
            <w:r>
              <w:rPr>
                <w:rFonts w:hint="eastAsia" w:ascii="宋体" w:hAnsi="宋体" w:eastAsia="宋体" w:cs="宋体"/>
                <w:szCs w:val="21"/>
              </w:rPr>
              <w:t>小       计</w:t>
            </w:r>
          </w:p>
        </w:tc>
        <w:tc>
          <w:tcPr>
            <w:tcW w:w="617" w:type="dxa"/>
            <w:noWrap/>
            <w:vAlign w:val="center"/>
          </w:tcPr>
          <w:p w14:paraId="02F387A4">
            <w:pPr>
              <w:spacing w:line="360" w:lineRule="auto"/>
              <w:jc w:val="center"/>
              <w:rPr>
                <w:rFonts w:hint="eastAsia" w:ascii="宋体" w:hAnsi="宋体" w:eastAsia="宋体" w:cs="宋体"/>
                <w:szCs w:val="21"/>
              </w:rPr>
            </w:pPr>
            <w:r>
              <w:rPr>
                <w:rFonts w:hint="eastAsia" w:ascii="宋体" w:hAnsi="宋体" w:eastAsia="宋体" w:cs="宋体"/>
                <w:szCs w:val="21"/>
              </w:rPr>
              <w:t>　</w:t>
            </w:r>
          </w:p>
        </w:tc>
      </w:tr>
      <w:tr w14:paraId="595D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0" w:type="dxa"/>
            <w:gridSpan w:val="7"/>
            <w:noWrap/>
            <w:vAlign w:val="center"/>
          </w:tcPr>
          <w:p w14:paraId="2973D8C0">
            <w:pPr>
              <w:spacing w:line="360" w:lineRule="auto"/>
              <w:rPr>
                <w:rFonts w:hint="eastAsia" w:ascii="宋体" w:hAnsi="宋体" w:eastAsia="宋体" w:cs="宋体"/>
                <w:szCs w:val="21"/>
              </w:rPr>
            </w:pPr>
            <w:r>
              <w:rPr>
                <w:rFonts w:hint="eastAsia" w:ascii="宋体" w:hAnsi="宋体" w:eastAsia="宋体" w:cs="宋体"/>
                <w:szCs w:val="21"/>
              </w:rPr>
              <w:t>设备管理部门签字：             设备使用部门代表：               被考核公司签字：</w:t>
            </w:r>
          </w:p>
          <w:p w14:paraId="0E149690">
            <w:pPr>
              <w:spacing w:line="360" w:lineRule="auto"/>
              <w:rPr>
                <w:rFonts w:hint="eastAsia" w:ascii="宋体" w:hAnsi="宋体" w:eastAsia="宋体" w:cs="宋体"/>
                <w:szCs w:val="21"/>
              </w:rPr>
            </w:pPr>
            <w:r>
              <w:rPr>
                <w:rFonts w:hint="eastAsia" w:ascii="宋体" w:hAnsi="宋体" w:eastAsia="宋体" w:cs="宋体"/>
                <w:szCs w:val="21"/>
              </w:rPr>
              <w:t>日期：                         日期：                           日期：</w:t>
            </w:r>
          </w:p>
        </w:tc>
      </w:tr>
      <w:tr w14:paraId="5565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0" w:type="dxa"/>
            <w:gridSpan w:val="7"/>
            <w:noWrap/>
            <w:vAlign w:val="center"/>
          </w:tcPr>
          <w:p w14:paraId="1179B3D3">
            <w:pPr>
              <w:spacing w:line="360" w:lineRule="auto"/>
              <w:jc w:val="left"/>
              <w:rPr>
                <w:rFonts w:hint="eastAsia" w:ascii="宋体" w:hAnsi="宋体" w:eastAsia="宋体" w:cs="宋体"/>
                <w:szCs w:val="21"/>
              </w:rPr>
            </w:pPr>
            <w:r>
              <w:rPr>
                <w:rFonts w:hint="eastAsia" w:ascii="宋体" w:hAnsi="宋体" w:eastAsia="宋体" w:cs="宋体"/>
                <w:szCs w:val="21"/>
              </w:rPr>
              <w:t>1.考核＜100分，≥95分，不予扣罚。</w:t>
            </w:r>
          </w:p>
          <w:p w14:paraId="6B8A1136">
            <w:pPr>
              <w:spacing w:line="360" w:lineRule="auto"/>
              <w:jc w:val="left"/>
              <w:rPr>
                <w:rFonts w:hint="eastAsia" w:ascii="宋体" w:hAnsi="宋体" w:eastAsia="宋体" w:cs="宋体"/>
                <w:szCs w:val="21"/>
              </w:rPr>
            </w:pPr>
            <w:r>
              <w:rPr>
                <w:rFonts w:hint="eastAsia" w:ascii="宋体" w:hAnsi="宋体" w:eastAsia="宋体" w:cs="宋体"/>
                <w:szCs w:val="21"/>
              </w:rPr>
              <w:t xml:space="preserve">2.考核＜95分，≥90分，1分扣200元（合同金额≥50万元），1分扣100元（合同金额＜50万元）。    </w:t>
            </w:r>
          </w:p>
          <w:p w14:paraId="5EF8A29C">
            <w:pPr>
              <w:spacing w:line="360" w:lineRule="auto"/>
              <w:jc w:val="left"/>
              <w:rPr>
                <w:rFonts w:hint="eastAsia" w:ascii="宋体" w:hAnsi="宋体" w:eastAsia="宋体" w:cs="宋体"/>
                <w:szCs w:val="21"/>
              </w:rPr>
            </w:pPr>
            <w:r>
              <w:rPr>
                <w:rFonts w:hint="eastAsia" w:ascii="宋体" w:hAnsi="宋体" w:eastAsia="宋体" w:cs="宋体"/>
                <w:szCs w:val="21"/>
              </w:rPr>
              <w:t>3.考核＜90分，≥80分，1分扣300元（合同金额≥50万元），1分扣200元（合同金额＜50万元）。</w:t>
            </w:r>
          </w:p>
          <w:p w14:paraId="241ED80B">
            <w:pPr>
              <w:spacing w:line="360" w:lineRule="auto"/>
              <w:jc w:val="left"/>
              <w:rPr>
                <w:rFonts w:hint="eastAsia" w:ascii="宋体" w:hAnsi="宋体" w:eastAsia="宋体" w:cs="宋体"/>
                <w:szCs w:val="21"/>
              </w:rPr>
            </w:pPr>
            <w:r>
              <w:rPr>
                <w:rFonts w:hint="eastAsia" w:ascii="宋体" w:hAnsi="宋体" w:eastAsia="宋体" w:cs="宋体"/>
                <w:szCs w:val="21"/>
              </w:rPr>
              <w:t>4.考核＜80分，≥70分，扣当期服务费10%。</w:t>
            </w:r>
          </w:p>
          <w:p w14:paraId="5AE3182D">
            <w:pPr>
              <w:spacing w:line="360" w:lineRule="auto"/>
              <w:jc w:val="left"/>
              <w:rPr>
                <w:rFonts w:hint="eastAsia" w:ascii="宋体" w:hAnsi="宋体" w:eastAsia="宋体" w:cs="宋体"/>
                <w:szCs w:val="21"/>
              </w:rPr>
            </w:pPr>
            <w:r>
              <w:rPr>
                <w:rFonts w:hint="eastAsia" w:ascii="宋体" w:hAnsi="宋体" w:eastAsia="宋体" w:cs="宋体"/>
                <w:szCs w:val="21"/>
              </w:rPr>
              <w:t>5.考核＜70分，不合格，扣当期服务费20%，同时要求进行整改，连续两次整改不到位且经医院考核评定为“不合格”，则医院无需支付当期服务费并有权终止合同。</w:t>
            </w:r>
          </w:p>
        </w:tc>
      </w:tr>
    </w:tbl>
    <w:p w14:paraId="3AFD30CE"/>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14CF7"/>
    <w:multiLevelType w:val="multilevel"/>
    <w:tmpl w:val="2EC14CF7"/>
    <w:lvl w:ilvl="0" w:tentative="0">
      <w:start w:val="1"/>
      <w:numFmt w:val="chineseCountingThousand"/>
      <w:pStyle w:val="2"/>
      <w:suff w:val="space"/>
      <w:lvlText w:val="%1、"/>
      <w:lvlJc w:val="left"/>
      <w:pPr>
        <w:ind w:left="0" w:firstLine="0"/>
      </w:pPr>
      <w:rPr>
        <w:rFonts w:hint="eastAsia"/>
        <w:b/>
      </w:rPr>
    </w:lvl>
    <w:lvl w:ilvl="1" w:tentative="0">
      <w:start w:val="1"/>
      <w:numFmt w:val="decimal"/>
      <w:isLgl/>
      <w:suff w:val="space"/>
      <w:lvlText w:val="%1.%2"/>
      <w:lvlJc w:val="left"/>
      <w:pPr>
        <w:ind w:left="284" w:firstLine="0"/>
      </w:pPr>
      <w:rPr>
        <w:rFonts w:hint="eastAsia"/>
        <w:spacing w:val="0"/>
        <w:w w:val="100"/>
        <w:kern w:val="21"/>
        <w:position w:val="0"/>
      </w:rPr>
    </w:lvl>
    <w:lvl w:ilvl="2" w:tentative="0">
      <w:start w:val="1"/>
      <w:numFmt w:val="decimal"/>
      <w:isLgl/>
      <w:suff w:val="space"/>
      <w:lvlText w:val="%1.%2.%3"/>
      <w:lvlJc w:val="left"/>
      <w:pPr>
        <w:ind w:left="2268"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NjFiNmNkMDM4MWIxODgzNWQ3NmQyZjhiMjk4MjcifQ=="/>
  </w:docVars>
  <w:rsids>
    <w:rsidRoot w:val="009C352D"/>
    <w:rsid w:val="000C3770"/>
    <w:rsid w:val="002D32FD"/>
    <w:rsid w:val="00910BC6"/>
    <w:rsid w:val="009C352D"/>
    <w:rsid w:val="00B23D36"/>
    <w:rsid w:val="00B547B3"/>
    <w:rsid w:val="00F74C8D"/>
    <w:rsid w:val="04A721D5"/>
    <w:rsid w:val="09573962"/>
    <w:rsid w:val="09B93364"/>
    <w:rsid w:val="0B7B692C"/>
    <w:rsid w:val="0BFC2923"/>
    <w:rsid w:val="10095769"/>
    <w:rsid w:val="119E04D4"/>
    <w:rsid w:val="124B2E95"/>
    <w:rsid w:val="15C57D1E"/>
    <w:rsid w:val="1ADD3ADB"/>
    <w:rsid w:val="1C7D6AF4"/>
    <w:rsid w:val="201F6589"/>
    <w:rsid w:val="23230AD8"/>
    <w:rsid w:val="2F9F2A02"/>
    <w:rsid w:val="32F50E5E"/>
    <w:rsid w:val="335B7D0F"/>
    <w:rsid w:val="3BED080D"/>
    <w:rsid w:val="3D764B63"/>
    <w:rsid w:val="3EEC0835"/>
    <w:rsid w:val="3FAE18FD"/>
    <w:rsid w:val="47D927EF"/>
    <w:rsid w:val="492E5B1E"/>
    <w:rsid w:val="4E542EEB"/>
    <w:rsid w:val="51D33CF1"/>
    <w:rsid w:val="52CB71A5"/>
    <w:rsid w:val="59C652FF"/>
    <w:rsid w:val="5BCA1926"/>
    <w:rsid w:val="61447B68"/>
    <w:rsid w:val="6D075FF0"/>
    <w:rsid w:val="6E3640DB"/>
    <w:rsid w:val="71244854"/>
    <w:rsid w:val="723536EF"/>
    <w:rsid w:val="72BB13CA"/>
    <w:rsid w:val="77EF4010"/>
    <w:rsid w:val="79B47039"/>
    <w:rsid w:val="7AE3772B"/>
    <w:rsid w:val="7AE5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napToGrid w:val="0"/>
      <w:outlineLvl w:val="0"/>
    </w:pPr>
    <w:rPr>
      <w:rFonts w:ascii="Cambria" w:hAnsi="Cambria" w:eastAsia="微软雅黑" w:cs="Times New Roman"/>
      <w:b/>
      <w:bCs/>
      <w:kern w:val="32"/>
      <w:sz w:val="21"/>
      <w:szCs w:val="3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Normal (Web)"/>
    <w:basedOn w:val="1"/>
    <w:qFormat/>
    <w:uiPriority w:val="0"/>
    <w:rPr>
      <w:sz w:val="24"/>
    </w:rPr>
  </w:style>
  <w:style w:type="character" w:customStyle="1" w:styleId="8">
    <w:name w:val="font11"/>
    <w:basedOn w:val="7"/>
    <w:qFormat/>
    <w:uiPriority w:val="0"/>
    <w:rPr>
      <w:rFonts w:hint="eastAsia" w:ascii="等线" w:hAnsi="等线" w:eastAsia="等线" w:cs="等线"/>
      <w:color w:val="000000"/>
      <w:sz w:val="22"/>
      <w:szCs w:val="22"/>
      <w:u w:val="none"/>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4513</Words>
  <Characters>4763</Characters>
  <Lines>35</Lines>
  <Paragraphs>10</Paragraphs>
  <TotalTime>8</TotalTime>
  <ScaleCrop>false</ScaleCrop>
  <LinksUpToDate>false</LinksUpToDate>
  <CharactersWithSpaces>5002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2026-05-14T02:49:00Z</dcterms:created>
  <dc:creator>Administrator</dc:creator>
  <cp:lastModifiedBy>you</cp:lastModifiedBy>
  <dcterms:modified xsi:type="dcterms:W3CDTF">2026-06-11T10:00:26Z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E641123797CB477A8CE1343F84CBD1C6_13</vt:lpwstr>
  </property>
  <property fmtid="{D5CDD505-2E9C-101B-9397-08002B2CF9AE}" pid="4" name="KSOTemplateDocerSaveRecord">
    <vt:lpwstr>eyJoZGlkIjoiNjBjY2RjMjRiNmFiNTYyODI1MDIyMjhjMmVkMGIyZGIiLCJ1c2VySWQiOiI0NzA4MzcyODIifQ==</vt:lpwstr>
  </property>
</Properties>
</file>