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D45E3">
      <w:pPr>
        <w:spacing w:line="240" w:lineRule="auto"/>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柳州市工人医院2026-2027年度公务、业务车辆租赁服务项目需求</w:t>
      </w:r>
    </w:p>
    <w:p w14:paraId="635C21E3">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b/>
          <w:bCs/>
          <w:sz w:val="24"/>
          <w:szCs w:val="24"/>
          <w:highlight w:val="none"/>
          <w:lang w:eastAsia="zh-CN"/>
        </w:rPr>
      </w:pPr>
    </w:p>
    <w:p w14:paraId="204E6A13">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一、</w:t>
      </w:r>
      <w:r>
        <w:rPr>
          <w:rFonts w:hint="eastAsia" w:ascii="仿宋" w:hAnsi="仿宋" w:eastAsia="仿宋" w:cs="仿宋"/>
          <w:b/>
          <w:bCs/>
          <w:sz w:val="24"/>
          <w:szCs w:val="24"/>
          <w:highlight w:val="none"/>
        </w:rPr>
        <w:t>项目</w:t>
      </w:r>
      <w:r>
        <w:rPr>
          <w:rFonts w:hint="eastAsia" w:ascii="仿宋" w:hAnsi="仿宋" w:eastAsia="仿宋" w:cs="仿宋"/>
          <w:b/>
          <w:bCs/>
          <w:sz w:val="24"/>
          <w:szCs w:val="24"/>
          <w:highlight w:val="none"/>
          <w:lang w:eastAsia="zh-CN"/>
        </w:rPr>
        <w:t>名称</w:t>
      </w:r>
    </w:p>
    <w:p w14:paraId="0D8E8D9E">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柳州市工人医院2026-2027年度公务、业务车辆租赁服务项目</w:t>
      </w:r>
    </w:p>
    <w:p w14:paraId="760E24A9">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二、项目概况</w:t>
      </w:r>
    </w:p>
    <w:p w14:paraId="27E5E13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 xml:space="preserve">   </w:t>
      </w:r>
      <w:r>
        <w:rPr>
          <w:rFonts w:hint="eastAsia" w:ascii="仿宋" w:hAnsi="仿宋" w:eastAsia="仿宋" w:cs="仿宋"/>
          <w:sz w:val="24"/>
          <w:szCs w:val="24"/>
          <w:highlight w:val="none"/>
          <w:lang w:val="en-US" w:eastAsia="zh-CN"/>
        </w:rPr>
        <w:t xml:space="preserve"> 根据医院用车需求，对</w:t>
      </w:r>
      <w:r>
        <w:rPr>
          <w:rFonts w:hint="eastAsia" w:ascii="仿宋" w:hAnsi="仿宋" w:eastAsia="仿宋" w:cs="仿宋"/>
          <w:b w:val="0"/>
          <w:bCs w:val="0"/>
          <w:sz w:val="24"/>
          <w:szCs w:val="24"/>
          <w:highlight w:val="none"/>
          <w:lang w:val="en-US" w:eastAsia="zh-CN"/>
        </w:rPr>
        <w:t>医院公务、业务用车租赁服务采购</w:t>
      </w:r>
      <w:r>
        <w:rPr>
          <w:rFonts w:hint="eastAsia" w:ascii="仿宋" w:hAnsi="仿宋" w:eastAsia="仿宋" w:cs="仿宋"/>
          <w:sz w:val="24"/>
          <w:szCs w:val="24"/>
          <w:highlight w:val="none"/>
        </w:rPr>
        <w:t>。</w:t>
      </w:r>
    </w:p>
    <w:p w14:paraId="2033760C">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eastAsia="zh-CN"/>
        </w:rPr>
        <w:t>三、投标人</w:t>
      </w:r>
      <w:r>
        <w:rPr>
          <w:rFonts w:hint="eastAsia" w:ascii="仿宋" w:hAnsi="仿宋" w:eastAsia="仿宋" w:cs="仿宋"/>
          <w:b/>
          <w:bCs/>
          <w:sz w:val="24"/>
          <w:szCs w:val="24"/>
          <w:highlight w:val="none"/>
          <w:lang w:val="en-US" w:eastAsia="zh-CN"/>
        </w:rPr>
        <w:t>/供应商资格条件</w:t>
      </w:r>
    </w:p>
    <w:p w14:paraId="1677E2E8">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1、投标人需为国内注册（指按国家有关规定要求注册的）生产或经营本次招标采购货物</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服务</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具备法人资格的供应商。</w:t>
      </w:r>
    </w:p>
    <w:p w14:paraId="526D7081">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2、投标人三年内在经营活动中没有重大违法记录和不良信用记录。</w:t>
      </w:r>
    </w:p>
    <w:p w14:paraId="0E3F2730">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default" w:eastAsia="仿宋"/>
          <w:lang w:val="en-US" w:eastAsia="zh-CN"/>
        </w:rPr>
      </w:pPr>
      <w:r>
        <w:rPr>
          <w:rFonts w:hint="eastAsia" w:ascii="仿宋" w:hAnsi="仿宋" w:eastAsia="仿宋" w:cs="仿宋"/>
          <w:sz w:val="24"/>
          <w:szCs w:val="24"/>
          <w:highlight w:val="none"/>
        </w:rPr>
        <w:t>3、投标人有效的“营业执照”副本复印件。</w:t>
      </w:r>
    </w:p>
    <w:p w14:paraId="10D64CB6">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四、项目内容</w:t>
      </w:r>
    </w:p>
    <w:p w14:paraId="1528B532">
      <w:pPr>
        <w:pStyle w:val="3"/>
        <w:keepNext w:val="0"/>
        <w:keepLines w:val="0"/>
        <w:pageBreakBefore w:val="0"/>
        <w:widowControl w:val="0"/>
        <w:kinsoku/>
        <w:wordWrap/>
        <w:overflowPunct/>
        <w:topLinePunct w:val="0"/>
        <w:autoSpaceDE/>
        <w:autoSpaceDN/>
        <w:bidi w:val="0"/>
        <w:adjustRightInd/>
        <w:spacing w:line="260" w:lineRule="exac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需求一:柳州市区内临时公务、业务租车（单位：元）</w:t>
      </w:r>
    </w:p>
    <w:tbl>
      <w:tblPr>
        <w:tblStyle w:val="4"/>
        <w:tblW w:w="10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1395"/>
        <w:gridCol w:w="1695"/>
        <w:gridCol w:w="910"/>
        <w:gridCol w:w="886"/>
        <w:gridCol w:w="1444"/>
        <w:gridCol w:w="1485"/>
        <w:gridCol w:w="967"/>
        <w:gridCol w:w="943"/>
      </w:tblGrid>
      <w:tr w14:paraId="2650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12" w:type="dxa"/>
            <w:tcBorders>
              <w:top w:val="single" w:color="auto" w:sz="4" w:space="0"/>
              <w:left w:val="single" w:color="auto" w:sz="4" w:space="0"/>
              <w:bottom w:val="single" w:color="auto" w:sz="4" w:space="0"/>
              <w:right w:val="single" w:color="auto" w:sz="4" w:space="0"/>
            </w:tcBorders>
            <w:noWrap w:val="0"/>
            <w:vAlign w:val="center"/>
          </w:tcPr>
          <w:p w14:paraId="3291D330">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序号</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31C949F">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车辆类型</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5D4CEB33">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参考</w:t>
            </w:r>
            <w:r>
              <w:rPr>
                <w:rFonts w:hint="eastAsia" w:ascii="仿宋" w:hAnsi="仿宋" w:eastAsia="仿宋" w:cs="仿宋"/>
                <w:b w:val="0"/>
                <w:bCs w:val="0"/>
                <w:sz w:val="24"/>
                <w:szCs w:val="24"/>
                <w:highlight w:val="none"/>
              </w:rPr>
              <w:t>品牌</w:t>
            </w:r>
            <w:r>
              <w:rPr>
                <w:rFonts w:hint="eastAsia" w:ascii="仿宋" w:hAnsi="仿宋" w:eastAsia="仿宋" w:cs="仿宋"/>
                <w:b w:val="0"/>
                <w:bCs w:val="0"/>
                <w:sz w:val="24"/>
                <w:szCs w:val="24"/>
                <w:highlight w:val="none"/>
                <w:lang w:val="en-US" w:eastAsia="zh-CN"/>
              </w:rPr>
              <w:t>含新能源</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05F81219">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使用年限</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29355C59">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行车里程</w:t>
            </w:r>
          </w:p>
        </w:tc>
        <w:tc>
          <w:tcPr>
            <w:tcW w:w="1444" w:type="dxa"/>
            <w:tcBorders>
              <w:top w:val="single" w:color="auto" w:sz="4" w:space="0"/>
              <w:left w:val="single" w:color="auto" w:sz="4" w:space="0"/>
              <w:bottom w:val="single" w:color="auto" w:sz="4" w:space="0"/>
              <w:right w:val="single" w:color="auto" w:sz="4" w:space="0"/>
            </w:tcBorders>
            <w:noWrap w:val="0"/>
            <w:vAlign w:val="center"/>
          </w:tcPr>
          <w:p w14:paraId="43327823">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每公里基准运价</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16C91122">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每小时基准运价</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47188085">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半天费用</w:t>
            </w:r>
          </w:p>
        </w:tc>
        <w:tc>
          <w:tcPr>
            <w:tcW w:w="943" w:type="dxa"/>
            <w:tcBorders>
              <w:top w:val="single" w:color="auto" w:sz="4" w:space="0"/>
              <w:left w:val="single" w:color="auto" w:sz="4" w:space="0"/>
              <w:bottom w:val="single" w:color="auto" w:sz="4" w:space="0"/>
              <w:right w:val="single" w:color="auto" w:sz="4" w:space="0"/>
            </w:tcBorders>
            <w:noWrap w:val="0"/>
            <w:vAlign w:val="center"/>
          </w:tcPr>
          <w:p w14:paraId="593DFF20">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一天费用</w:t>
            </w:r>
          </w:p>
        </w:tc>
      </w:tr>
      <w:tr w14:paraId="0361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512" w:type="dxa"/>
            <w:tcBorders>
              <w:top w:val="single" w:color="auto" w:sz="4" w:space="0"/>
              <w:left w:val="single" w:color="auto" w:sz="4" w:space="0"/>
              <w:bottom w:val="single" w:color="auto" w:sz="4" w:space="0"/>
              <w:right w:val="single" w:color="auto" w:sz="4" w:space="0"/>
            </w:tcBorders>
            <w:noWrap w:val="0"/>
            <w:vAlign w:val="center"/>
          </w:tcPr>
          <w:p w14:paraId="16906610">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710E86B">
            <w:pPr>
              <w:keepNext w:val="0"/>
              <w:keepLines w:val="0"/>
              <w:pageBreakBefore w:val="0"/>
              <w:widowControl w:val="0"/>
              <w:kinsoku/>
              <w:wordWrap/>
              <w:overflowPunct/>
              <w:topLinePunct w:val="0"/>
              <w:autoSpaceDE/>
              <w:autoSpaceDN/>
              <w:bidi w:val="0"/>
              <w:adjustRightInd/>
              <w:spacing w:line="260" w:lineRule="exact"/>
              <w:jc w:val="lef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5座轿车</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365FBA89">
            <w:pPr>
              <w:keepNext w:val="0"/>
              <w:keepLines w:val="0"/>
              <w:pageBreakBefore w:val="0"/>
              <w:widowControl w:val="0"/>
              <w:kinsoku/>
              <w:wordWrap/>
              <w:overflowPunct/>
              <w:topLinePunct w:val="0"/>
              <w:autoSpaceDE/>
              <w:autoSpaceDN/>
              <w:bidi w:val="0"/>
              <w:adjustRightInd/>
              <w:spacing w:line="260" w:lineRule="exact"/>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大众</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现代、丰田、本田、广汽、上汽、五菱、东风柳汽</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390737D9">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6</w:t>
            </w:r>
            <w:r>
              <w:rPr>
                <w:rFonts w:hint="eastAsia" w:ascii="仿宋" w:hAnsi="仿宋" w:eastAsia="仿宋" w:cs="仿宋"/>
                <w:b w:val="0"/>
                <w:bCs w:val="0"/>
                <w:sz w:val="24"/>
                <w:szCs w:val="24"/>
                <w:highlight w:val="none"/>
              </w:rPr>
              <w:t>年</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1D178E32">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10万</w:t>
            </w:r>
            <w:r>
              <w:rPr>
                <w:rFonts w:hint="eastAsia" w:ascii="仿宋" w:hAnsi="仿宋" w:eastAsia="仿宋" w:cs="仿宋"/>
                <w:b w:val="0"/>
                <w:bCs w:val="0"/>
                <w:sz w:val="24"/>
                <w:szCs w:val="24"/>
                <w:highlight w:val="none"/>
              </w:rPr>
              <w:t>　</w:t>
            </w:r>
          </w:p>
        </w:tc>
        <w:tc>
          <w:tcPr>
            <w:tcW w:w="1444" w:type="dxa"/>
            <w:tcBorders>
              <w:top w:val="single" w:color="auto" w:sz="4" w:space="0"/>
              <w:left w:val="single" w:color="auto" w:sz="4" w:space="0"/>
              <w:bottom w:val="single" w:color="auto" w:sz="4" w:space="0"/>
              <w:right w:val="single" w:color="auto" w:sz="4" w:space="0"/>
            </w:tcBorders>
            <w:noWrap w:val="0"/>
            <w:vAlign w:val="center"/>
          </w:tcPr>
          <w:p w14:paraId="0DEA3B7D">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7AC21B38">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4E1AD8E6">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p>
        </w:tc>
        <w:tc>
          <w:tcPr>
            <w:tcW w:w="943" w:type="dxa"/>
            <w:tcBorders>
              <w:top w:val="single" w:color="auto" w:sz="4" w:space="0"/>
              <w:left w:val="single" w:color="auto" w:sz="4" w:space="0"/>
              <w:bottom w:val="single" w:color="auto" w:sz="4" w:space="0"/>
              <w:right w:val="single" w:color="auto" w:sz="4" w:space="0"/>
            </w:tcBorders>
            <w:noWrap w:val="0"/>
            <w:vAlign w:val="center"/>
          </w:tcPr>
          <w:p w14:paraId="34D02DB9">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p>
        </w:tc>
      </w:tr>
      <w:tr w14:paraId="3176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12" w:type="dxa"/>
            <w:tcBorders>
              <w:top w:val="single" w:color="auto" w:sz="4" w:space="0"/>
              <w:left w:val="single" w:color="auto" w:sz="4" w:space="0"/>
              <w:bottom w:val="single" w:color="auto" w:sz="4" w:space="0"/>
              <w:right w:val="single" w:color="auto" w:sz="4" w:space="0"/>
            </w:tcBorders>
            <w:noWrap w:val="0"/>
            <w:vAlign w:val="center"/>
          </w:tcPr>
          <w:p w14:paraId="6B51F9CF">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4072802C">
            <w:pPr>
              <w:keepNext w:val="0"/>
              <w:keepLines w:val="0"/>
              <w:pageBreakBefore w:val="0"/>
              <w:widowControl w:val="0"/>
              <w:kinsoku/>
              <w:wordWrap/>
              <w:overflowPunct/>
              <w:topLinePunct w:val="0"/>
              <w:autoSpaceDE/>
              <w:autoSpaceDN/>
              <w:bidi w:val="0"/>
              <w:adjustRightInd/>
              <w:spacing w:line="260" w:lineRule="exact"/>
              <w:jc w:val="lef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5座越野车</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4E9F7171">
            <w:pPr>
              <w:keepNext w:val="0"/>
              <w:keepLines w:val="0"/>
              <w:pageBreakBefore w:val="0"/>
              <w:widowControl w:val="0"/>
              <w:kinsoku/>
              <w:wordWrap/>
              <w:overflowPunct/>
              <w:topLinePunct w:val="0"/>
              <w:autoSpaceDE/>
              <w:autoSpaceDN/>
              <w:bidi w:val="0"/>
              <w:adjustRightInd/>
              <w:spacing w:line="260" w:lineRule="exact"/>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哈佛</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丰田、本田、福特、</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2D280A17">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w:t>
            </w:r>
            <w:r>
              <w:rPr>
                <w:rFonts w:hint="eastAsia" w:ascii="仿宋" w:hAnsi="仿宋" w:eastAsia="仿宋" w:cs="仿宋"/>
                <w:b w:val="0"/>
                <w:bCs w:val="0"/>
                <w:sz w:val="24"/>
                <w:szCs w:val="24"/>
                <w:highlight w:val="none"/>
              </w:rPr>
              <w:t>年</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590F1FC5">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10万</w:t>
            </w:r>
            <w:r>
              <w:rPr>
                <w:rFonts w:hint="eastAsia" w:ascii="仿宋" w:hAnsi="仿宋" w:eastAsia="仿宋" w:cs="仿宋"/>
                <w:b w:val="0"/>
                <w:bCs w:val="0"/>
                <w:sz w:val="24"/>
                <w:szCs w:val="24"/>
                <w:highlight w:val="none"/>
              </w:rPr>
              <w:t>　</w:t>
            </w:r>
          </w:p>
        </w:tc>
        <w:tc>
          <w:tcPr>
            <w:tcW w:w="1444" w:type="dxa"/>
            <w:tcBorders>
              <w:top w:val="single" w:color="auto" w:sz="4" w:space="0"/>
              <w:left w:val="single" w:color="auto" w:sz="4" w:space="0"/>
              <w:bottom w:val="single" w:color="auto" w:sz="4" w:space="0"/>
              <w:right w:val="single" w:color="auto" w:sz="4" w:space="0"/>
            </w:tcBorders>
            <w:noWrap w:val="0"/>
            <w:vAlign w:val="center"/>
          </w:tcPr>
          <w:p w14:paraId="6EFD65AC">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417757F">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1A8F19CE">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p>
        </w:tc>
        <w:tc>
          <w:tcPr>
            <w:tcW w:w="943" w:type="dxa"/>
            <w:tcBorders>
              <w:top w:val="single" w:color="auto" w:sz="4" w:space="0"/>
              <w:left w:val="single" w:color="auto" w:sz="4" w:space="0"/>
              <w:bottom w:val="single" w:color="auto" w:sz="4" w:space="0"/>
              <w:right w:val="single" w:color="auto" w:sz="4" w:space="0"/>
            </w:tcBorders>
            <w:noWrap w:val="0"/>
            <w:vAlign w:val="center"/>
          </w:tcPr>
          <w:p w14:paraId="0106A4D5">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p>
        </w:tc>
      </w:tr>
      <w:tr w14:paraId="1545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12" w:type="dxa"/>
            <w:tcBorders>
              <w:top w:val="single" w:color="auto" w:sz="4" w:space="0"/>
              <w:left w:val="single" w:color="auto" w:sz="4" w:space="0"/>
              <w:bottom w:val="single" w:color="auto" w:sz="4" w:space="0"/>
              <w:right w:val="single" w:color="auto" w:sz="4" w:space="0"/>
            </w:tcBorders>
            <w:noWrap w:val="0"/>
            <w:vAlign w:val="center"/>
          </w:tcPr>
          <w:p w14:paraId="299F106E">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w:t>
            </w:r>
          </w:p>
        </w:tc>
        <w:tc>
          <w:tcPr>
            <w:tcW w:w="1395" w:type="dxa"/>
            <w:tcBorders>
              <w:top w:val="single" w:color="auto" w:sz="4" w:space="0"/>
              <w:left w:val="single" w:color="auto" w:sz="4" w:space="0"/>
              <w:right w:val="single" w:color="auto" w:sz="4" w:space="0"/>
            </w:tcBorders>
            <w:noWrap w:val="0"/>
            <w:vAlign w:val="center"/>
          </w:tcPr>
          <w:p w14:paraId="43547E35">
            <w:pPr>
              <w:keepNext w:val="0"/>
              <w:keepLines w:val="0"/>
              <w:pageBreakBefore w:val="0"/>
              <w:widowControl w:val="0"/>
              <w:kinsoku/>
              <w:wordWrap/>
              <w:overflowPunct/>
              <w:topLinePunct w:val="0"/>
              <w:autoSpaceDE/>
              <w:autoSpaceDN/>
              <w:bidi w:val="0"/>
              <w:adjustRightInd/>
              <w:spacing w:line="260" w:lineRule="exact"/>
              <w:jc w:val="lef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7座商务车</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665361C7">
            <w:pPr>
              <w:keepNext w:val="0"/>
              <w:keepLines w:val="0"/>
              <w:pageBreakBefore w:val="0"/>
              <w:widowControl w:val="0"/>
              <w:kinsoku/>
              <w:wordWrap/>
              <w:overflowPunct/>
              <w:topLinePunct w:val="0"/>
              <w:autoSpaceDE/>
              <w:autoSpaceDN/>
              <w:bidi w:val="0"/>
              <w:adjustRightInd/>
              <w:spacing w:line="260" w:lineRule="exact"/>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rPr>
              <w:t>宝骏730</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东风柳汽</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300F25D7">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w:t>
            </w:r>
            <w:r>
              <w:rPr>
                <w:rFonts w:hint="eastAsia" w:ascii="仿宋" w:hAnsi="仿宋" w:eastAsia="仿宋" w:cs="仿宋"/>
                <w:b w:val="0"/>
                <w:bCs w:val="0"/>
                <w:sz w:val="24"/>
                <w:szCs w:val="24"/>
                <w:highlight w:val="none"/>
              </w:rPr>
              <w:t>年</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05DBEC52">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10万</w:t>
            </w:r>
            <w:r>
              <w:rPr>
                <w:rFonts w:hint="eastAsia" w:ascii="仿宋" w:hAnsi="仿宋" w:eastAsia="仿宋" w:cs="仿宋"/>
                <w:b w:val="0"/>
                <w:bCs w:val="0"/>
                <w:sz w:val="24"/>
                <w:szCs w:val="24"/>
                <w:highlight w:val="none"/>
              </w:rPr>
              <w:t>　</w:t>
            </w:r>
          </w:p>
        </w:tc>
        <w:tc>
          <w:tcPr>
            <w:tcW w:w="1444" w:type="dxa"/>
            <w:tcBorders>
              <w:top w:val="single" w:color="auto" w:sz="4" w:space="0"/>
              <w:left w:val="single" w:color="auto" w:sz="4" w:space="0"/>
              <w:bottom w:val="single" w:color="auto" w:sz="4" w:space="0"/>
              <w:right w:val="single" w:color="auto" w:sz="4" w:space="0"/>
            </w:tcBorders>
            <w:noWrap w:val="0"/>
            <w:vAlign w:val="center"/>
          </w:tcPr>
          <w:p w14:paraId="1565A941">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498F0E7">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2B5E391B">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p>
        </w:tc>
        <w:tc>
          <w:tcPr>
            <w:tcW w:w="943" w:type="dxa"/>
            <w:tcBorders>
              <w:top w:val="single" w:color="auto" w:sz="4" w:space="0"/>
              <w:left w:val="single" w:color="auto" w:sz="4" w:space="0"/>
              <w:bottom w:val="single" w:color="auto" w:sz="4" w:space="0"/>
              <w:right w:val="single" w:color="auto" w:sz="4" w:space="0"/>
            </w:tcBorders>
            <w:noWrap w:val="0"/>
            <w:vAlign w:val="center"/>
          </w:tcPr>
          <w:p w14:paraId="78ECCE75">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p>
        </w:tc>
      </w:tr>
      <w:tr w14:paraId="0AD2D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12" w:type="dxa"/>
            <w:tcBorders>
              <w:top w:val="single" w:color="auto" w:sz="4" w:space="0"/>
              <w:left w:val="single" w:color="auto" w:sz="4" w:space="0"/>
              <w:bottom w:val="single" w:color="auto" w:sz="4" w:space="0"/>
              <w:right w:val="single" w:color="auto" w:sz="4" w:space="0"/>
            </w:tcBorders>
            <w:noWrap w:val="0"/>
            <w:vAlign w:val="center"/>
          </w:tcPr>
          <w:p w14:paraId="7880615A">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w:t>
            </w:r>
          </w:p>
        </w:tc>
        <w:tc>
          <w:tcPr>
            <w:tcW w:w="1395" w:type="dxa"/>
            <w:tcBorders>
              <w:left w:val="single" w:color="auto" w:sz="4" w:space="0"/>
              <w:bottom w:val="single" w:color="auto" w:sz="4" w:space="0"/>
              <w:right w:val="single" w:color="auto" w:sz="4" w:space="0"/>
            </w:tcBorders>
            <w:noWrap w:val="0"/>
            <w:vAlign w:val="center"/>
          </w:tcPr>
          <w:p w14:paraId="5D2B39C7">
            <w:pPr>
              <w:keepNext w:val="0"/>
              <w:keepLines w:val="0"/>
              <w:pageBreakBefore w:val="0"/>
              <w:widowControl w:val="0"/>
              <w:kinsoku/>
              <w:wordWrap/>
              <w:overflowPunct/>
              <w:topLinePunct w:val="0"/>
              <w:autoSpaceDE/>
              <w:autoSpaceDN/>
              <w:bidi w:val="0"/>
              <w:adjustRightInd/>
              <w:spacing w:line="260" w:lineRule="exact"/>
              <w:jc w:val="lef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7座商务车</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3DE91DED">
            <w:pPr>
              <w:keepNext w:val="0"/>
              <w:keepLines w:val="0"/>
              <w:pageBreakBefore w:val="0"/>
              <w:widowControl w:val="0"/>
              <w:kinsoku/>
              <w:wordWrap/>
              <w:overflowPunct/>
              <w:topLinePunct w:val="0"/>
              <w:autoSpaceDE/>
              <w:autoSpaceDN/>
              <w:bidi w:val="0"/>
              <w:adjustRightInd/>
              <w:spacing w:line="260" w:lineRule="exact"/>
              <w:jc w:val="lef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别克GL8</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2EA06D99">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6</w:t>
            </w:r>
            <w:r>
              <w:rPr>
                <w:rFonts w:hint="eastAsia" w:ascii="仿宋" w:hAnsi="仿宋" w:eastAsia="仿宋" w:cs="仿宋"/>
                <w:b w:val="0"/>
                <w:bCs w:val="0"/>
                <w:sz w:val="24"/>
                <w:szCs w:val="24"/>
                <w:highlight w:val="none"/>
              </w:rPr>
              <w:t>年</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3E1D569D">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10万</w:t>
            </w:r>
            <w:r>
              <w:rPr>
                <w:rFonts w:hint="eastAsia" w:ascii="仿宋" w:hAnsi="仿宋" w:eastAsia="仿宋" w:cs="仿宋"/>
                <w:b w:val="0"/>
                <w:bCs w:val="0"/>
                <w:sz w:val="24"/>
                <w:szCs w:val="24"/>
                <w:highlight w:val="none"/>
              </w:rPr>
              <w:t>　</w:t>
            </w:r>
          </w:p>
        </w:tc>
        <w:tc>
          <w:tcPr>
            <w:tcW w:w="1444" w:type="dxa"/>
            <w:tcBorders>
              <w:top w:val="single" w:color="auto" w:sz="4" w:space="0"/>
              <w:left w:val="single" w:color="auto" w:sz="4" w:space="0"/>
              <w:bottom w:val="single" w:color="auto" w:sz="4" w:space="0"/>
              <w:right w:val="single" w:color="auto" w:sz="4" w:space="0"/>
            </w:tcBorders>
            <w:noWrap w:val="0"/>
            <w:vAlign w:val="center"/>
          </w:tcPr>
          <w:p w14:paraId="4F317362">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AB9156D">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5F9684FD">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p>
        </w:tc>
        <w:tc>
          <w:tcPr>
            <w:tcW w:w="943" w:type="dxa"/>
            <w:tcBorders>
              <w:top w:val="single" w:color="auto" w:sz="4" w:space="0"/>
              <w:left w:val="single" w:color="auto" w:sz="4" w:space="0"/>
              <w:bottom w:val="single" w:color="auto" w:sz="4" w:space="0"/>
              <w:right w:val="single" w:color="auto" w:sz="4" w:space="0"/>
            </w:tcBorders>
            <w:noWrap w:val="0"/>
            <w:vAlign w:val="center"/>
          </w:tcPr>
          <w:p w14:paraId="7586B5BF">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p>
        </w:tc>
      </w:tr>
      <w:tr w14:paraId="4BD5C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12" w:type="dxa"/>
            <w:tcBorders>
              <w:top w:val="single" w:color="auto" w:sz="4" w:space="0"/>
              <w:left w:val="single" w:color="auto" w:sz="4" w:space="0"/>
              <w:bottom w:val="single" w:color="auto" w:sz="4" w:space="0"/>
              <w:right w:val="single" w:color="auto" w:sz="4" w:space="0"/>
            </w:tcBorders>
            <w:noWrap w:val="0"/>
            <w:vAlign w:val="center"/>
          </w:tcPr>
          <w:p w14:paraId="7D8D2E81">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6</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0ACA80F">
            <w:pPr>
              <w:keepNext w:val="0"/>
              <w:keepLines w:val="0"/>
              <w:pageBreakBefore w:val="0"/>
              <w:widowControl w:val="0"/>
              <w:kinsoku/>
              <w:wordWrap/>
              <w:overflowPunct/>
              <w:topLinePunct w:val="0"/>
              <w:autoSpaceDE/>
              <w:autoSpaceDN/>
              <w:bidi w:val="0"/>
              <w:adjustRightInd/>
              <w:spacing w:line="260" w:lineRule="exact"/>
              <w:jc w:val="lef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9座中巴</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570DCF5C">
            <w:pPr>
              <w:keepNext w:val="0"/>
              <w:keepLines w:val="0"/>
              <w:pageBreakBefore w:val="0"/>
              <w:widowControl w:val="0"/>
              <w:kinsoku/>
              <w:wordWrap/>
              <w:overflowPunct/>
              <w:topLinePunct w:val="0"/>
              <w:autoSpaceDE/>
              <w:autoSpaceDN/>
              <w:bidi w:val="0"/>
              <w:adjustRightInd/>
              <w:spacing w:line="260" w:lineRule="exact"/>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宇通</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金杯</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58687ABB">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6</w:t>
            </w:r>
            <w:r>
              <w:rPr>
                <w:rFonts w:hint="eastAsia" w:ascii="仿宋" w:hAnsi="仿宋" w:eastAsia="仿宋" w:cs="仿宋"/>
                <w:b w:val="0"/>
                <w:bCs w:val="0"/>
                <w:sz w:val="24"/>
                <w:szCs w:val="24"/>
                <w:highlight w:val="none"/>
              </w:rPr>
              <w:t>年</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4923ED81">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10万</w:t>
            </w:r>
            <w:r>
              <w:rPr>
                <w:rFonts w:hint="eastAsia" w:ascii="仿宋" w:hAnsi="仿宋" w:eastAsia="仿宋" w:cs="仿宋"/>
                <w:b w:val="0"/>
                <w:bCs w:val="0"/>
                <w:sz w:val="24"/>
                <w:szCs w:val="24"/>
                <w:highlight w:val="none"/>
              </w:rPr>
              <w:t>　</w:t>
            </w:r>
          </w:p>
        </w:tc>
        <w:tc>
          <w:tcPr>
            <w:tcW w:w="1444" w:type="dxa"/>
            <w:tcBorders>
              <w:top w:val="single" w:color="auto" w:sz="4" w:space="0"/>
              <w:left w:val="single" w:color="auto" w:sz="4" w:space="0"/>
              <w:bottom w:val="single" w:color="auto" w:sz="4" w:space="0"/>
              <w:right w:val="single" w:color="auto" w:sz="4" w:space="0"/>
            </w:tcBorders>
            <w:noWrap w:val="0"/>
            <w:vAlign w:val="center"/>
          </w:tcPr>
          <w:p w14:paraId="090116F3">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84B4C0E">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0B1D6B1B">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p>
        </w:tc>
        <w:tc>
          <w:tcPr>
            <w:tcW w:w="943" w:type="dxa"/>
            <w:tcBorders>
              <w:top w:val="single" w:color="auto" w:sz="4" w:space="0"/>
              <w:left w:val="single" w:color="auto" w:sz="4" w:space="0"/>
              <w:bottom w:val="single" w:color="auto" w:sz="4" w:space="0"/>
              <w:right w:val="single" w:color="auto" w:sz="4" w:space="0"/>
            </w:tcBorders>
            <w:noWrap w:val="0"/>
            <w:vAlign w:val="center"/>
          </w:tcPr>
          <w:p w14:paraId="51E7218C">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p>
        </w:tc>
      </w:tr>
      <w:tr w14:paraId="5844E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12" w:type="dxa"/>
            <w:tcBorders>
              <w:top w:val="single" w:color="auto" w:sz="4" w:space="0"/>
              <w:left w:val="single" w:color="auto" w:sz="4" w:space="0"/>
              <w:bottom w:val="single" w:color="auto" w:sz="4" w:space="0"/>
              <w:right w:val="single" w:color="auto" w:sz="4" w:space="0"/>
            </w:tcBorders>
            <w:noWrap w:val="0"/>
            <w:vAlign w:val="center"/>
          </w:tcPr>
          <w:p w14:paraId="3D6FD3AB">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FC1135B">
            <w:pPr>
              <w:keepNext w:val="0"/>
              <w:keepLines w:val="0"/>
              <w:pageBreakBefore w:val="0"/>
              <w:widowControl w:val="0"/>
              <w:kinsoku/>
              <w:wordWrap/>
              <w:overflowPunct/>
              <w:topLinePunct w:val="0"/>
              <w:autoSpaceDE/>
              <w:autoSpaceDN/>
              <w:bidi w:val="0"/>
              <w:adjustRightInd/>
              <w:spacing w:line="260" w:lineRule="exact"/>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11-19</w:t>
            </w:r>
            <w:r>
              <w:rPr>
                <w:rFonts w:hint="eastAsia" w:ascii="仿宋" w:hAnsi="仿宋" w:eastAsia="仿宋" w:cs="仿宋"/>
                <w:b w:val="0"/>
                <w:bCs w:val="0"/>
                <w:sz w:val="24"/>
                <w:szCs w:val="24"/>
                <w:highlight w:val="none"/>
              </w:rPr>
              <w:t>中巴</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5BC0FD81">
            <w:pPr>
              <w:keepNext w:val="0"/>
              <w:keepLines w:val="0"/>
              <w:pageBreakBefore w:val="0"/>
              <w:widowControl w:val="0"/>
              <w:kinsoku/>
              <w:wordWrap/>
              <w:overflowPunct/>
              <w:topLinePunct w:val="0"/>
              <w:autoSpaceDE/>
              <w:autoSpaceDN/>
              <w:bidi w:val="0"/>
              <w:adjustRightInd/>
              <w:spacing w:line="260" w:lineRule="exact"/>
              <w:jc w:val="lef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丰田、宇通、比亚迪</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53AFF35F">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w:t>
            </w:r>
            <w:r>
              <w:rPr>
                <w:rFonts w:hint="eastAsia" w:ascii="仿宋" w:hAnsi="仿宋" w:eastAsia="仿宋" w:cs="仿宋"/>
                <w:b w:val="0"/>
                <w:bCs w:val="0"/>
                <w:sz w:val="24"/>
                <w:szCs w:val="24"/>
                <w:highlight w:val="none"/>
              </w:rPr>
              <w:t>年</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145891A9">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20万</w:t>
            </w:r>
          </w:p>
        </w:tc>
        <w:tc>
          <w:tcPr>
            <w:tcW w:w="1444" w:type="dxa"/>
            <w:tcBorders>
              <w:top w:val="single" w:color="auto" w:sz="4" w:space="0"/>
              <w:left w:val="single" w:color="auto" w:sz="4" w:space="0"/>
              <w:bottom w:val="single" w:color="auto" w:sz="4" w:space="0"/>
              <w:right w:val="single" w:color="auto" w:sz="4" w:space="0"/>
            </w:tcBorders>
            <w:noWrap w:val="0"/>
            <w:vAlign w:val="center"/>
          </w:tcPr>
          <w:p w14:paraId="01C3DFA1">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8048870">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45DED83C">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p>
        </w:tc>
        <w:tc>
          <w:tcPr>
            <w:tcW w:w="943" w:type="dxa"/>
            <w:tcBorders>
              <w:top w:val="single" w:color="auto" w:sz="4" w:space="0"/>
              <w:left w:val="single" w:color="auto" w:sz="4" w:space="0"/>
              <w:bottom w:val="single" w:color="auto" w:sz="4" w:space="0"/>
              <w:right w:val="single" w:color="auto" w:sz="4" w:space="0"/>
            </w:tcBorders>
            <w:noWrap w:val="0"/>
            <w:vAlign w:val="center"/>
          </w:tcPr>
          <w:p w14:paraId="0D11A193">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p>
        </w:tc>
      </w:tr>
      <w:tr w14:paraId="11A0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512" w:type="dxa"/>
            <w:tcBorders>
              <w:top w:val="single" w:color="auto" w:sz="4" w:space="0"/>
              <w:left w:val="single" w:color="auto" w:sz="4" w:space="0"/>
              <w:bottom w:val="single" w:color="auto" w:sz="4" w:space="0"/>
              <w:right w:val="single" w:color="auto" w:sz="4" w:space="0"/>
            </w:tcBorders>
            <w:noWrap w:val="0"/>
            <w:vAlign w:val="center"/>
          </w:tcPr>
          <w:p w14:paraId="641E5A33">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8</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17083AF">
            <w:pPr>
              <w:keepNext w:val="0"/>
              <w:keepLines w:val="0"/>
              <w:pageBreakBefore w:val="0"/>
              <w:widowControl w:val="0"/>
              <w:kinsoku/>
              <w:wordWrap/>
              <w:overflowPunct/>
              <w:topLinePunct w:val="0"/>
              <w:autoSpaceDE/>
              <w:autoSpaceDN/>
              <w:bidi w:val="0"/>
              <w:adjustRightInd/>
              <w:spacing w:line="260" w:lineRule="exact"/>
              <w:jc w:val="lef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20-29</w:t>
            </w:r>
            <w:r>
              <w:rPr>
                <w:rFonts w:hint="eastAsia" w:ascii="仿宋" w:hAnsi="仿宋" w:eastAsia="仿宋" w:cs="仿宋"/>
                <w:b w:val="0"/>
                <w:bCs w:val="0"/>
                <w:sz w:val="24"/>
                <w:szCs w:val="24"/>
                <w:highlight w:val="none"/>
              </w:rPr>
              <w:t>座中巴车</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5F846013">
            <w:pPr>
              <w:keepNext w:val="0"/>
              <w:keepLines w:val="0"/>
              <w:pageBreakBefore w:val="0"/>
              <w:widowControl w:val="0"/>
              <w:kinsoku/>
              <w:wordWrap/>
              <w:overflowPunct/>
              <w:topLinePunct w:val="0"/>
              <w:autoSpaceDE/>
              <w:autoSpaceDN/>
              <w:bidi w:val="0"/>
              <w:adjustRightInd/>
              <w:spacing w:line="260" w:lineRule="exact"/>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考斯特、宇通</w:t>
            </w:r>
            <w:r>
              <w:rPr>
                <w:rFonts w:hint="eastAsia" w:ascii="仿宋" w:hAnsi="仿宋" w:eastAsia="仿宋" w:cs="仿宋"/>
                <w:b w:val="0"/>
                <w:bCs w:val="0"/>
                <w:sz w:val="24"/>
                <w:szCs w:val="24"/>
                <w:highlight w:val="none"/>
              </w:rPr>
              <w:t>金旅</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金龙、安凯、中通</w:t>
            </w:r>
            <w:r>
              <w:rPr>
                <w:rFonts w:hint="eastAsia" w:ascii="仿宋" w:hAnsi="仿宋" w:eastAsia="仿宋" w:cs="仿宋"/>
                <w:b w:val="0"/>
                <w:bCs w:val="0"/>
                <w:sz w:val="24"/>
                <w:szCs w:val="24"/>
                <w:highlight w:val="none"/>
                <w:lang w:eastAsia="zh-CN"/>
              </w:rPr>
              <w:t>、</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10938E35">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w:t>
            </w:r>
            <w:r>
              <w:rPr>
                <w:rFonts w:hint="eastAsia" w:ascii="仿宋" w:hAnsi="仿宋" w:eastAsia="仿宋" w:cs="仿宋"/>
                <w:b w:val="0"/>
                <w:bCs w:val="0"/>
                <w:sz w:val="24"/>
                <w:szCs w:val="24"/>
                <w:highlight w:val="none"/>
              </w:rPr>
              <w:t>年</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262A2893">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20万</w:t>
            </w:r>
          </w:p>
        </w:tc>
        <w:tc>
          <w:tcPr>
            <w:tcW w:w="1444" w:type="dxa"/>
            <w:tcBorders>
              <w:top w:val="single" w:color="auto" w:sz="4" w:space="0"/>
              <w:left w:val="single" w:color="auto" w:sz="4" w:space="0"/>
              <w:bottom w:val="single" w:color="auto" w:sz="4" w:space="0"/>
              <w:right w:val="single" w:color="auto" w:sz="4" w:space="0"/>
            </w:tcBorders>
            <w:noWrap w:val="0"/>
            <w:vAlign w:val="center"/>
          </w:tcPr>
          <w:p w14:paraId="2A73967F">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F89CAC1">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5048EC9C">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p>
        </w:tc>
        <w:tc>
          <w:tcPr>
            <w:tcW w:w="943" w:type="dxa"/>
            <w:tcBorders>
              <w:top w:val="single" w:color="auto" w:sz="4" w:space="0"/>
              <w:left w:val="single" w:color="auto" w:sz="4" w:space="0"/>
              <w:bottom w:val="single" w:color="auto" w:sz="4" w:space="0"/>
              <w:right w:val="single" w:color="auto" w:sz="4" w:space="0"/>
            </w:tcBorders>
            <w:noWrap w:val="0"/>
            <w:vAlign w:val="center"/>
          </w:tcPr>
          <w:p w14:paraId="69473B6B">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p>
        </w:tc>
      </w:tr>
      <w:tr w14:paraId="0530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12" w:type="dxa"/>
            <w:tcBorders>
              <w:top w:val="single" w:color="auto" w:sz="4" w:space="0"/>
              <w:left w:val="single" w:color="auto" w:sz="4" w:space="0"/>
              <w:bottom w:val="single" w:color="auto" w:sz="4" w:space="0"/>
              <w:right w:val="single" w:color="auto" w:sz="4" w:space="0"/>
            </w:tcBorders>
            <w:noWrap w:val="0"/>
            <w:vAlign w:val="center"/>
          </w:tcPr>
          <w:p w14:paraId="0A171DE3">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9</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FA46975">
            <w:pPr>
              <w:keepNext w:val="0"/>
              <w:keepLines w:val="0"/>
              <w:pageBreakBefore w:val="0"/>
              <w:widowControl w:val="0"/>
              <w:kinsoku/>
              <w:wordWrap/>
              <w:overflowPunct/>
              <w:topLinePunct w:val="0"/>
              <w:autoSpaceDE/>
              <w:autoSpaceDN/>
              <w:bidi w:val="0"/>
              <w:adjustRightInd/>
              <w:spacing w:line="260" w:lineRule="exact"/>
              <w:jc w:val="lef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30-3</w:t>
            </w:r>
            <w:r>
              <w:rPr>
                <w:rFonts w:hint="eastAsia" w:ascii="仿宋" w:hAnsi="仿宋" w:eastAsia="仿宋" w:cs="仿宋"/>
                <w:b w:val="0"/>
                <w:bCs w:val="0"/>
                <w:sz w:val="24"/>
                <w:szCs w:val="24"/>
                <w:highlight w:val="none"/>
              </w:rPr>
              <w:t>9座</w:t>
            </w:r>
            <w:r>
              <w:rPr>
                <w:rFonts w:hint="eastAsia" w:ascii="仿宋" w:hAnsi="仿宋" w:eastAsia="仿宋" w:cs="仿宋"/>
                <w:b w:val="0"/>
                <w:bCs w:val="0"/>
                <w:sz w:val="24"/>
                <w:szCs w:val="24"/>
                <w:highlight w:val="none"/>
                <w:lang w:val="en-US" w:eastAsia="zh-CN"/>
              </w:rPr>
              <w:t>大</w:t>
            </w:r>
            <w:r>
              <w:rPr>
                <w:rFonts w:hint="eastAsia" w:ascii="仿宋" w:hAnsi="仿宋" w:eastAsia="仿宋" w:cs="仿宋"/>
                <w:b w:val="0"/>
                <w:bCs w:val="0"/>
                <w:sz w:val="24"/>
                <w:szCs w:val="24"/>
                <w:highlight w:val="none"/>
              </w:rPr>
              <w:t>巴车</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1807F4FF">
            <w:pPr>
              <w:keepNext w:val="0"/>
              <w:keepLines w:val="0"/>
              <w:pageBreakBefore w:val="0"/>
              <w:widowControl w:val="0"/>
              <w:kinsoku/>
              <w:wordWrap/>
              <w:overflowPunct/>
              <w:topLinePunct w:val="0"/>
              <w:autoSpaceDE/>
              <w:autoSpaceDN/>
              <w:bidi w:val="0"/>
              <w:adjustRightInd/>
              <w:spacing w:line="260" w:lineRule="exact"/>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金旅</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比亚迪、</w:t>
            </w:r>
            <w:r>
              <w:rPr>
                <w:rFonts w:hint="eastAsia" w:ascii="仿宋" w:hAnsi="仿宋" w:eastAsia="仿宋" w:cs="仿宋"/>
                <w:b w:val="0"/>
                <w:bCs w:val="0"/>
                <w:sz w:val="24"/>
                <w:szCs w:val="24"/>
                <w:highlight w:val="none"/>
              </w:rPr>
              <w:t>宇通</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59327E76">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w:t>
            </w:r>
            <w:r>
              <w:rPr>
                <w:rFonts w:hint="eastAsia" w:ascii="仿宋" w:hAnsi="仿宋" w:eastAsia="仿宋" w:cs="仿宋"/>
                <w:b w:val="0"/>
                <w:bCs w:val="0"/>
                <w:sz w:val="24"/>
                <w:szCs w:val="24"/>
                <w:highlight w:val="none"/>
              </w:rPr>
              <w:t>年</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127816BC">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20万</w:t>
            </w:r>
          </w:p>
        </w:tc>
        <w:tc>
          <w:tcPr>
            <w:tcW w:w="1444" w:type="dxa"/>
            <w:tcBorders>
              <w:top w:val="single" w:color="auto" w:sz="4" w:space="0"/>
              <w:left w:val="single" w:color="auto" w:sz="4" w:space="0"/>
              <w:bottom w:val="single" w:color="auto" w:sz="4" w:space="0"/>
              <w:right w:val="single" w:color="auto" w:sz="4" w:space="0"/>
            </w:tcBorders>
            <w:noWrap w:val="0"/>
            <w:vAlign w:val="center"/>
          </w:tcPr>
          <w:p w14:paraId="23CC33D4">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64C83D9">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1D2306F8">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p>
        </w:tc>
        <w:tc>
          <w:tcPr>
            <w:tcW w:w="943" w:type="dxa"/>
            <w:tcBorders>
              <w:top w:val="single" w:color="auto" w:sz="4" w:space="0"/>
              <w:left w:val="single" w:color="auto" w:sz="4" w:space="0"/>
              <w:bottom w:val="single" w:color="auto" w:sz="4" w:space="0"/>
              <w:right w:val="single" w:color="auto" w:sz="4" w:space="0"/>
            </w:tcBorders>
            <w:noWrap w:val="0"/>
            <w:vAlign w:val="center"/>
          </w:tcPr>
          <w:p w14:paraId="10D69C75">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p>
        </w:tc>
      </w:tr>
      <w:tr w14:paraId="7D9F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12" w:type="dxa"/>
            <w:tcBorders>
              <w:top w:val="single" w:color="auto" w:sz="4" w:space="0"/>
              <w:left w:val="single" w:color="auto" w:sz="4" w:space="0"/>
              <w:bottom w:val="single" w:color="auto" w:sz="4" w:space="0"/>
              <w:right w:val="single" w:color="auto" w:sz="4" w:space="0"/>
            </w:tcBorders>
            <w:noWrap w:val="0"/>
            <w:vAlign w:val="center"/>
          </w:tcPr>
          <w:p w14:paraId="55BCBD04">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10</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4E4A560E">
            <w:pPr>
              <w:keepNext w:val="0"/>
              <w:keepLines w:val="0"/>
              <w:pageBreakBefore w:val="0"/>
              <w:widowControl w:val="0"/>
              <w:kinsoku/>
              <w:wordWrap/>
              <w:overflowPunct/>
              <w:topLinePunct w:val="0"/>
              <w:autoSpaceDE/>
              <w:autoSpaceDN/>
              <w:bidi w:val="0"/>
              <w:adjustRightInd/>
              <w:spacing w:line="260" w:lineRule="exact"/>
              <w:jc w:val="lef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4</w:t>
            </w:r>
            <w:r>
              <w:rPr>
                <w:rFonts w:hint="eastAsia" w:ascii="仿宋" w:hAnsi="仿宋" w:eastAsia="仿宋" w:cs="仿宋"/>
                <w:b w:val="0"/>
                <w:bCs w:val="0"/>
                <w:sz w:val="24"/>
                <w:szCs w:val="24"/>
                <w:highlight w:val="none"/>
              </w:rPr>
              <w:t>5-</w:t>
            </w:r>
            <w:r>
              <w:rPr>
                <w:rFonts w:hint="eastAsia" w:ascii="仿宋" w:hAnsi="仿宋" w:eastAsia="仿宋" w:cs="仿宋"/>
                <w:b w:val="0"/>
                <w:bCs w:val="0"/>
                <w:sz w:val="24"/>
                <w:szCs w:val="24"/>
                <w:highlight w:val="none"/>
                <w:lang w:val="en-US" w:eastAsia="zh-CN"/>
              </w:rPr>
              <w:t>48</w:t>
            </w:r>
            <w:r>
              <w:rPr>
                <w:rFonts w:hint="eastAsia" w:ascii="仿宋" w:hAnsi="仿宋" w:eastAsia="仿宋" w:cs="仿宋"/>
                <w:b w:val="0"/>
                <w:bCs w:val="0"/>
                <w:sz w:val="24"/>
                <w:szCs w:val="24"/>
                <w:highlight w:val="none"/>
              </w:rPr>
              <w:t>座</w:t>
            </w:r>
            <w:r>
              <w:rPr>
                <w:rFonts w:hint="eastAsia" w:ascii="仿宋" w:hAnsi="仿宋" w:eastAsia="仿宋" w:cs="仿宋"/>
                <w:b w:val="0"/>
                <w:bCs w:val="0"/>
                <w:sz w:val="24"/>
                <w:szCs w:val="24"/>
                <w:highlight w:val="none"/>
                <w:lang w:val="en-US" w:eastAsia="zh-CN"/>
              </w:rPr>
              <w:t>大</w:t>
            </w:r>
            <w:r>
              <w:rPr>
                <w:rFonts w:hint="eastAsia" w:ascii="仿宋" w:hAnsi="仿宋" w:eastAsia="仿宋" w:cs="仿宋"/>
                <w:b w:val="0"/>
                <w:bCs w:val="0"/>
                <w:sz w:val="24"/>
                <w:szCs w:val="24"/>
                <w:highlight w:val="none"/>
              </w:rPr>
              <w:t>巴车</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575A83B5">
            <w:pPr>
              <w:keepNext w:val="0"/>
              <w:keepLines w:val="0"/>
              <w:pageBreakBefore w:val="0"/>
              <w:widowControl w:val="0"/>
              <w:kinsoku/>
              <w:wordWrap/>
              <w:overflowPunct/>
              <w:topLinePunct w:val="0"/>
              <w:autoSpaceDE/>
              <w:autoSpaceDN/>
              <w:bidi w:val="0"/>
              <w:adjustRightInd/>
              <w:spacing w:line="260" w:lineRule="exact"/>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金旅</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金龙、安凯、中通、</w:t>
            </w:r>
            <w:r>
              <w:rPr>
                <w:rFonts w:hint="eastAsia" w:ascii="仿宋" w:hAnsi="仿宋" w:eastAsia="仿宋" w:cs="仿宋"/>
                <w:b w:val="0"/>
                <w:bCs w:val="0"/>
                <w:sz w:val="24"/>
                <w:szCs w:val="24"/>
                <w:highlight w:val="none"/>
              </w:rPr>
              <w:t>宇通</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7051172D">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8</w:t>
            </w:r>
            <w:r>
              <w:rPr>
                <w:rFonts w:hint="eastAsia" w:ascii="仿宋" w:hAnsi="仿宋" w:eastAsia="仿宋" w:cs="仿宋"/>
                <w:b w:val="0"/>
                <w:bCs w:val="0"/>
                <w:sz w:val="24"/>
                <w:szCs w:val="24"/>
                <w:highlight w:val="none"/>
              </w:rPr>
              <w:t>年</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40833F1A">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20万</w:t>
            </w:r>
          </w:p>
        </w:tc>
        <w:tc>
          <w:tcPr>
            <w:tcW w:w="1444" w:type="dxa"/>
            <w:tcBorders>
              <w:top w:val="single" w:color="auto" w:sz="4" w:space="0"/>
              <w:left w:val="single" w:color="auto" w:sz="4" w:space="0"/>
              <w:bottom w:val="single" w:color="auto" w:sz="4" w:space="0"/>
              <w:right w:val="single" w:color="auto" w:sz="4" w:space="0"/>
            </w:tcBorders>
            <w:noWrap w:val="0"/>
            <w:vAlign w:val="center"/>
          </w:tcPr>
          <w:p w14:paraId="5170A1EC">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0F1126E0">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705B1906">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943" w:type="dxa"/>
            <w:tcBorders>
              <w:top w:val="single" w:color="auto" w:sz="4" w:space="0"/>
              <w:left w:val="single" w:color="auto" w:sz="4" w:space="0"/>
              <w:bottom w:val="single" w:color="auto" w:sz="4" w:space="0"/>
              <w:right w:val="single" w:color="auto" w:sz="4" w:space="0"/>
            </w:tcBorders>
            <w:noWrap w:val="0"/>
            <w:vAlign w:val="center"/>
          </w:tcPr>
          <w:p w14:paraId="3D28E49D">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p>
        </w:tc>
      </w:tr>
      <w:tr w14:paraId="0293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12" w:type="dxa"/>
            <w:tcBorders>
              <w:top w:val="single" w:color="auto" w:sz="4" w:space="0"/>
              <w:left w:val="single" w:color="auto" w:sz="4" w:space="0"/>
              <w:bottom w:val="single" w:color="auto" w:sz="4" w:space="0"/>
              <w:right w:val="single" w:color="auto" w:sz="4" w:space="0"/>
            </w:tcBorders>
            <w:noWrap w:val="0"/>
            <w:vAlign w:val="center"/>
          </w:tcPr>
          <w:p w14:paraId="28A8C5F1">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11</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35C97E0">
            <w:pPr>
              <w:keepNext w:val="0"/>
              <w:keepLines w:val="0"/>
              <w:pageBreakBefore w:val="0"/>
              <w:widowControl w:val="0"/>
              <w:kinsoku/>
              <w:wordWrap/>
              <w:overflowPunct/>
              <w:topLinePunct w:val="0"/>
              <w:autoSpaceDE/>
              <w:autoSpaceDN/>
              <w:bidi w:val="0"/>
              <w:adjustRightInd/>
              <w:spacing w:line="260" w:lineRule="exact"/>
              <w:jc w:val="lef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49-</w:t>
            </w:r>
            <w:r>
              <w:rPr>
                <w:rFonts w:hint="eastAsia" w:ascii="仿宋" w:hAnsi="仿宋" w:eastAsia="仿宋" w:cs="仿宋"/>
                <w:b w:val="0"/>
                <w:bCs w:val="0"/>
                <w:sz w:val="24"/>
                <w:szCs w:val="24"/>
                <w:highlight w:val="none"/>
              </w:rPr>
              <w:t>5</w:t>
            </w:r>
            <w:r>
              <w:rPr>
                <w:rFonts w:hint="eastAsia" w:ascii="仿宋" w:hAnsi="仿宋" w:eastAsia="仿宋" w:cs="仿宋"/>
                <w:b w:val="0"/>
                <w:bCs w:val="0"/>
                <w:sz w:val="24"/>
                <w:szCs w:val="24"/>
                <w:highlight w:val="none"/>
                <w:lang w:val="en-US" w:eastAsia="zh-CN"/>
              </w:rPr>
              <w:t>0</w:t>
            </w:r>
            <w:r>
              <w:rPr>
                <w:rFonts w:hint="eastAsia" w:ascii="仿宋" w:hAnsi="仿宋" w:eastAsia="仿宋" w:cs="仿宋"/>
                <w:b w:val="0"/>
                <w:bCs w:val="0"/>
                <w:sz w:val="24"/>
                <w:szCs w:val="24"/>
                <w:highlight w:val="none"/>
              </w:rPr>
              <w:t>座</w:t>
            </w:r>
            <w:r>
              <w:rPr>
                <w:rFonts w:hint="eastAsia" w:ascii="仿宋" w:hAnsi="仿宋" w:eastAsia="仿宋" w:cs="仿宋"/>
                <w:b w:val="0"/>
                <w:bCs w:val="0"/>
                <w:sz w:val="24"/>
                <w:szCs w:val="24"/>
                <w:highlight w:val="none"/>
                <w:lang w:val="en-US" w:eastAsia="zh-CN"/>
              </w:rPr>
              <w:t>大</w:t>
            </w:r>
            <w:r>
              <w:rPr>
                <w:rFonts w:hint="eastAsia" w:ascii="仿宋" w:hAnsi="仿宋" w:eastAsia="仿宋" w:cs="仿宋"/>
                <w:b w:val="0"/>
                <w:bCs w:val="0"/>
                <w:sz w:val="24"/>
                <w:szCs w:val="24"/>
                <w:highlight w:val="none"/>
              </w:rPr>
              <w:t>巴车</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5C0FC267">
            <w:pPr>
              <w:keepNext w:val="0"/>
              <w:keepLines w:val="0"/>
              <w:pageBreakBefore w:val="0"/>
              <w:widowControl w:val="0"/>
              <w:kinsoku/>
              <w:wordWrap/>
              <w:overflowPunct/>
              <w:topLinePunct w:val="0"/>
              <w:autoSpaceDE/>
              <w:autoSpaceDN/>
              <w:bidi w:val="0"/>
              <w:adjustRightInd/>
              <w:spacing w:line="260" w:lineRule="exact"/>
              <w:jc w:val="lef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金旅</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金龙、安凯、中通、</w:t>
            </w:r>
            <w:r>
              <w:rPr>
                <w:rFonts w:hint="eastAsia" w:ascii="仿宋" w:hAnsi="仿宋" w:eastAsia="仿宋" w:cs="仿宋"/>
                <w:b w:val="0"/>
                <w:bCs w:val="0"/>
                <w:sz w:val="24"/>
                <w:szCs w:val="24"/>
                <w:highlight w:val="none"/>
              </w:rPr>
              <w:t>宇通</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33DD581D">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8</w:t>
            </w:r>
            <w:r>
              <w:rPr>
                <w:rFonts w:hint="eastAsia" w:ascii="仿宋" w:hAnsi="仿宋" w:eastAsia="仿宋" w:cs="仿宋"/>
                <w:b w:val="0"/>
                <w:bCs w:val="0"/>
                <w:sz w:val="24"/>
                <w:szCs w:val="24"/>
                <w:highlight w:val="none"/>
              </w:rPr>
              <w:t>年</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77FAF3E6">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20万</w:t>
            </w:r>
          </w:p>
        </w:tc>
        <w:tc>
          <w:tcPr>
            <w:tcW w:w="1444" w:type="dxa"/>
            <w:tcBorders>
              <w:top w:val="single" w:color="auto" w:sz="4" w:space="0"/>
              <w:left w:val="single" w:color="auto" w:sz="4" w:space="0"/>
              <w:bottom w:val="single" w:color="auto" w:sz="4" w:space="0"/>
              <w:right w:val="single" w:color="auto" w:sz="4" w:space="0"/>
            </w:tcBorders>
            <w:noWrap w:val="0"/>
            <w:vAlign w:val="center"/>
          </w:tcPr>
          <w:p w14:paraId="00506CB6">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1E26816C">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193A7BC0">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p>
        </w:tc>
        <w:tc>
          <w:tcPr>
            <w:tcW w:w="943" w:type="dxa"/>
            <w:tcBorders>
              <w:top w:val="single" w:color="auto" w:sz="4" w:space="0"/>
              <w:left w:val="single" w:color="auto" w:sz="4" w:space="0"/>
              <w:bottom w:val="single" w:color="auto" w:sz="4" w:space="0"/>
              <w:right w:val="single" w:color="auto" w:sz="4" w:space="0"/>
            </w:tcBorders>
            <w:noWrap w:val="0"/>
            <w:vAlign w:val="center"/>
          </w:tcPr>
          <w:p w14:paraId="1B2D541D">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p>
        </w:tc>
      </w:tr>
    </w:tbl>
    <w:p w14:paraId="46B1DDAC">
      <w:pPr>
        <w:keepNext w:val="0"/>
        <w:keepLines w:val="0"/>
        <w:pageBreakBefore w:val="0"/>
        <w:widowControl w:val="0"/>
        <w:kinsoku/>
        <w:wordWrap/>
        <w:overflowPunct/>
        <w:topLinePunct w:val="0"/>
        <w:autoSpaceDE/>
        <w:autoSpaceDN/>
        <w:bidi w:val="0"/>
        <w:adjustRightInd/>
        <w:spacing w:line="26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报价说明：</w:t>
      </w:r>
    </w:p>
    <w:p w14:paraId="2800B4E6">
      <w:pPr>
        <w:keepNext w:val="0"/>
        <w:keepLines w:val="0"/>
        <w:pageBreakBefore w:val="0"/>
        <w:widowControl w:val="0"/>
        <w:numPr>
          <w:ilvl w:val="0"/>
          <w:numId w:val="1"/>
        </w:numPr>
        <w:kinsoku/>
        <w:wordWrap/>
        <w:overflowPunct/>
        <w:topLinePunct w:val="0"/>
        <w:autoSpaceDE/>
        <w:autoSpaceDN/>
        <w:bidi w:val="0"/>
        <w:adjustRightInd/>
        <w:spacing w:line="260" w:lineRule="exact"/>
        <w:ind w:left="425" w:leftChars="0" w:hanging="425" w:firstLine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柳州市内用车范围为柳州市城区范围内、环城路段。</w:t>
      </w:r>
    </w:p>
    <w:p w14:paraId="7E9355D6">
      <w:pPr>
        <w:keepNext w:val="0"/>
        <w:keepLines w:val="0"/>
        <w:pageBreakBefore w:val="0"/>
        <w:widowControl w:val="0"/>
        <w:numPr>
          <w:ilvl w:val="0"/>
          <w:numId w:val="1"/>
        </w:numPr>
        <w:kinsoku/>
        <w:wordWrap/>
        <w:overflowPunct/>
        <w:topLinePunct w:val="0"/>
        <w:autoSpaceDE/>
        <w:autoSpaceDN/>
        <w:bidi w:val="0"/>
        <w:adjustRightInd/>
        <w:spacing w:line="260" w:lineRule="exact"/>
        <w:ind w:left="425" w:leftChars="0" w:hanging="425" w:firstLine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报价包含税费、燃油费、驾驶服务费等。</w:t>
      </w:r>
    </w:p>
    <w:p w14:paraId="150F4BD6">
      <w:pPr>
        <w:keepNext w:val="0"/>
        <w:keepLines w:val="0"/>
        <w:pageBreakBefore w:val="0"/>
        <w:widowControl w:val="0"/>
        <w:numPr>
          <w:ilvl w:val="0"/>
          <w:numId w:val="1"/>
        </w:numPr>
        <w:kinsoku/>
        <w:wordWrap/>
        <w:overflowPunct/>
        <w:topLinePunct w:val="0"/>
        <w:autoSpaceDE/>
        <w:autoSpaceDN/>
        <w:bidi w:val="0"/>
        <w:adjustRightInd/>
        <w:spacing w:line="260" w:lineRule="exact"/>
        <w:ind w:left="425" w:leftChars="0" w:hanging="425" w:firstLine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如果选择按里程计费的，起租运价最低按25公里计。</w:t>
      </w:r>
    </w:p>
    <w:p w14:paraId="777A2385">
      <w:pPr>
        <w:keepNext w:val="0"/>
        <w:keepLines w:val="0"/>
        <w:pageBreakBefore w:val="0"/>
        <w:widowControl w:val="0"/>
        <w:numPr>
          <w:ilvl w:val="0"/>
          <w:numId w:val="1"/>
        </w:numPr>
        <w:kinsoku/>
        <w:wordWrap/>
        <w:overflowPunct/>
        <w:topLinePunct w:val="0"/>
        <w:autoSpaceDE/>
        <w:autoSpaceDN/>
        <w:bidi w:val="0"/>
        <w:adjustRightInd/>
        <w:spacing w:line="260" w:lineRule="exact"/>
        <w:ind w:left="425" w:leftChars="0" w:hanging="425" w:firstLine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如果选择按时间计费的，7座以下（含7座）车辆起租运价最低按2小时计，7座以上车辆起租运价至少按半天计。</w:t>
      </w:r>
    </w:p>
    <w:p w14:paraId="57F7366F">
      <w:pPr>
        <w:keepNext w:val="0"/>
        <w:keepLines w:val="0"/>
        <w:pageBreakBefore w:val="0"/>
        <w:widowControl w:val="0"/>
        <w:numPr>
          <w:ilvl w:val="0"/>
          <w:numId w:val="1"/>
        </w:numPr>
        <w:kinsoku/>
        <w:wordWrap/>
        <w:overflowPunct/>
        <w:topLinePunct w:val="0"/>
        <w:autoSpaceDE/>
        <w:autoSpaceDN/>
        <w:bidi w:val="0"/>
        <w:adjustRightInd/>
        <w:spacing w:line="260" w:lineRule="exact"/>
        <w:ind w:left="425" w:leftChars="0" w:hanging="425" w:firstLine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若增加其他车型，运价参照表列相近车型。</w:t>
      </w:r>
    </w:p>
    <w:p w14:paraId="13E32889">
      <w:pPr>
        <w:keepNext w:val="0"/>
        <w:keepLines w:val="0"/>
        <w:pageBreakBefore w:val="0"/>
        <w:widowControl w:val="0"/>
        <w:numPr>
          <w:ilvl w:val="0"/>
          <w:numId w:val="1"/>
        </w:numPr>
        <w:kinsoku/>
        <w:wordWrap/>
        <w:overflowPunct/>
        <w:topLinePunct w:val="0"/>
        <w:autoSpaceDE/>
        <w:autoSpaceDN/>
        <w:bidi w:val="0"/>
        <w:adjustRightInd/>
        <w:spacing w:line="260" w:lineRule="exact"/>
        <w:ind w:left="425" w:leftChars="0" w:hanging="425" w:firstLine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用车</w:t>
      </w:r>
      <w:r>
        <w:rPr>
          <w:rFonts w:hint="eastAsia" w:ascii="仿宋" w:hAnsi="仿宋" w:eastAsia="仿宋" w:cs="仿宋"/>
          <w:b w:val="0"/>
          <w:bCs w:val="0"/>
          <w:sz w:val="24"/>
          <w:szCs w:val="24"/>
          <w:highlight w:val="none"/>
          <w:lang w:val="en-US" w:eastAsia="zh-CN"/>
        </w:rPr>
        <w:t>按</w:t>
      </w:r>
      <w:r>
        <w:rPr>
          <w:rFonts w:hint="eastAsia" w:ascii="仿宋" w:hAnsi="仿宋" w:eastAsia="仿宋" w:cs="仿宋"/>
          <w:b w:val="0"/>
          <w:bCs w:val="0"/>
          <w:sz w:val="24"/>
          <w:szCs w:val="24"/>
          <w:highlight w:val="none"/>
        </w:rPr>
        <w:t>半天：时间</w:t>
      </w:r>
      <w:r>
        <w:rPr>
          <w:rFonts w:hint="eastAsia" w:ascii="仿宋" w:hAnsi="仿宋" w:eastAsia="仿宋" w:cs="仿宋"/>
          <w:b w:val="0"/>
          <w:bCs w:val="0"/>
          <w:sz w:val="24"/>
          <w:szCs w:val="24"/>
          <w:highlight w:val="none"/>
          <w:lang w:val="en-US" w:eastAsia="zh-CN"/>
        </w:rPr>
        <w:t>为≤</w:t>
      </w:r>
      <w:r>
        <w:rPr>
          <w:rFonts w:hint="eastAsia" w:ascii="仿宋" w:hAnsi="仿宋" w:eastAsia="仿宋" w:cs="仿宋"/>
          <w:b w:val="0"/>
          <w:bCs w:val="0"/>
          <w:sz w:val="24"/>
          <w:szCs w:val="24"/>
          <w:highlight w:val="none"/>
        </w:rPr>
        <w:t>4小时</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用车一天：时间&gt;4小时&lt;8小时。</w:t>
      </w:r>
    </w:p>
    <w:p w14:paraId="56845AB3">
      <w:pPr>
        <w:keepNext w:val="0"/>
        <w:keepLines w:val="0"/>
        <w:pageBreakBefore w:val="0"/>
        <w:widowControl w:val="0"/>
        <w:numPr>
          <w:ilvl w:val="0"/>
          <w:numId w:val="1"/>
        </w:numPr>
        <w:kinsoku/>
        <w:wordWrap/>
        <w:overflowPunct/>
        <w:topLinePunct w:val="0"/>
        <w:autoSpaceDE/>
        <w:autoSpaceDN/>
        <w:bidi w:val="0"/>
        <w:adjustRightInd/>
        <w:spacing w:line="260" w:lineRule="exact"/>
        <w:ind w:left="425" w:leftChars="0" w:hanging="425" w:firstLine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地域之间的距离（公里数）参照系统导航数据为标准。</w:t>
      </w:r>
    </w:p>
    <w:p w14:paraId="4200CA53">
      <w:pPr>
        <w:keepNext w:val="0"/>
        <w:keepLines w:val="0"/>
        <w:pageBreakBefore w:val="0"/>
        <w:widowControl w:val="0"/>
        <w:numPr>
          <w:ilvl w:val="0"/>
          <w:numId w:val="1"/>
        </w:numPr>
        <w:kinsoku/>
        <w:wordWrap/>
        <w:overflowPunct/>
        <w:topLinePunct w:val="0"/>
        <w:autoSpaceDE/>
        <w:autoSpaceDN/>
        <w:bidi w:val="0"/>
        <w:adjustRightInd/>
        <w:spacing w:line="260" w:lineRule="exact"/>
        <w:ind w:left="425" w:leftChars="0" w:hanging="425"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5座至39座车型</w:t>
      </w:r>
      <w:r>
        <w:rPr>
          <w:rFonts w:hint="eastAsia" w:ascii="仿宋" w:hAnsi="仿宋" w:eastAsia="仿宋" w:cs="仿宋"/>
          <w:b w:val="0"/>
          <w:bCs w:val="0"/>
          <w:sz w:val="24"/>
          <w:szCs w:val="24"/>
          <w:highlight w:val="none"/>
        </w:rPr>
        <w:t>使用年限</w:t>
      </w:r>
      <w:r>
        <w:rPr>
          <w:rFonts w:hint="eastAsia" w:ascii="仿宋" w:hAnsi="仿宋" w:eastAsia="仿宋" w:cs="仿宋"/>
          <w:b w:val="0"/>
          <w:bCs w:val="0"/>
          <w:sz w:val="24"/>
          <w:szCs w:val="24"/>
          <w:highlight w:val="none"/>
          <w:lang w:val="en-US" w:eastAsia="zh-CN"/>
        </w:rPr>
        <w:t>6年内的车辆，40座至50座车型</w:t>
      </w:r>
      <w:r>
        <w:rPr>
          <w:rFonts w:hint="eastAsia" w:ascii="仿宋" w:hAnsi="仿宋" w:eastAsia="仿宋" w:cs="仿宋"/>
          <w:b w:val="0"/>
          <w:bCs w:val="0"/>
          <w:sz w:val="24"/>
          <w:szCs w:val="24"/>
          <w:highlight w:val="none"/>
        </w:rPr>
        <w:t>使用年限</w:t>
      </w:r>
      <w:r>
        <w:rPr>
          <w:rFonts w:hint="eastAsia" w:ascii="仿宋" w:hAnsi="仿宋" w:eastAsia="仿宋" w:cs="仿宋"/>
          <w:b w:val="0"/>
          <w:bCs w:val="0"/>
          <w:sz w:val="24"/>
          <w:szCs w:val="24"/>
          <w:highlight w:val="none"/>
          <w:lang w:val="en-US" w:eastAsia="zh-CN"/>
        </w:rPr>
        <w:t>8年内的车辆</w:t>
      </w:r>
    </w:p>
    <w:p w14:paraId="36EE782F">
      <w:pPr>
        <w:pStyle w:val="2"/>
        <w:numPr>
          <w:ilvl w:val="0"/>
          <w:numId w:val="1"/>
        </w:numPr>
        <w:ind w:left="425" w:leftChars="0" w:hanging="425"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供应商根据租车方要求按时到达指定地点，因租车方临时取消用车计划的原则上按车型按半天费用结算给供应商。</w:t>
      </w:r>
    </w:p>
    <w:p w14:paraId="600873CF">
      <w:pPr>
        <w:keepNext w:val="0"/>
        <w:keepLines w:val="0"/>
        <w:pageBreakBefore w:val="0"/>
        <w:widowControl w:val="0"/>
        <w:kinsoku/>
        <w:wordWrap/>
        <w:overflowPunct/>
        <w:topLinePunct w:val="0"/>
        <w:autoSpaceDE/>
        <w:autoSpaceDN/>
        <w:bidi w:val="0"/>
        <w:adjustRightInd/>
        <w:spacing w:line="260" w:lineRule="exact"/>
        <w:jc w:val="both"/>
        <w:textAlignment w:val="auto"/>
        <w:rPr>
          <w:rFonts w:hint="eastAsia" w:ascii="仿宋" w:hAnsi="仿宋" w:eastAsia="仿宋" w:cs="仿宋"/>
          <w:b w:val="0"/>
          <w:bCs w:val="0"/>
          <w:sz w:val="24"/>
          <w:szCs w:val="24"/>
          <w:highlight w:val="none"/>
        </w:rPr>
      </w:pPr>
    </w:p>
    <w:p w14:paraId="11B4511E">
      <w:pPr>
        <w:keepNext w:val="0"/>
        <w:keepLines w:val="0"/>
        <w:pageBreakBefore w:val="0"/>
        <w:widowControl w:val="0"/>
        <w:kinsoku/>
        <w:wordWrap/>
        <w:overflowPunct/>
        <w:topLinePunct w:val="0"/>
        <w:autoSpaceDE/>
        <w:autoSpaceDN/>
        <w:bidi w:val="0"/>
        <w:adjustRightInd/>
        <w:spacing w:line="260" w:lineRule="exact"/>
        <w:jc w:val="both"/>
        <w:textAlignment w:val="auto"/>
        <w:rPr>
          <w:rFonts w:hint="eastAsia" w:ascii="仿宋" w:hAnsi="仿宋" w:eastAsia="仿宋" w:cs="仿宋"/>
          <w:b w:val="0"/>
          <w:bCs w:val="0"/>
          <w:sz w:val="24"/>
          <w:szCs w:val="24"/>
          <w:highlight w:val="none"/>
        </w:rPr>
        <w:sectPr>
          <w:pgSz w:w="11906" w:h="16838"/>
          <w:pgMar w:top="1134" w:right="1134" w:bottom="1134" w:left="1134" w:header="851" w:footer="992" w:gutter="0"/>
          <w:cols w:space="425" w:num="1"/>
          <w:docGrid w:type="lines" w:linePitch="312" w:charSpace="0"/>
        </w:sectPr>
      </w:pPr>
    </w:p>
    <w:p w14:paraId="11DA17CC">
      <w:pPr>
        <w:keepNext w:val="0"/>
        <w:keepLines w:val="0"/>
        <w:pageBreakBefore w:val="0"/>
        <w:widowControl w:val="0"/>
        <w:kinsoku/>
        <w:wordWrap/>
        <w:overflowPunct/>
        <w:topLinePunct w:val="0"/>
        <w:autoSpaceDE/>
        <w:autoSpaceDN/>
        <w:bidi w:val="0"/>
        <w:adjustRightInd/>
        <w:spacing w:line="260" w:lineRule="exact"/>
        <w:jc w:val="both"/>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需求</w:t>
      </w:r>
      <w:r>
        <w:rPr>
          <w:rFonts w:hint="eastAsia" w:ascii="仿宋" w:hAnsi="仿宋" w:eastAsia="仿宋" w:cs="仿宋"/>
          <w:b/>
          <w:bCs/>
          <w:sz w:val="24"/>
          <w:szCs w:val="24"/>
          <w:highlight w:val="none"/>
          <w:lang w:val="en-US" w:eastAsia="zh-CN"/>
        </w:rPr>
        <w:t>二</w:t>
      </w:r>
      <w:r>
        <w:rPr>
          <w:rFonts w:hint="eastAsia" w:ascii="仿宋" w:hAnsi="仿宋" w:eastAsia="仿宋" w:cs="仿宋"/>
          <w:b/>
          <w:bCs/>
          <w:sz w:val="24"/>
          <w:szCs w:val="24"/>
          <w:highlight w:val="none"/>
        </w:rPr>
        <w:t>:柳州市区外公务</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业务</w:t>
      </w:r>
      <w:r>
        <w:rPr>
          <w:rFonts w:hint="eastAsia" w:ascii="仿宋" w:hAnsi="仿宋" w:eastAsia="仿宋" w:cs="仿宋"/>
          <w:b/>
          <w:bCs/>
          <w:sz w:val="24"/>
          <w:szCs w:val="24"/>
          <w:highlight w:val="none"/>
        </w:rPr>
        <w:t>租车（单位：元/天）</w:t>
      </w:r>
    </w:p>
    <w:tbl>
      <w:tblPr>
        <w:tblStyle w:val="4"/>
        <w:tblW w:w="15908" w:type="dxa"/>
        <w:jc w:val="center"/>
        <w:tblLayout w:type="fixed"/>
        <w:tblCellMar>
          <w:top w:w="0" w:type="dxa"/>
          <w:left w:w="108" w:type="dxa"/>
          <w:bottom w:w="0" w:type="dxa"/>
          <w:right w:w="108" w:type="dxa"/>
        </w:tblCellMar>
      </w:tblPr>
      <w:tblGrid>
        <w:gridCol w:w="1672"/>
        <w:gridCol w:w="2135"/>
        <w:gridCol w:w="615"/>
        <w:gridCol w:w="660"/>
        <w:gridCol w:w="600"/>
        <w:gridCol w:w="645"/>
        <w:gridCol w:w="615"/>
        <w:gridCol w:w="600"/>
        <w:gridCol w:w="615"/>
        <w:gridCol w:w="600"/>
        <w:gridCol w:w="660"/>
        <w:gridCol w:w="615"/>
        <w:gridCol w:w="600"/>
        <w:gridCol w:w="675"/>
        <w:gridCol w:w="581"/>
        <w:gridCol w:w="606"/>
        <w:gridCol w:w="591"/>
        <w:gridCol w:w="596"/>
        <w:gridCol w:w="602"/>
        <w:gridCol w:w="579"/>
        <w:gridCol w:w="570"/>
        <w:gridCol w:w="476"/>
      </w:tblGrid>
      <w:tr w14:paraId="47C0139B">
        <w:trPr>
          <w:trHeight w:val="536" w:hRule="atLeast"/>
          <w:jc w:val="center"/>
        </w:trPr>
        <w:tc>
          <w:tcPr>
            <w:tcW w:w="1672" w:type="dxa"/>
            <w:vMerge w:val="restart"/>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19B8F343">
            <w:pPr>
              <w:keepNext w:val="0"/>
              <w:keepLines w:val="0"/>
              <w:pageBreakBefore w:val="0"/>
              <w:widowControl w:val="0"/>
              <w:kinsoku/>
              <w:wordWrap/>
              <w:overflowPunct/>
              <w:topLinePunct w:val="0"/>
              <w:autoSpaceDE/>
              <w:autoSpaceDN/>
              <w:bidi w:val="0"/>
              <w:adjustRightInd/>
              <w:spacing w:line="260" w:lineRule="exact"/>
              <w:ind w:left="360" w:hanging="360" w:hangingChars="150"/>
              <w:jc w:val="lef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  线路里程(</w:t>
            </w:r>
            <w:r>
              <w:rPr>
                <w:rFonts w:hint="eastAsia" w:ascii="仿宋" w:hAnsi="仿宋" w:eastAsia="仿宋" w:cs="仿宋"/>
                <w:b w:val="0"/>
                <w:bCs w:val="0"/>
                <w:sz w:val="24"/>
                <w:szCs w:val="24"/>
                <w:highlight w:val="none"/>
                <w:lang w:val="en-US" w:eastAsia="zh-CN"/>
              </w:rPr>
              <w:t>往返</w:t>
            </w:r>
            <w:r>
              <w:rPr>
                <w:rFonts w:hint="eastAsia" w:ascii="仿宋" w:hAnsi="仿宋" w:eastAsia="仿宋" w:cs="仿宋"/>
                <w:b w:val="0"/>
                <w:bCs w:val="0"/>
                <w:sz w:val="24"/>
                <w:szCs w:val="24"/>
                <w:highlight w:val="none"/>
              </w:rPr>
              <w:t>公里)</w:t>
            </w:r>
          </w:p>
          <w:p w14:paraId="63DB6A51">
            <w:pPr>
              <w:keepNext w:val="0"/>
              <w:keepLines w:val="0"/>
              <w:pageBreakBefore w:val="0"/>
              <w:widowControl w:val="0"/>
              <w:kinsoku/>
              <w:wordWrap/>
              <w:overflowPunct/>
              <w:topLinePunct w:val="0"/>
              <w:autoSpaceDE/>
              <w:autoSpaceDN/>
              <w:bidi w:val="0"/>
              <w:adjustRightInd/>
              <w:spacing w:line="260" w:lineRule="exact"/>
              <w:jc w:val="lef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      </w:t>
            </w:r>
          </w:p>
          <w:p w14:paraId="136EB6DF">
            <w:pPr>
              <w:keepNext w:val="0"/>
              <w:keepLines w:val="0"/>
              <w:pageBreakBefore w:val="0"/>
              <w:widowControl w:val="0"/>
              <w:kinsoku/>
              <w:wordWrap/>
              <w:overflowPunct/>
              <w:topLinePunct w:val="0"/>
              <w:autoSpaceDE/>
              <w:autoSpaceDN/>
              <w:bidi w:val="0"/>
              <w:adjustRightInd/>
              <w:spacing w:line="260" w:lineRule="exact"/>
              <w:jc w:val="lef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车辆</w:t>
            </w:r>
          </w:p>
          <w:p w14:paraId="25D303CB">
            <w:pPr>
              <w:keepNext w:val="0"/>
              <w:keepLines w:val="0"/>
              <w:pageBreakBefore w:val="0"/>
              <w:widowControl w:val="0"/>
              <w:kinsoku/>
              <w:wordWrap/>
              <w:overflowPunct/>
              <w:topLinePunct w:val="0"/>
              <w:autoSpaceDE/>
              <w:autoSpaceDN/>
              <w:bidi w:val="0"/>
              <w:adjustRightInd/>
              <w:spacing w:line="260" w:lineRule="exact"/>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类型</w:t>
            </w:r>
          </w:p>
        </w:tc>
        <w:tc>
          <w:tcPr>
            <w:tcW w:w="2135" w:type="dxa"/>
            <w:vMerge w:val="restart"/>
            <w:tcBorders>
              <w:top w:val="single" w:color="auto" w:sz="4" w:space="0"/>
              <w:left w:val="single" w:color="auto" w:sz="4" w:space="0"/>
              <w:right w:val="single" w:color="auto" w:sz="4" w:space="0"/>
            </w:tcBorders>
            <w:noWrap/>
            <w:vAlign w:val="center"/>
          </w:tcPr>
          <w:p w14:paraId="1CA37BA9">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参考</w:t>
            </w:r>
            <w:r>
              <w:rPr>
                <w:rFonts w:hint="eastAsia" w:ascii="仿宋" w:hAnsi="仿宋" w:eastAsia="仿宋" w:cs="仿宋"/>
                <w:b w:val="0"/>
                <w:bCs w:val="0"/>
                <w:sz w:val="24"/>
                <w:szCs w:val="24"/>
                <w:highlight w:val="none"/>
              </w:rPr>
              <w:t>品牌</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含新能源）</w:t>
            </w:r>
          </w:p>
        </w:tc>
        <w:tc>
          <w:tcPr>
            <w:tcW w:w="615" w:type="dxa"/>
            <w:tcBorders>
              <w:top w:val="single" w:color="auto" w:sz="4" w:space="0"/>
              <w:left w:val="single" w:color="auto" w:sz="4" w:space="0"/>
              <w:bottom w:val="single" w:color="auto" w:sz="4" w:space="0"/>
              <w:right w:val="single" w:color="auto" w:sz="4" w:space="0"/>
            </w:tcBorders>
            <w:noWrap/>
            <w:vAlign w:val="center"/>
          </w:tcPr>
          <w:p w14:paraId="7B9A450D">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鹿寨</w:t>
            </w:r>
          </w:p>
        </w:tc>
        <w:tc>
          <w:tcPr>
            <w:tcW w:w="660" w:type="dxa"/>
            <w:tcBorders>
              <w:top w:val="single" w:color="auto" w:sz="4" w:space="0"/>
              <w:left w:val="single" w:color="auto" w:sz="4" w:space="0"/>
              <w:bottom w:val="single" w:color="auto" w:sz="4" w:space="0"/>
              <w:right w:val="single" w:color="auto" w:sz="4" w:space="0"/>
            </w:tcBorders>
            <w:noWrap/>
            <w:vAlign w:val="center"/>
          </w:tcPr>
          <w:p w14:paraId="5688F666">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象州</w:t>
            </w:r>
          </w:p>
        </w:tc>
        <w:tc>
          <w:tcPr>
            <w:tcW w:w="600" w:type="dxa"/>
            <w:tcBorders>
              <w:top w:val="single" w:color="auto" w:sz="4" w:space="0"/>
              <w:left w:val="single" w:color="auto" w:sz="4" w:space="0"/>
              <w:bottom w:val="single" w:color="auto" w:sz="4" w:space="0"/>
              <w:right w:val="single" w:color="auto" w:sz="4" w:space="0"/>
            </w:tcBorders>
            <w:noWrap/>
            <w:vAlign w:val="center"/>
          </w:tcPr>
          <w:p w14:paraId="0D483845">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武宣</w:t>
            </w:r>
          </w:p>
        </w:tc>
        <w:tc>
          <w:tcPr>
            <w:tcW w:w="645" w:type="dxa"/>
            <w:tcBorders>
              <w:top w:val="single" w:color="auto" w:sz="4" w:space="0"/>
              <w:left w:val="single" w:color="auto" w:sz="4" w:space="0"/>
              <w:bottom w:val="single" w:color="auto" w:sz="4" w:space="0"/>
              <w:right w:val="single" w:color="auto" w:sz="4" w:space="0"/>
            </w:tcBorders>
            <w:noWrap/>
            <w:vAlign w:val="center"/>
          </w:tcPr>
          <w:p w14:paraId="1828A08A">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合山</w:t>
            </w:r>
          </w:p>
        </w:tc>
        <w:tc>
          <w:tcPr>
            <w:tcW w:w="615" w:type="dxa"/>
            <w:tcBorders>
              <w:top w:val="single" w:color="auto" w:sz="4" w:space="0"/>
              <w:left w:val="single" w:color="auto" w:sz="4" w:space="0"/>
              <w:bottom w:val="single" w:color="auto" w:sz="4" w:space="0"/>
              <w:right w:val="single" w:color="auto" w:sz="4" w:space="0"/>
            </w:tcBorders>
            <w:noWrap/>
            <w:vAlign w:val="center"/>
          </w:tcPr>
          <w:p w14:paraId="409E6A5D">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金秀</w:t>
            </w:r>
          </w:p>
        </w:tc>
        <w:tc>
          <w:tcPr>
            <w:tcW w:w="600" w:type="dxa"/>
            <w:tcBorders>
              <w:top w:val="single" w:color="auto" w:sz="4" w:space="0"/>
              <w:left w:val="single" w:color="auto" w:sz="4" w:space="0"/>
              <w:bottom w:val="single" w:color="auto" w:sz="4" w:space="0"/>
              <w:right w:val="single" w:color="auto" w:sz="4" w:space="0"/>
            </w:tcBorders>
            <w:noWrap/>
            <w:vAlign w:val="center"/>
          </w:tcPr>
          <w:p w14:paraId="61BACDF1">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忻城</w:t>
            </w:r>
          </w:p>
        </w:tc>
        <w:tc>
          <w:tcPr>
            <w:tcW w:w="615" w:type="dxa"/>
            <w:tcBorders>
              <w:top w:val="single" w:color="auto" w:sz="4" w:space="0"/>
              <w:left w:val="single" w:color="auto" w:sz="4" w:space="0"/>
              <w:bottom w:val="single" w:color="auto" w:sz="4" w:space="0"/>
              <w:right w:val="single" w:color="auto" w:sz="4" w:space="0"/>
            </w:tcBorders>
            <w:noWrap/>
            <w:vAlign w:val="center"/>
          </w:tcPr>
          <w:p w14:paraId="74810A3A">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来宾</w:t>
            </w:r>
          </w:p>
        </w:tc>
        <w:tc>
          <w:tcPr>
            <w:tcW w:w="600" w:type="dxa"/>
            <w:tcBorders>
              <w:top w:val="single" w:color="auto" w:sz="4" w:space="0"/>
              <w:left w:val="single" w:color="auto" w:sz="4" w:space="0"/>
              <w:bottom w:val="single" w:color="auto" w:sz="4" w:space="0"/>
              <w:right w:val="single" w:color="auto" w:sz="4" w:space="0"/>
            </w:tcBorders>
            <w:noWrap/>
            <w:vAlign w:val="center"/>
          </w:tcPr>
          <w:p w14:paraId="5100A35B">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三江</w:t>
            </w:r>
          </w:p>
        </w:tc>
        <w:tc>
          <w:tcPr>
            <w:tcW w:w="660" w:type="dxa"/>
            <w:tcBorders>
              <w:top w:val="single" w:color="auto" w:sz="4" w:space="0"/>
              <w:left w:val="single" w:color="auto" w:sz="4" w:space="0"/>
              <w:bottom w:val="single" w:color="auto" w:sz="4" w:space="0"/>
              <w:right w:val="single" w:color="auto" w:sz="4" w:space="0"/>
            </w:tcBorders>
            <w:noWrap/>
            <w:vAlign w:val="center"/>
          </w:tcPr>
          <w:p w14:paraId="67B49714">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融水</w:t>
            </w:r>
          </w:p>
        </w:tc>
        <w:tc>
          <w:tcPr>
            <w:tcW w:w="615" w:type="dxa"/>
            <w:tcBorders>
              <w:top w:val="single" w:color="auto" w:sz="4" w:space="0"/>
              <w:left w:val="single" w:color="auto" w:sz="4" w:space="0"/>
              <w:bottom w:val="single" w:color="auto" w:sz="4" w:space="0"/>
              <w:right w:val="single" w:color="auto" w:sz="4" w:space="0"/>
            </w:tcBorders>
            <w:noWrap/>
            <w:vAlign w:val="center"/>
          </w:tcPr>
          <w:p w14:paraId="46A2D9FD">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融安</w:t>
            </w:r>
          </w:p>
        </w:tc>
        <w:tc>
          <w:tcPr>
            <w:tcW w:w="600" w:type="dxa"/>
            <w:tcBorders>
              <w:top w:val="single" w:color="auto" w:sz="4" w:space="0"/>
              <w:left w:val="single" w:color="auto" w:sz="4" w:space="0"/>
              <w:bottom w:val="single" w:color="auto" w:sz="4" w:space="0"/>
              <w:right w:val="single" w:color="auto" w:sz="4" w:space="0"/>
            </w:tcBorders>
            <w:noWrap/>
            <w:vAlign w:val="center"/>
          </w:tcPr>
          <w:p w14:paraId="5DD17999">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大良</w:t>
            </w:r>
          </w:p>
        </w:tc>
        <w:tc>
          <w:tcPr>
            <w:tcW w:w="675" w:type="dxa"/>
            <w:tcBorders>
              <w:top w:val="single" w:color="auto" w:sz="4" w:space="0"/>
              <w:left w:val="single" w:color="auto" w:sz="4" w:space="0"/>
              <w:bottom w:val="single" w:color="auto" w:sz="4" w:space="0"/>
              <w:right w:val="single" w:color="auto" w:sz="4" w:space="0"/>
            </w:tcBorders>
            <w:noWrap/>
            <w:vAlign w:val="center"/>
          </w:tcPr>
          <w:p w14:paraId="3E5C7B09">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宜州</w:t>
            </w:r>
          </w:p>
        </w:tc>
        <w:tc>
          <w:tcPr>
            <w:tcW w:w="581" w:type="dxa"/>
            <w:tcBorders>
              <w:top w:val="single" w:color="auto" w:sz="4" w:space="0"/>
              <w:left w:val="single" w:color="auto" w:sz="4" w:space="0"/>
              <w:bottom w:val="single" w:color="auto" w:sz="4" w:space="0"/>
              <w:right w:val="single" w:color="auto" w:sz="4" w:space="0"/>
            </w:tcBorders>
            <w:noWrap/>
            <w:vAlign w:val="center"/>
          </w:tcPr>
          <w:p w14:paraId="0A4FADA5">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柳城</w:t>
            </w:r>
          </w:p>
        </w:tc>
        <w:tc>
          <w:tcPr>
            <w:tcW w:w="606" w:type="dxa"/>
            <w:tcBorders>
              <w:top w:val="single" w:color="auto" w:sz="4" w:space="0"/>
              <w:left w:val="single" w:color="auto" w:sz="4" w:space="0"/>
              <w:bottom w:val="single" w:color="auto" w:sz="4" w:space="0"/>
              <w:right w:val="single" w:color="auto" w:sz="4" w:space="0"/>
            </w:tcBorders>
            <w:noWrap/>
            <w:vAlign w:val="center"/>
          </w:tcPr>
          <w:p w14:paraId="4219BF27">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罗城</w:t>
            </w:r>
          </w:p>
        </w:tc>
        <w:tc>
          <w:tcPr>
            <w:tcW w:w="591" w:type="dxa"/>
            <w:tcBorders>
              <w:top w:val="single" w:color="auto" w:sz="4" w:space="0"/>
              <w:left w:val="single" w:color="auto" w:sz="4" w:space="0"/>
              <w:bottom w:val="single" w:color="auto" w:sz="4" w:space="0"/>
              <w:right w:val="single" w:color="auto" w:sz="4" w:space="0"/>
            </w:tcBorders>
            <w:noWrap/>
            <w:vAlign w:val="center"/>
          </w:tcPr>
          <w:p w14:paraId="3DC31B4D">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南宁</w:t>
            </w:r>
          </w:p>
        </w:tc>
        <w:tc>
          <w:tcPr>
            <w:tcW w:w="596" w:type="dxa"/>
            <w:tcBorders>
              <w:top w:val="single" w:color="auto" w:sz="4" w:space="0"/>
              <w:left w:val="single" w:color="auto" w:sz="4" w:space="0"/>
              <w:bottom w:val="single" w:color="auto" w:sz="4" w:space="0"/>
              <w:right w:val="single" w:color="auto" w:sz="4" w:space="0"/>
            </w:tcBorders>
            <w:noWrap/>
            <w:vAlign w:val="center"/>
          </w:tcPr>
          <w:p w14:paraId="34B6EDE2">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桂林</w:t>
            </w:r>
          </w:p>
        </w:tc>
        <w:tc>
          <w:tcPr>
            <w:tcW w:w="602" w:type="dxa"/>
            <w:tcBorders>
              <w:top w:val="single" w:color="auto" w:sz="4" w:space="0"/>
              <w:left w:val="single" w:color="auto" w:sz="4" w:space="0"/>
              <w:bottom w:val="single" w:color="auto" w:sz="4" w:space="0"/>
              <w:right w:val="single" w:color="auto" w:sz="4" w:space="0"/>
            </w:tcBorders>
            <w:noWrap/>
            <w:vAlign w:val="center"/>
          </w:tcPr>
          <w:p w14:paraId="44710875">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平南</w:t>
            </w:r>
          </w:p>
        </w:tc>
        <w:tc>
          <w:tcPr>
            <w:tcW w:w="579" w:type="dxa"/>
            <w:vMerge w:val="restart"/>
            <w:tcBorders>
              <w:top w:val="single" w:color="auto" w:sz="4" w:space="0"/>
              <w:left w:val="single" w:color="auto" w:sz="4" w:space="0"/>
              <w:bottom w:val="single" w:color="auto" w:sz="4" w:space="0"/>
              <w:right w:val="single" w:color="auto" w:sz="4" w:space="0"/>
            </w:tcBorders>
            <w:noWrap/>
            <w:vAlign w:val="center"/>
          </w:tcPr>
          <w:p w14:paraId="79BDF049">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增加</w:t>
            </w:r>
            <w:r>
              <w:rPr>
                <w:rFonts w:hint="eastAsia" w:ascii="仿宋" w:hAnsi="仿宋" w:eastAsia="仿宋" w:cs="仿宋"/>
                <w:b w:val="0"/>
                <w:bCs w:val="0"/>
                <w:sz w:val="24"/>
                <w:szCs w:val="24"/>
                <w:highlight w:val="none"/>
                <w:lang w:val="en-US" w:eastAsia="zh-CN"/>
              </w:rPr>
              <w:t>/天/车费</w:t>
            </w:r>
          </w:p>
        </w:tc>
        <w:tc>
          <w:tcPr>
            <w:tcW w:w="570" w:type="dxa"/>
            <w:vMerge w:val="restart"/>
            <w:tcBorders>
              <w:top w:val="single" w:color="auto" w:sz="4" w:space="0"/>
              <w:left w:val="single" w:color="auto" w:sz="4" w:space="0"/>
              <w:bottom w:val="single" w:color="auto" w:sz="4" w:space="0"/>
              <w:right w:val="single" w:color="auto" w:sz="4" w:space="0"/>
            </w:tcBorders>
            <w:noWrap/>
            <w:vAlign w:val="center"/>
          </w:tcPr>
          <w:p w14:paraId="18C72FBC">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司机食宿</w:t>
            </w:r>
            <w:r>
              <w:rPr>
                <w:rFonts w:hint="eastAsia" w:ascii="仿宋" w:hAnsi="仿宋" w:eastAsia="仿宋" w:cs="仿宋"/>
                <w:b w:val="0"/>
                <w:bCs w:val="0"/>
                <w:sz w:val="24"/>
                <w:szCs w:val="24"/>
                <w:highlight w:val="none"/>
                <w:lang w:val="en-US" w:eastAsia="zh-CN"/>
              </w:rPr>
              <w:t>/天/元</w:t>
            </w:r>
          </w:p>
        </w:tc>
        <w:tc>
          <w:tcPr>
            <w:tcW w:w="476" w:type="dxa"/>
            <w:vMerge w:val="restart"/>
            <w:tcBorders>
              <w:top w:val="single" w:color="auto" w:sz="4" w:space="0"/>
              <w:left w:val="single" w:color="auto" w:sz="4" w:space="0"/>
              <w:bottom w:val="single" w:color="auto" w:sz="4" w:space="0"/>
              <w:right w:val="single" w:color="auto" w:sz="4" w:space="0"/>
            </w:tcBorders>
            <w:noWrap/>
            <w:vAlign w:val="center"/>
          </w:tcPr>
          <w:p w14:paraId="4BD87C91">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超每公里</w:t>
            </w:r>
            <w:r>
              <w:rPr>
                <w:rFonts w:hint="eastAsia" w:ascii="仿宋" w:hAnsi="仿宋" w:eastAsia="仿宋" w:cs="仿宋"/>
                <w:b w:val="0"/>
                <w:bCs w:val="0"/>
                <w:sz w:val="24"/>
                <w:szCs w:val="24"/>
                <w:highlight w:val="none"/>
                <w:lang w:val="en-US" w:eastAsia="zh-CN"/>
              </w:rPr>
              <w:t>/元</w:t>
            </w:r>
          </w:p>
        </w:tc>
      </w:tr>
      <w:tr w14:paraId="03447836">
        <w:tblPrEx>
          <w:tblCellMar>
            <w:top w:w="0" w:type="dxa"/>
            <w:left w:w="108" w:type="dxa"/>
            <w:bottom w:w="0" w:type="dxa"/>
            <w:right w:w="108" w:type="dxa"/>
          </w:tblCellMar>
        </w:tblPrEx>
        <w:trPr>
          <w:trHeight w:val="1537" w:hRule="atLeast"/>
          <w:jc w:val="center"/>
        </w:trPr>
        <w:tc>
          <w:tcPr>
            <w:tcW w:w="1672" w:type="dxa"/>
            <w:vMerge w:val="continue"/>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7634176C">
            <w:pPr>
              <w:keepNext w:val="0"/>
              <w:keepLines w:val="0"/>
              <w:pageBreakBefore w:val="0"/>
              <w:widowControl w:val="0"/>
              <w:kinsoku/>
              <w:wordWrap/>
              <w:overflowPunct/>
              <w:topLinePunct w:val="0"/>
              <w:autoSpaceDE/>
              <w:autoSpaceDN/>
              <w:bidi w:val="0"/>
              <w:adjustRightInd/>
              <w:spacing w:line="260" w:lineRule="exact"/>
              <w:textAlignment w:val="auto"/>
              <w:rPr>
                <w:rFonts w:hint="eastAsia" w:ascii="仿宋" w:hAnsi="仿宋" w:eastAsia="仿宋" w:cs="仿宋"/>
                <w:b w:val="0"/>
                <w:bCs w:val="0"/>
                <w:sz w:val="24"/>
                <w:szCs w:val="24"/>
                <w:highlight w:val="none"/>
              </w:rPr>
            </w:pPr>
          </w:p>
        </w:tc>
        <w:tc>
          <w:tcPr>
            <w:tcW w:w="2135" w:type="dxa"/>
            <w:vMerge w:val="continue"/>
            <w:tcBorders>
              <w:left w:val="single" w:color="auto" w:sz="4" w:space="0"/>
              <w:bottom w:val="single" w:color="auto" w:sz="4" w:space="0"/>
              <w:right w:val="single" w:color="auto" w:sz="4" w:space="0"/>
            </w:tcBorders>
            <w:noWrap/>
            <w:vAlign w:val="center"/>
          </w:tcPr>
          <w:p w14:paraId="3FBC05B3">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p>
        </w:tc>
        <w:tc>
          <w:tcPr>
            <w:tcW w:w="615" w:type="dxa"/>
            <w:tcBorders>
              <w:top w:val="single" w:color="auto" w:sz="4" w:space="0"/>
              <w:left w:val="single" w:color="auto" w:sz="4" w:space="0"/>
              <w:bottom w:val="single" w:color="auto" w:sz="4" w:space="0"/>
              <w:right w:val="single" w:color="auto" w:sz="4" w:space="0"/>
            </w:tcBorders>
            <w:noWrap/>
            <w:vAlign w:val="center"/>
          </w:tcPr>
          <w:p w14:paraId="50123708">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100</w:t>
            </w:r>
          </w:p>
        </w:tc>
        <w:tc>
          <w:tcPr>
            <w:tcW w:w="660" w:type="dxa"/>
            <w:tcBorders>
              <w:top w:val="single" w:color="auto" w:sz="4" w:space="0"/>
              <w:left w:val="single" w:color="auto" w:sz="4" w:space="0"/>
              <w:bottom w:val="single" w:color="auto" w:sz="4" w:space="0"/>
              <w:right w:val="single" w:color="auto" w:sz="4" w:space="0"/>
            </w:tcBorders>
            <w:noWrap/>
            <w:vAlign w:val="center"/>
          </w:tcPr>
          <w:p w14:paraId="0EDA1FC1">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130</w:t>
            </w:r>
          </w:p>
        </w:tc>
        <w:tc>
          <w:tcPr>
            <w:tcW w:w="600" w:type="dxa"/>
            <w:tcBorders>
              <w:top w:val="single" w:color="auto" w:sz="4" w:space="0"/>
              <w:left w:val="single" w:color="auto" w:sz="4" w:space="0"/>
              <w:bottom w:val="single" w:color="auto" w:sz="4" w:space="0"/>
              <w:right w:val="single" w:color="auto" w:sz="4" w:space="0"/>
            </w:tcBorders>
            <w:noWrap/>
            <w:vAlign w:val="center"/>
          </w:tcPr>
          <w:p w14:paraId="71C95F64">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200</w:t>
            </w:r>
          </w:p>
        </w:tc>
        <w:tc>
          <w:tcPr>
            <w:tcW w:w="645" w:type="dxa"/>
            <w:tcBorders>
              <w:top w:val="single" w:color="auto" w:sz="4" w:space="0"/>
              <w:left w:val="single" w:color="auto" w:sz="4" w:space="0"/>
              <w:bottom w:val="single" w:color="auto" w:sz="4" w:space="0"/>
              <w:right w:val="single" w:color="auto" w:sz="4" w:space="0"/>
            </w:tcBorders>
            <w:noWrap/>
            <w:vAlign w:val="center"/>
          </w:tcPr>
          <w:p w14:paraId="276622D3">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210</w:t>
            </w:r>
          </w:p>
        </w:tc>
        <w:tc>
          <w:tcPr>
            <w:tcW w:w="615" w:type="dxa"/>
            <w:tcBorders>
              <w:top w:val="single" w:color="auto" w:sz="4" w:space="0"/>
              <w:left w:val="single" w:color="auto" w:sz="4" w:space="0"/>
              <w:bottom w:val="single" w:color="auto" w:sz="4" w:space="0"/>
              <w:right w:val="single" w:color="auto" w:sz="4" w:space="0"/>
            </w:tcBorders>
            <w:noWrap/>
            <w:vAlign w:val="center"/>
          </w:tcPr>
          <w:p w14:paraId="36C51F74">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220</w:t>
            </w:r>
          </w:p>
        </w:tc>
        <w:tc>
          <w:tcPr>
            <w:tcW w:w="600" w:type="dxa"/>
            <w:tcBorders>
              <w:top w:val="single" w:color="auto" w:sz="4" w:space="0"/>
              <w:left w:val="single" w:color="auto" w:sz="4" w:space="0"/>
              <w:bottom w:val="single" w:color="auto" w:sz="4" w:space="0"/>
              <w:right w:val="single" w:color="auto" w:sz="4" w:space="0"/>
            </w:tcBorders>
            <w:noWrap/>
            <w:vAlign w:val="center"/>
          </w:tcPr>
          <w:p w14:paraId="3D396ABD">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200</w:t>
            </w:r>
          </w:p>
        </w:tc>
        <w:tc>
          <w:tcPr>
            <w:tcW w:w="615" w:type="dxa"/>
            <w:tcBorders>
              <w:top w:val="single" w:color="auto" w:sz="4" w:space="0"/>
              <w:left w:val="single" w:color="auto" w:sz="4" w:space="0"/>
              <w:bottom w:val="single" w:color="auto" w:sz="4" w:space="0"/>
              <w:right w:val="single" w:color="auto" w:sz="4" w:space="0"/>
            </w:tcBorders>
            <w:noWrap/>
            <w:vAlign w:val="center"/>
          </w:tcPr>
          <w:p w14:paraId="7F4C539C">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140</w:t>
            </w:r>
          </w:p>
        </w:tc>
        <w:tc>
          <w:tcPr>
            <w:tcW w:w="600" w:type="dxa"/>
            <w:tcBorders>
              <w:top w:val="single" w:color="auto" w:sz="4" w:space="0"/>
              <w:left w:val="single" w:color="auto" w:sz="4" w:space="0"/>
              <w:bottom w:val="single" w:color="auto" w:sz="4" w:space="0"/>
              <w:right w:val="single" w:color="auto" w:sz="4" w:space="0"/>
            </w:tcBorders>
            <w:noWrap/>
            <w:vAlign w:val="center"/>
          </w:tcPr>
          <w:p w14:paraId="2406D61D">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420</w:t>
            </w:r>
          </w:p>
        </w:tc>
        <w:tc>
          <w:tcPr>
            <w:tcW w:w="660" w:type="dxa"/>
            <w:tcBorders>
              <w:top w:val="single" w:color="auto" w:sz="4" w:space="0"/>
              <w:left w:val="single" w:color="auto" w:sz="4" w:space="0"/>
              <w:bottom w:val="single" w:color="auto" w:sz="4" w:space="0"/>
              <w:right w:val="single" w:color="auto" w:sz="4" w:space="0"/>
            </w:tcBorders>
            <w:noWrap/>
            <w:vAlign w:val="center"/>
          </w:tcPr>
          <w:p w14:paraId="1CF3DC21">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230</w:t>
            </w:r>
          </w:p>
        </w:tc>
        <w:tc>
          <w:tcPr>
            <w:tcW w:w="615" w:type="dxa"/>
            <w:tcBorders>
              <w:top w:val="single" w:color="auto" w:sz="4" w:space="0"/>
              <w:left w:val="single" w:color="auto" w:sz="4" w:space="0"/>
              <w:bottom w:val="single" w:color="auto" w:sz="4" w:space="0"/>
              <w:right w:val="single" w:color="auto" w:sz="4" w:space="0"/>
            </w:tcBorders>
            <w:noWrap/>
            <w:vAlign w:val="center"/>
          </w:tcPr>
          <w:p w14:paraId="7B40D3DB">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280</w:t>
            </w:r>
          </w:p>
        </w:tc>
        <w:tc>
          <w:tcPr>
            <w:tcW w:w="600" w:type="dxa"/>
            <w:tcBorders>
              <w:top w:val="single" w:color="auto" w:sz="4" w:space="0"/>
              <w:left w:val="single" w:color="auto" w:sz="4" w:space="0"/>
              <w:bottom w:val="single" w:color="auto" w:sz="4" w:space="0"/>
              <w:right w:val="single" w:color="auto" w:sz="4" w:space="0"/>
            </w:tcBorders>
            <w:noWrap/>
            <w:vAlign w:val="center"/>
          </w:tcPr>
          <w:p w14:paraId="7921BAA4">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170</w:t>
            </w:r>
          </w:p>
        </w:tc>
        <w:tc>
          <w:tcPr>
            <w:tcW w:w="675" w:type="dxa"/>
            <w:tcBorders>
              <w:top w:val="single" w:color="auto" w:sz="4" w:space="0"/>
              <w:left w:val="single" w:color="auto" w:sz="4" w:space="0"/>
              <w:bottom w:val="single" w:color="auto" w:sz="4" w:space="0"/>
              <w:right w:val="single" w:color="auto" w:sz="4" w:space="0"/>
            </w:tcBorders>
            <w:noWrap/>
            <w:vAlign w:val="center"/>
          </w:tcPr>
          <w:p w14:paraId="6EB0612C">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190</w:t>
            </w:r>
          </w:p>
        </w:tc>
        <w:tc>
          <w:tcPr>
            <w:tcW w:w="581" w:type="dxa"/>
            <w:tcBorders>
              <w:top w:val="single" w:color="auto" w:sz="4" w:space="0"/>
              <w:left w:val="single" w:color="auto" w:sz="4" w:space="0"/>
              <w:bottom w:val="single" w:color="auto" w:sz="4" w:space="0"/>
              <w:right w:val="single" w:color="auto" w:sz="4" w:space="0"/>
            </w:tcBorders>
            <w:noWrap/>
            <w:vAlign w:val="center"/>
          </w:tcPr>
          <w:p w14:paraId="0FBB7A28">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130</w:t>
            </w:r>
          </w:p>
        </w:tc>
        <w:tc>
          <w:tcPr>
            <w:tcW w:w="606" w:type="dxa"/>
            <w:tcBorders>
              <w:top w:val="single" w:color="auto" w:sz="4" w:space="0"/>
              <w:left w:val="single" w:color="auto" w:sz="4" w:space="0"/>
              <w:bottom w:val="single" w:color="auto" w:sz="4" w:space="0"/>
              <w:right w:val="single" w:color="auto" w:sz="4" w:space="0"/>
            </w:tcBorders>
            <w:noWrap/>
            <w:vAlign w:val="center"/>
          </w:tcPr>
          <w:p w14:paraId="61CDD41A">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200</w:t>
            </w:r>
          </w:p>
        </w:tc>
        <w:tc>
          <w:tcPr>
            <w:tcW w:w="591" w:type="dxa"/>
            <w:tcBorders>
              <w:top w:val="single" w:color="auto" w:sz="4" w:space="0"/>
              <w:left w:val="single" w:color="auto" w:sz="4" w:space="0"/>
              <w:bottom w:val="single" w:color="auto" w:sz="4" w:space="0"/>
              <w:right w:val="single" w:color="auto" w:sz="4" w:space="0"/>
            </w:tcBorders>
            <w:noWrap/>
            <w:vAlign w:val="center"/>
          </w:tcPr>
          <w:p w14:paraId="15AB2481">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490</w:t>
            </w:r>
          </w:p>
        </w:tc>
        <w:tc>
          <w:tcPr>
            <w:tcW w:w="596" w:type="dxa"/>
            <w:tcBorders>
              <w:top w:val="single" w:color="auto" w:sz="4" w:space="0"/>
              <w:left w:val="single" w:color="auto" w:sz="4" w:space="0"/>
              <w:bottom w:val="single" w:color="auto" w:sz="4" w:space="0"/>
              <w:right w:val="single" w:color="auto" w:sz="4" w:space="0"/>
            </w:tcBorders>
            <w:noWrap/>
            <w:vAlign w:val="center"/>
          </w:tcPr>
          <w:p w14:paraId="5BD43173">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334</w:t>
            </w:r>
          </w:p>
        </w:tc>
        <w:tc>
          <w:tcPr>
            <w:tcW w:w="602" w:type="dxa"/>
            <w:tcBorders>
              <w:top w:val="single" w:color="auto" w:sz="4" w:space="0"/>
              <w:left w:val="single" w:color="auto" w:sz="4" w:space="0"/>
              <w:bottom w:val="single" w:color="auto" w:sz="4" w:space="0"/>
              <w:right w:val="single" w:color="auto" w:sz="4" w:space="0"/>
            </w:tcBorders>
            <w:noWrap/>
            <w:vAlign w:val="center"/>
          </w:tcPr>
          <w:p w14:paraId="5555F1DA">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356</w:t>
            </w:r>
          </w:p>
        </w:tc>
        <w:tc>
          <w:tcPr>
            <w:tcW w:w="579" w:type="dxa"/>
            <w:vMerge w:val="continue"/>
            <w:tcBorders>
              <w:top w:val="single" w:color="auto" w:sz="4" w:space="0"/>
              <w:left w:val="single" w:color="auto" w:sz="4" w:space="0"/>
              <w:bottom w:val="single" w:color="auto" w:sz="4" w:space="0"/>
              <w:right w:val="single" w:color="auto" w:sz="4" w:space="0"/>
            </w:tcBorders>
            <w:noWrap/>
            <w:vAlign w:val="center"/>
          </w:tcPr>
          <w:p w14:paraId="46F6D0F2">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70" w:type="dxa"/>
            <w:vMerge w:val="continue"/>
            <w:tcBorders>
              <w:top w:val="single" w:color="auto" w:sz="4" w:space="0"/>
              <w:left w:val="single" w:color="auto" w:sz="4" w:space="0"/>
              <w:bottom w:val="single" w:color="auto" w:sz="4" w:space="0"/>
              <w:right w:val="single" w:color="auto" w:sz="4" w:space="0"/>
            </w:tcBorders>
            <w:noWrap/>
            <w:vAlign w:val="center"/>
          </w:tcPr>
          <w:p w14:paraId="78C751B4">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476" w:type="dxa"/>
            <w:vMerge w:val="continue"/>
            <w:tcBorders>
              <w:top w:val="single" w:color="auto" w:sz="4" w:space="0"/>
              <w:left w:val="single" w:color="auto" w:sz="4" w:space="0"/>
              <w:bottom w:val="single" w:color="auto" w:sz="4" w:space="0"/>
              <w:right w:val="single" w:color="auto" w:sz="4" w:space="0"/>
            </w:tcBorders>
            <w:noWrap/>
            <w:vAlign w:val="center"/>
          </w:tcPr>
          <w:p w14:paraId="1B8A132A">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r>
      <w:tr w14:paraId="3D98D4B3">
        <w:tblPrEx>
          <w:tblCellMar>
            <w:top w:w="0" w:type="dxa"/>
            <w:left w:w="108" w:type="dxa"/>
            <w:bottom w:w="0" w:type="dxa"/>
            <w:right w:w="108" w:type="dxa"/>
          </w:tblCellMar>
        </w:tblPrEx>
        <w:trPr>
          <w:trHeight w:val="789" w:hRule="atLeast"/>
          <w:jc w:val="center"/>
        </w:trPr>
        <w:tc>
          <w:tcPr>
            <w:tcW w:w="1672" w:type="dxa"/>
            <w:tcBorders>
              <w:top w:val="single" w:color="auto" w:sz="4" w:space="0"/>
              <w:left w:val="single" w:color="auto" w:sz="4" w:space="0"/>
              <w:bottom w:val="single" w:color="auto" w:sz="4" w:space="0"/>
              <w:right w:val="single" w:color="auto" w:sz="4" w:space="0"/>
            </w:tcBorders>
            <w:noWrap/>
            <w:vAlign w:val="center"/>
          </w:tcPr>
          <w:p w14:paraId="48DC35C1">
            <w:pPr>
              <w:keepNext w:val="0"/>
              <w:keepLines w:val="0"/>
              <w:pageBreakBefore w:val="0"/>
              <w:widowControl w:val="0"/>
              <w:kinsoku/>
              <w:wordWrap/>
              <w:overflowPunct/>
              <w:topLinePunct w:val="0"/>
              <w:autoSpaceDE/>
              <w:autoSpaceDN/>
              <w:bidi w:val="0"/>
              <w:adjustRightInd/>
              <w:spacing w:line="260" w:lineRule="exac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5座小轿车</w:t>
            </w:r>
          </w:p>
        </w:tc>
        <w:tc>
          <w:tcPr>
            <w:tcW w:w="2135" w:type="dxa"/>
            <w:tcBorders>
              <w:top w:val="single" w:color="auto" w:sz="4" w:space="0"/>
              <w:left w:val="single" w:color="auto" w:sz="4" w:space="0"/>
              <w:bottom w:val="single" w:color="auto" w:sz="4" w:space="0"/>
              <w:right w:val="single" w:color="auto" w:sz="4" w:space="0"/>
            </w:tcBorders>
            <w:noWrap/>
            <w:vAlign w:val="center"/>
          </w:tcPr>
          <w:p w14:paraId="328EACCF">
            <w:pPr>
              <w:keepNext w:val="0"/>
              <w:keepLines w:val="0"/>
              <w:pageBreakBefore w:val="0"/>
              <w:widowControl w:val="0"/>
              <w:kinsoku/>
              <w:wordWrap/>
              <w:overflowPunct/>
              <w:topLinePunct w:val="0"/>
              <w:autoSpaceDE/>
              <w:autoSpaceDN/>
              <w:bidi w:val="0"/>
              <w:adjustRightInd/>
              <w:spacing w:line="260" w:lineRule="exact"/>
              <w:jc w:val="lef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大众</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现代、丰田、本田、广汽、上汽、五菱、东风柳汽</w:t>
            </w:r>
          </w:p>
        </w:tc>
        <w:tc>
          <w:tcPr>
            <w:tcW w:w="615" w:type="dxa"/>
            <w:tcBorders>
              <w:top w:val="single" w:color="auto" w:sz="4" w:space="0"/>
              <w:left w:val="single" w:color="auto" w:sz="4" w:space="0"/>
              <w:bottom w:val="single" w:color="auto" w:sz="4" w:space="0"/>
              <w:right w:val="single" w:color="auto" w:sz="4" w:space="0"/>
            </w:tcBorders>
            <w:noWrap/>
            <w:vAlign w:val="center"/>
          </w:tcPr>
          <w:p w14:paraId="0507835A">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60" w:type="dxa"/>
            <w:tcBorders>
              <w:top w:val="single" w:color="auto" w:sz="4" w:space="0"/>
              <w:left w:val="single" w:color="auto" w:sz="4" w:space="0"/>
              <w:bottom w:val="single" w:color="auto" w:sz="4" w:space="0"/>
              <w:right w:val="single" w:color="auto" w:sz="4" w:space="0"/>
            </w:tcBorders>
            <w:noWrap/>
            <w:vAlign w:val="center"/>
          </w:tcPr>
          <w:p w14:paraId="43D5746D">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0" w:type="dxa"/>
            <w:tcBorders>
              <w:top w:val="single" w:color="auto" w:sz="4" w:space="0"/>
              <w:left w:val="single" w:color="auto" w:sz="4" w:space="0"/>
              <w:bottom w:val="single" w:color="auto" w:sz="4" w:space="0"/>
              <w:right w:val="single" w:color="auto" w:sz="4" w:space="0"/>
            </w:tcBorders>
            <w:noWrap/>
            <w:vAlign w:val="center"/>
          </w:tcPr>
          <w:p w14:paraId="658D5A1F">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45" w:type="dxa"/>
            <w:tcBorders>
              <w:top w:val="single" w:color="auto" w:sz="4" w:space="0"/>
              <w:left w:val="single" w:color="auto" w:sz="4" w:space="0"/>
              <w:bottom w:val="single" w:color="auto" w:sz="4" w:space="0"/>
              <w:right w:val="single" w:color="auto" w:sz="4" w:space="0"/>
            </w:tcBorders>
            <w:noWrap/>
            <w:vAlign w:val="center"/>
          </w:tcPr>
          <w:p w14:paraId="0BAA3DB1">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15" w:type="dxa"/>
            <w:tcBorders>
              <w:top w:val="single" w:color="auto" w:sz="4" w:space="0"/>
              <w:left w:val="single" w:color="auto" w:sz="4" w:space="0"/>
              <w:bottom w:val="single" w:color="auto" w:sz="4" w:space="0"/>
              <w:right w:val="single" w:color="auto" w:sz="4" w:space="0"/>
            </w:tcBorders>
            <w:noWrap/>
            <w:vAlign w:val="center"/>
          </w:tcPr>
          <w:p w14:paraId="30C11F39">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0" w:type="dxa"/>
            <w:tcBorders>
              <w:top w:val="single" w:color="auto" w:sz="4" w:space="0"/>
              <w:left w:val="single" w:color="auto" w:sz="4" w:space="0"/>
              <w:bottom w:val="single" w:color="auto" w:sz="4" w:space="0"/>
              <w:right w:val="single" w:color="auto" w:sz="4" w:space="0"/>
            </w:tcBorders>
            <w:noWrap/>
            <w:vAlign w:val="center"/>
          </w:tcPr>
          <w:p w14:paraId="708EF5E5">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15" w:type="dxa"/>
            <w:tcBorders>
              <w:top w:val="single" w:color="auto" w:sz="4" w:space="0"/>
              <w:left w:val="single" w:color="auto" w:sz="4" w:space="0"/>
              <w:bottom w:val="single" w:color="auto" w:sz="4" w:space="0"/>
              <w:right w:val="single" w:color="auto" w:sz="4" w:space="0"/>
            </w:tcBorders>
            <w:noWrap/>
            <w:vAlign w:val="center"/>
          </w:tcPr>
          <w:p w14:paraId="640DEBEE">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0" w:type="dxa"/>
            <w:tcBorders>
              <w:top w:val="single" w:color="auto" w:sz="4" w:space="0"/>
              <w:left w:val="single" w:color="auto" w:sz="4" w:space="0"/>
              <w:bottom w:val="single" w:color="auto" w:sz="4" w:space="0"/>
              <w:right w:val="single" w:color="auto" w:sz="4" w:space="0"/>
            </w:tcBorders>
            <w:noWrap/>
            <w:vAlign w:val="center"/>
          </w:tcPr>
          <w:p w14:paraId="087BCB78">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60" w:type="dxa"/>
            <w:tcBorders>
              <w:top w:val="single" w:color="auto" w:sz="4" w:space="0"/>
              <w:left w:val="single" w:color="auto" w:sz="4" w:space="0"/>
              <w:bottom w:val="single" w:color="auto" w:sz="4" w:space="0"/>
              <w:right w:val="single" w:color="auto" w:sz="4" w:space="0"/>
            </w:tcBorders>
            <w:noWrap/>
            <w:vAlign w:val="center"/>
          </w:tcPr>
          <w:p w14:paraId="14EE7FE3">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15" w:type="dxa"/>
            <w:tcBorders>
              <w:top w:val="single" w:color="auto" w:sz="4" w:space="0"/>
              <w:left w:val="single" w:color="auto" w:sz="4" w:space="0"/>
              <w:bottom w:val="single" w:color="auto" w:sz="4" w:space="0"/>
              <w:right w:val="single" w:color="auto" w:sz="4" w:space="0"/>
            </w:tcBorders>
            <w:noWrap/>
            <w:vAlign w:val="center"/>
          </w:tcPr>
          <w:p w14:paraId="50CA01F8">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0" w:type="dxa"/>
            <w:tcBorders>
              <w:top w:val="single" w:color="auto" w:sz="4" w:space="0"/>
              <w:left w:val="single" w:color="auto" w:sz="4" w:space="0"/>
              <w:bottom w:val="single" w:color="auto" w:sz="4" w:space="0"/>
              <w:right w:val="single" w:color="auto" w:sz="4" w:space="0"/>
            </w:tcBorders>
            <w:noWrap/>
            <w:vAlign w:val="center"/>
          </w:tcPr>
          <w:p w14:paraId="1EE238ED">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75" w:type="dxa"/>
            <w:tcBorders>
              <w:top w:val="single" w:color="auto" w:sz="4" w:space="0"/>
              <w:left w:val="single" w:color="auto" w:sz="4" w:space="0"/>
              <w:bottom w:val="single" w:color="auto" w:sz="4" w:space="0"/>
              <w:right w:val="single" w:color="auto" w:sz="4" w:space="0"/>
            </w:tcBorders>
            <w:noWrap/>
            <w:vAlign w:val="center"/>
          </w:tcPr>
          <w:p w14:paraId="268EFE18">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81" w:type="dxa"/>
            <w:tcBorders>
              <w:top w:val="single" w:color="auto" w:sz="4" w:space="0"/>
              <w:left w:val="single" w:color="auto" w:sz="4" w:space="0"/>
              <w:bottom w:val="single" w:color="auto" w:sz="4" w:space="0"/>
              <w:right w:val="single" w:color="auto" w:sz="4" w:space="0"/>
            </w:tcBorders>
            <w:noWrap/>
            <w:vAlign w:val="center"/>
          </w:tcPr>
          <w:p w14:paraId="05A72829">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6" w:type="dxa"/>
            <w:tcBorders>
              <w:top w:val="single" w:color="auto" w:sz="4" w:space="0"/>
              <w:left w:val="single" w:color="auto" w:sz="4" w:space="0"/>
              <w:bottom w:val="single" w:color="auto" w:sz="4" w:space="0"/>
              <w:right w:val="single" w:color="auto" w:sz="4" w:space="0"/>
            </w:tcBorders>
            <w:noWrap/>
            <w:vAlign w:val="center"/>
          </w:tcPr>
          <w:p w14:paraId="3D7CE747">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91" w:type="dxa"/>
            <w:tcBorders>
              <w:top w:val="single" w:color="auto" w:sz="4" w:space="0"/>
              <w:left w:val="single" w:color="auto" w:sz="4" w:space="0"/>
              <w:bottom w:val="single" w:color="auto" w:sz="4" w:space="0"/>
              <w:right w:val="single" w:color="auto" w:sz="4" w:space="0"/>
            </w:tcBorders>
            <w:noWrap/>
            <w:vAlign w:val="center"/>
          </w:tcPr>
          <w:p w14:paraId="5DAA0122">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96" w:type="dxa"/>
            <w:tcBorders>
              <w:top w:val="single" w:color="auto" w:sz="4" w:space="0"/>
              <w:left w:val="single" w:color="auto" w:sz="4" w:space="0"/>
              <w:bottom w:val="single" w:color="auto" w:sz="4" w:space="0"/>
              <w:right w:val="single" w:color="auto" w:sz="4" w:space="0"/>
            </w:tcBorders>
            <w:noWrap/>
            <w:vAlign w:val="center"/>
          </w:tcPr>
          <w:p w14:paraId="66DF89C8">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2" w:type="dxa"/>
            <w:tcBorders>
              <w:top w:val="single" w:color="auto" w:sz="4" w:space="0"/>
              <w:left w:val="single" w:color="auto" w:sz="4" w:space="0"/>
              <w:bottom w:val="single" w:color="auto" w:sz="4" w:space="0"/>
              <w:right w:val="single" w:color="auto" w:sz="4" w:space="0"/>
            </w:tcBorders>
            <w:noWrap/>
            <w:vAlign w:val="center"/>
          </w:tcPr>
          <w:p w14:paraId="63731B36">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79" w:type="dxa"/>
            <w:tcBorders>
              <w:top w:val="single" w:color="auto" w:sz="4" w:space="0"/>
              <w:left w:val="single" w:color="auto" w:sz="4" w:space="0"/>
              <w:bottom w:val="single" w:color="auto" w:sz="4" w:space="0"/>
              <w:right w:val="single" w:color="auto" w:sz="4" w:space="0"/>
            </w:tcBorders>
            <w:noWrap/>
            <w:vAlign w:val="center"/>
          </w:tcPr>
          <w:p w14:paraId="16A0E5A6">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70" w:type="dxa"/>
            <w:vMerge w:val="restart"/>
            <w:tcBorders>
              <w:top w:val="single" w:color="auto" w:sz="4" w:space="0"/>
              <w:left w:val="single" w:color="auto" w:sz="4" w:space="0"/>
              <w:bottom w:val="single" w:color="auto" w:sz="4" w:space="0"/>
              <w:right w:val="single" w:color="auto" w:sz="4" w:space="0"/>
            </w:tcBorders>
            <w:noWrap/>
            <w:vAlign w:val="center"/>
          </w:tcPr>
          <w:p w14:paraId="569DC0AD">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476" w:type="dxa"/>
            <w:tcBorders>
              <w:top w:val="single" w:color="auto" w:sz="4" w:space="0"/>
              <w:left w:val="single" w:color="auto" w:sz="4" w:space="0"/>
              <w:bottom w:val="single" w:color="auto" w:sz="4" w:space="0"/>
              <w:right w:val="single" w:color="auto" w:sz="4" w:space="0"/>
            </w:tcBorders>
            <w:noWrap/>
            <w:vAlign w:val="center"/>
          </w:tcPr>
          <w:p w14:paraId="1AC48393">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r>
      <w:tr w14:paraId="10BFECD0">
        <w:tblPrEx>
          <w:tblCellMar>
            <w:top w:w="0" w:type="dxa"/>
            <w:left w:w="108" w:type="dxa"/>
            <w:bottom w:w="0" w:type="dxa"/>
            <w:right w:w="108" w:type="dxa"/>
          </w:tblCellMar>
        </w:tblPrEx>
        <w:trPr>
          <w:trHeight w:val="536" w:hRule="atLeast"/>
          <w:jc w:val="center"/>
        </w:trPr>
        <w:tc>
          <w:tcPr>
            <w:tcW w:w="1672" w:type="dxa"/>
            <w:tcBorders>
              <w:top w:val="single" w:color="auto" w:sz="4" w:space="0"/>
              <w:left w:val="single" w:color="auto" w:sz="4" w:space="0"/>
              <w:bottom w:val="single" w:color="auto" w:sz="4" w:space="0"/>
              <w:right w:val="single" w:color="auto" w:sz="4" w:space="0"/>
            </w:tcBorders>
            <w:noWrap/>
            <w:vAlign w:val="center"/>
          </w:tcPr>
          <w:p w14:paraId="4017D7C6">
            <w:pPr>
              <w:keepNext w:val="0"/>
              <w:keepLines w:val="0"/>
              <w:pageBreakBefore w:val="0"/>
              <w:widowControl w:val="0"/>
              <w:kinsoku/>
              <w:wordWrap/>
              <w:overflowPunct/>
              <w:topLinePunct w:val="0"/>
              <w:autoSpaceDE/>
              <w:autoSpaceDN/>
              <w:bidi w:val="0"/>
              <w:adjustRightInd/>
              <w:spacing w:line="260" w:lineRule="exac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5座越野车</w:t>
            </w:r>
          </w:p>
        </w:tc>
        <w:tc>
          <w:tcPr>
            <w:tcW w:w="2135" w:type="dxa"/>
            <w:tcBorders>
              <w:top w:val="single" w:color="auto" w:sz="4" w:space="0"/>
              <w:left w:val="nil"/>
              <w:bottom w:val="single" w:color="auto" w:sz="4" w:space="0"/>
              <w:right w:val="single" w:color="auto" w:sz="4" w:space="0"/>
            </w:tcBorders>
            <w:noWrap/>
            <w:vAlign w:val="center"/>
          </w:tcPr>
          <w:p w14:paraId="0FFFB6B0">
            <w:pPr>
              <w:keepNext w:val="0"/>
              <w:keepLines w:val="0"/>
              <w:pageBreakBefore w:val="0"/>
              <w:widowControl w:val="0"/>
              <w:kinsoku/>
              <w:wordWrap/>
              <w:overflowPunct/>
              <w:topLinePunct w:val="0"/>
              <w:autoSpaceDE/>
              <w:autoSpaceDN/>
              <w:bidi w:val="0"/>
              <w:adjustRightInd/>
              <w:spacing w:line="260" w:lineRule="exact"/>
              <w:jc w:val="lef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哈佛</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丰田、本田、福特、</w:t>
            </w:r>
          </w:p>
        </w:tc>
        <w:tc>
          <w:tcPr>
            <w:tcW w:w="615" w:type="dxa"/>
            <w:tcBorders>
              <w:top w:val="single" w:color="auto" w:sz="4" w:space="0"/>
              <w:left w:val="nil"/>
              <w:bottom w:val="single" w:color="auto" w:sz="4" w:space="0"/>
              <w:right w:val="single" w:color="auto" w:sz="4" w:space="0"/>
            </w:tcBorders>
            <w:noWrap/>
            <w:vAlign w:val="center"/>
          </w:tcPr>
          <w:p w14:paraId="4ACD5B45">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60" w:type="dxa"/>
            <w:tcBorders>
              <w:top w:val="single" w:color="auto" w:sz="4" w:space="0"/>
              <w:left w:val="nil"/>
              <w:bottom w:val="single" w:color="auto" w:sz="4" w:space="0"/>
              <w:right w:val="single" w:color="auto" w:sz="4" w:space="0"/>
            </w:tcBorders>
            <w:noWrap/>
            <w:vAlign w:val="center"/>
          </w:tcPr>
          <w:p w14:paraId="1CA27A70">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0" w:type="dxa"/>
            <w:tcBorders>
              <w:top w:val="single" w:color="auto" w:sz="4" w:space="0"/>
              <w:left w:val="nil"/>
              <w:bottom w:val="single" w:color="auto" w:sz="4" w:space="0"/>
              <w:right w:val="single" w:color="auto" w:sz="4" w:space="0"/>
            </w:tcBorders>
            <w:noWrap/>
            <w:vAlign w:val="center"/>
          </w:tcPr>
          <w:p w14:paraId="0B3ADAE1">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45" w:type="dxa"/>
            <w:tcBorders>
              <w:top w:val="single" w:color="auto" w:sz="4" w:space="0"/>
              <w:left w:val="nil"/>
              <w:bottom w:val="single" w:color="auto" w:sz="4" w:space="0"/>
              <w:right w:val="single" w:color="auto" w:sz="4" w:space="0"/>
            </w:tcBorders>
            <w:noWrap/>
            <w:vAlign w:val="center"/>
          </w:tcPr>
          <w:p w14:paraId="346389CD">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15" w:type="dxa"/>
            <w:tcBorders>
              <w:top w:val="single" w:color="auto" w:sz="4" w:space="0"/>
              <w:left w:val="nil"/>
              <w:bottom w:val="single" w:color="auto" w:sz="4" w:space="0"/>
              <w:right w:val="single" w:color="auto" w:sz="4" w:space="0"/>
            </w:tcBorders>
            <w:noWrap/>
            <w:vAlign w:val="center"/>
          </w:tcPr>
          <w:p w14:paraId="13D2E400">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0" w:type="dxa"/>
            <w:tcBorders>
              <w:top w:val="single" w:color="auto" w:sz="4" w:space="0"/>
              <w:left w:val="nil"/>
              <w:bottom w:val="single" w:color="auto" w:sz="4" w:space="0"/>
              <w:right w:val="single" w:color="auto" w:sz="4" w:space="0"/>
            </w:tcBorders>
            <w:noWrap/>
            <w:vAlign w:val="center"/>
          </w:tcPr>
          <w:p w14:paraId="7498C6E8">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15" w:type="dxa"/>
            <w:tcBorders>
              <w:top w:val="single" w:color="auto" w:sz="4" w:space="0"/>
              <w:left w:val="nil"/>
              <w:bottom w:val="single" w:color="auto" w:sz="4" w:space="0"/>
              <w:right w:val="single" w:color="auto" w:sz="4" w:space="0"/>
            </w:tcBorders>
            <w:noWrap/>
            <w:vAlign w:val="center"/>
          </w:tcPr>
          <w:p w14:paraId="7AE279FC">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0" w:type="dxa"/>
            <w:tcBorders>
              <w:top w:val="single" w:color="auto" w:sz="4" w:space="0"/>
              <w:left w:val="nil"/>
              <w:bottom w:val="single" w:color="auto" w:sz="4" w:space="0"/>
              <w:right w:val="single" w:color="auto" w:sz="4" w:space="0"/>
            </w:tcBorders>
            <w:noWrap/>
            <w:vAlign w:val="center"/>
          </w:tcPr>
          <w:p w14:paraId="0709F41A">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60" w:type="dxa"/>
            <w:tcBorders>
              <w:top w:val="single" w:color="auto" w:sz="4" w:space="0"/>
              <w:left w:val="nil"/>
              <w:bottom w:val="single" w:color="auto" w:sz="4" w:space="0"/>
              <w:right w:val="single" w:color="auto" w:sz="4" w:space="0"/>
            </w:tcBorders>
            <w:noWrap/>
            <w:vAlign w:val="center"/>
          </w:tcPr>
          <w:p w14:paraId="24EA328A">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15" w:type="dxa"/>
            <w:tcBorders>
              <w:top w:val="single" w:color="auto" w:sz="4" w:space="0"/>
              <w:left w:val="nil"/>
              <w:bottom w:val="single" w:color="auto" w:sz="4" w:space="0"/>
              <w:right w:val="single" w:color="auto" w:sz="4" w:space="0"/>
            </w:tcBorders>
            <w:noWrap/>
            <w:vAlign w:val="center"/>
          </w:tcPr>
          <w:p w14:paraId="06823E72">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0" w:type="dxa"/>
            <w:tcBorders>
              <w:top w:val="single" w:color="auto" w:sz="4" w:space="0"/>
              <w:left w:val="nil"/>
              <w:bottom w:val="single" w:color="auto" w:sz="4" w:space="0"/>
              <w:right w:val="single" w:color="auto" w:sz="4" w:space="0"/>
            </w:tcBorders>
            <w:noWrap/>
            <w:vAlign w:val="center"/>
          </w:tcPr>
          <w:p w14:paraId="7A22A95C">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75" w:type="dxa"/>
            <w:tcBorders>
              <w:top w:val="single" w:color="auto" w:sz="4" w:space="0"/>
              <w:left w:val="nil"/>
              <w:bottom w:val="single" w:color="auto" w:sz="4" w:space="0"/>
              <w:right w:val="single" w:color="auto" w:sz="4" w:space="0"/>
            </w:tcBorders>
            <w:noWrap/>
            <w:vAlign w:val="center"/>
          </w:tcPr>
          <w:p w14:paraId="5FAED925">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81" w:type="dxa"/>
            <w:tcBorders>
              <w:top w:val="single" w:color="auto" w:sz="4" w:space="0"/>
              <w:left w:val="nil"/>
              <w:bottom w:val="single" w:color="auto" w:sz="4" w:space="0"/>
              <w:right w:val="single" w:color="auto" w:sz="4" w:space="0"/>
            </w:tcBorders>
            <w:noWrap/>
            <w:vAlign w:val="center"/>
          </w:tcPr>
          <w:p w14:paraId="7F4FC06B">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6" w:type="dxa"/>
            <w:tcBorders>
              <w:top w:val="single" w:color="auto" w:sz="4" w:space="0"/>
              <w:left w:val="nil"/>
              <w:bottom w:val="single" w:color="auto" w:sz="4" w:space="0"/>
              <w:right w:val="single" w:color="auto" w:sz="4" w:space="0"/>
            </w:tcBorders>
            <w:noWrap/>
            <w:vAlign w:val="center"/>
          </w:tcPr>
          <w:p w14:paraId="227B2F72">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91" w:type="dxa"/>
            <w:tcBorders>
              <w:top w:val="single" w:color="auto" w:sz="4" w:space="0"/>
              <w:left w:val="nil"/>
              <w:bottom w:val="single" w:color="auto" w:sz="4" w:space="0"/>
              <w:right w:val="single" w:color="auto" w:sz="4" w:space="0"/>
            </w:tcBorders>
            <w:noWrap/>
            <w:vAlign w:val="center"/>
          </w:tcPr>
          <w:p w14:paraId="24486D5D">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96" w:type="dxa"/>
            <w:tcBorders>
              <w:top w:val="single" w:color="auto" w:sz="4" w:space="0"/>
              <w:left w:val="nil"/>
              <w:bottom w:val="single" w:color="auto" w:sz="4" w:space="0"/>
              <w:right w:val="single" w:color="auto" w:sz="4" w:space="0"/>
            </w:tcBorders>
            <w:noWrap/>
            <w:vAlign w:val="center"/>
          </w:tcPr>
          <w:p w14:paraId="1E73619D">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2" w:type="dxa"/>
            <w:tcBorders>
              <w:top w:val="single" w:color="auto" w:sz="4" w:space="0"/>
              <w:left w:val="nil"/>
              <w:bottom w:val="single" w:color="auto" w:sz="4" w:space="0"/>
              <w:right w:val="single" w:color="auto" w:sz="4" w:space="0"/>
            </w:tcBorders>
            <w:noWrap/>
            <w:vAlign w:val="center"/>
          </w:tcPr>
          <w:p w14:paraId="6999CFC8">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79" w:type="dxa"/>
            <w:tcBorders>
              <w:top w:val="single" w:color="auto" w:sz="4" w:space="0"/>
              <w:left w:val="nil"/>
              <w:bottom w:val="single" w:color="auto" w:sz="4" w:space="0"/>
              <w:right w:val="single" w:color="auto" w:sz="4" w:space="0"/>
            </w:tcBorders>
            <w:noWrap/>
            <w:vAlign w:val="center"/>
          </w:tcPr>
          <w:p w14:paraId="4E095964">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70" w:type="dxa"/>
            <w:vMerge w:val="continue"/>
            <w:tcBorders>
              <w:top w:val="single" w:color="auto" w:sz="4" w:space="0"/>
              <w:left w:val="single" w:color="auto" w:sz="4" w:space="0"/>
              <w:bottom w:val="single" w:color="auto" w:sz="4" w:space="0"/>
              <w:right w:val="single" w:color="auto" w:sz="4" w:space="0"/>
            </w:tcBorders>
            <w:noWrap/>
            <w:vAlign w:val="center"/>
          </w:tcPr>
          <w:p w14:paraId="25113BCD">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476" w:type="dxa"/>
            <w:tcBorders>
              <w:top w:val="single" w:color="auto" w:sz="4" w:space="0"/>
              <w:left w:val="nil"/>
              <w:bottom w:val="single" w:color="auto" w:sz="4" w:space="0"/>
              <w:right w:val="single" w:color="auto" w:sz="4" w:space="0"/>
            </w:tcBorders>
            <w:noWrap/>
            <w:vAlign w:val="center"/>
          </w:tcPr>
          <w:p w14:paraId="57B14642">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r>
      <w:tr w14:paraId="3EEC55AA">
        <w:tblPrEx>
          <w:tblCellMar>
            <w:top w:w="0" w:type="dxa"/>
            <w:left w:w="108" w:type="dxa"/>
            <w:bottom w:w="0" w:type="dxa"/>
            <w:right w:w="108" w:type="dxa"/>
          </w:tblCellMar>
        </w:tblPrEx>
        <w:trPr>
          <w:trHeight w:val="489" w:hRule="atLeast"/>
          <w:jc w:val="center"/>
        </w:trPr>
        <w:tc>
          <w:tcPr>
            <w:tcW w:w="1672" w:type="dxa"/>
            <w:tcBorders>
              <w:top w:val="nil"/>
              <w:left w:val="single" w:color="auto" w:sz="4" w:space="0"/>
              <w:bottom w:val="single" w:color="auto" w:sz="4" w:space="0"/>
              <w:right w:val="single" w:color="auto" w:sz="4" w:space="0"/>
            </w:tcBorders>
            <w:noWrap/>
            <w:vAlign w:val="center"/>
          </w:tcPr>
          <w:p w14:paraId="4C77FC60">
            <w:pPr>
              <w:keepNext w:val="0"/>
              <w:keepLines w:val="0"/>
              <w:pageBreakBefore w:val="0"/>
              <w:widowControl w:val="0"/>
              <w:kinsoku/>
              <w:wordWrap/>
              <w:overflowPunct/>
              <w:topLinePunct w:val="0"/>
              <w:autoSpaceDE/>
              <w:autoSpaceDN/>
              <w:bidi w:val="0"/>
              <w:adjustRightInd/>
              <w:spacing w:line="260" w:lineRule="exac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7座商务车</w:t>
            </w:r>
          </w:p>
        </w:tc>
        <w:tc>
          <w:tcPr>
            <w:tcW w:w="2135" w:type="dxa"/>
            <w:tcBorders>
              <w:top w:val="nil"/>
              <w:left w:val="nil"/>
              <w:bottom w:val="single" w:color="auto" w:sz="4" w:space="0"/>
              <w:right w:val="single" w:color="auto" w:sz="4" w:space="0"/>
            </w:tcBorders>
            <w:noWrap/>
            <w:vAlign w:val="center"/>
          </w:tcPr>
          <w:p w14:paraId="23FC85B5">
            <w:pPr>
              <w:keepNext w:val="0"/>
              <w:keepLines w:val="0"/>
              <w:pageBreakBefore w:val="0"/>
              <w:widowControl w:val="0"/>
              <w:kinsoku/>
              <w:wordWrap/>
              <w:overflowPunct/>
              <w:topLinePunct w:val="0"/>
              <w:autoSpaceDE/>
              <w:autoSpaceDN/>
              <w:bidi w:val="0"/>
              <w:adjustRightInd/>
              <w:spacing w:line="260" w:lineRule="exact"/>
              <w:jc w:val="lef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宝骏730</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东风柳汽</w:t>
            </w:r>
          </w:p>
        </w:tc>
        <w:tc>
          <w:tcPr>
            <w:tcW w:w="615" w:type="dxa"/>
            <w:tcBorders>
              <w:top w:val="nil"/>
              <w:left w:val="nil"/>
              <w:bottom w:val="single" w:color="auto" w:sz="4" w:space="0"/>
              <w:right w:val="single" w:color="auto" w:sz="4" w:space="0"/>
            </w:tcBorders>
            <w:noWrap/>
            <w:vAlign w:val="center"/>
          </w:tcPr>
          <w:p w14:paraId="1B060A31">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60" w:type="dxa"/>
            <w:tcBorders>
              <w:top w:val="nil"/>
              <w:left w:val="nil"/>
              <w:bottom w:val="single" w:color="auto" w:sz="4" w:space="0"/>
              <w:right w:val="single" w:color="auto" w:sz="4" w:space="0"/>
            </w:tcBorders>
            <w:noWrap/>
            <w:vAlign w:val="center"/>
          </w:tcPr>
          <w:p w14:paraId="30399DBC">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0" w:type="dxa"/>
            <w:tcBorders>
              <w:top w:val="nil"/>
              <w:left w:val="nil"/>
              <w:bottom w:val="single" w:color="auto" w:sz="4" w:space="0"/>
              <w:right w:val="single" w:color="auto" w:sz="4" w:space="0"/>
            </w:tcBorders>
            <w:noWrap/>
            <w:vAlign w:val="center"/>
          </w:tcPr>
          <w:p w14:paraId="436B4349">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45" w:type="dxa"/>
            <w:tcBorders>
              <w:top w:val="nil"/>
              <w:left w:val="nil"/>
              <w:bottom w:val="single" w:color="auto" w:sz="4" w:space="0"/>
              <w:right w:val="single" w:color="auto" w:sz="4" w:space="0"/>
            </w:tcBorders>
            <w:noWrap/>
            <w:vAlign w:val="center"/>
          </w:tcPr>
          <w:p w14:paraId="49D65891">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15" w:type="dxa"/>
            <w:tcBorders>
              <w:top w:val="nil"/>
              <w:left w:val="nil"/>
              <w:bottom w:val="single" w:color="auto" w:sz="4" w:space="0"/>
              <w:right w:val="single" w:color="auto" w:sz="4" w:space="0"/>
            </w:tcBorders>
            <w:noWrap/>
            <w:vAlign w:val="center"/>
          </w:tcPr>
          <w:p w14:paraId="3F8F69AC">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0" w:type="dxa"/>
            <w:tcBorders>
              <w:top w:val="nil"/>
              <w:left w:val="nil"/>
              <w:bottom w:val="single" w:color="auto" w:sz="4" w:space="0"/>
              <w:right w:val="single" w:color="auto" w:sz="4" w:space="0"/>
            </w:tcBorders>
            <w:noWrap/>
            <w:vAlign w:val="center"/>
          </w:tcPr>
          <w:p w14:paraId="42985012">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15" w:type="dxa"/>
            <w:tcBorders>
              <w:top w:val="nil"/>
              <w:left w:val="nil"/>
              <w:bottom w:val="single" w:color="auto" w:sz="4" w:space="0"/>
              <w:right w:val="single" w:color="auto" w:sz="4" w:space="0"/>
            </w:tcBorders>
            <w:noWrap/>
            <w:vAlign w:val="center"/>
          </w:tcPr>
          <w:p w14:paraId="1E7FAF30">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0" w:type="dxa"/>
            <w:tcBorders>
              <w:top w:val="nil"/>
              <w:left w:val="nil"/>
              <w:bottom w:val="single" w:color="auto" w:sz="4" w:space="0"/>
              <w:right w:val="single" w:color="auto" w:sz="4" w:space="0"/>
            </w:tcBorders>
            <w:noWrap/>
            <w:vAlign w:val="center"/>
          </w:tcPr>
          <w:p w14:paraId="6183B904">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60" w:type="dxa"/>
            <w:tcBorders>
              <w:top w:val="nil"/>
              <w:left w:val="nil"/>
              <w:bottom w:val="single" w:color="auto" w:sz="4" w:space="0"/>
              <w:right w:val="single" w:color="auto" w:sz="4" w:space="0"/>
            </w:tcBorders>
            <w:noWrap/>
            <w:vAlign w:val="center"/>
          </w:tcPr>
          <w:p w14:paraId="0204CBD0">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15" w:type="dxa"/>
            <w:tcBorders>
              <w:top w:val="nil"/>
              <w:left w:val="nil"/>
              <w:bottom w:val="single" w:color="auto" w:sz="4" w:space="0"/>
              <w:right w:val="single" w:color="auto" w:sz="4" w:space="0"/>
            </w:tcBorders>
            <w:noWrap/>
            <w:vAlign w:val="center"/>
          </w:tcPr>
          <w:p w14:paraId="4B0A1040">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0" w:type="dxa"/>
            <w:tcBorders>
              <w:top w:val="nil"/>
              <w:left w:val="nil"/>
              <w:bottom w:val="single" w:color="auto" w:sz="4" w:space="0"/>
              <w:right w:val="single" w:color="auto" w:sz="4" w:space="0"/>
            </w:tcBorders>
            <w:noWrap/>
            <w:vAlign w:val="center"/>
          </w:tcPr>
          <w:p w14:paraId="6C4244A6">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75" w:type="dxa"/>
            <w:tcBorders>
              <w:top w:val="nil"/>
              <w:left w:val="nil"/>
              <w:bottom w:val="single" w:color="auto" w:sz="4" w:space="0"/>
              <w:right w:val="single" w:color="auto" w:sz="4" w:space="0"/>
            </w:tcBorders>
            <w:noWrap/>
            <w:vAlign w:val="center"/>
          </w:tcPr>
          <w:p w14:paraId="653FC51C">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81" w:type="dxa"/>
            <w:tcBorders>
              <w:top w:val="nil"/>
              <w:left w:val="nil"/>
              <w:bottom w:val="single" w:color="auto" w:sz="4" w:space="0"/>
              <w:right w:val="single" w:color="auto" w:sz="4" w:space="0"/>
            </w:tcBorders>
            <w:noWrap/>
            <w:vAlign w:val="center"/>
          </w:tcPr>
          <w:p w14:paraId="2816FC63">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6" w:type="dxa"/>
            <w:tcBorders>
              <w:top w:val="nil"/>
              <w:left w:val="nil"/>
              <w:bottom w:val="single" w:color="auto" w:sz="4" w:space="0"/>
              <w:right w:val="single" w:color="auto" w:sz="4" w:space="0"/>
            </w:tcBorders>
            <w:noWrap/>
            <w:vAlign w:val="center"/>
          </w:tcPr>
          <w:p w14:paraId="2757DB82">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91" w:type="dxa"/>
            <w:tcBorders>
              <w:top w:val="nil"/>
              <w:left w:val="nil"/>
              <w:bottom w:val="single" w:color="auto" w:sz="4" w:space="0"/>
              <w:right w:val="single" w:color="auto" w:sz="4" w:space="0"/>
            </w:tcBorders>
            <w:noWrap/>
            <w:vAlign w:val="center"/>
          </w:tcPr>
          <w:p w14:paraId="035FAB7D">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96" w:type="dxa"/>
            <w:tcBorders>
              <w:top w:val="nil"/>
              <w:left w:val="nil"/>
              <w:bottom w:val="single" w:color="auto" w:sz="4" w:space="0"/>
              <w:right w:val="single" w:color="auto" w:sz="4" w:space="0"/>
            </w:tcBorders>
            <w:noWrap/>
            <w:vAlign w:val="center"/>
          </w:tcPr>
          <w:p w14:paraId="557B0658">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2" w:type="dxa"/>
            <w:tcBorders>
              <w:top w:val="nil"/>
              <w:left w:val="nil"/>
              <w:bottom w:val="single" w:color="auto" w:sz="4" w:space="0"/>
              <w:right w:val="single" w:color="auto" w:sz="4" w:space="0"/>
            </w:tcBorders>
            <w:noWrap/>
            <w:vAlign w:val="center"/>
          </w:tcPr>
          <w:p w14:paraId="33846684">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79" w:type="dxa"/>
            <w:tcBorders>
              <w:top w:val="nil"/>
              <w:left w:val="nil"/>
              <w:bottom w:val="single" w:color="auto" w:sz="4" w:space="0"/>
              <w:right w:val="single" w:color="auto" w:sz="4" w:space="0"/>
            </w:tcBorders>
            <w:noWrap/>
            <w:vAlign w:val="center"/>
          </w:tcPr>
          <w:p w14:paraId="5C7D7B4E">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70" w:type="dxa"/>
            <w:vMerge w:val="continue"/>
            <w:tcBorders>
              <w:top w:val="single" w:color="auto" w:sz="4" w:space="0"/>
              <w:left w:val="single" w:color="auto" w:sz="4" w:space="0"/>
              <w:bottom w:val="single" w:color="auto" w:sz="4" w:space="0"/>
              <w:right w:val="single" w:color="auto" w:sz="4" w:space="0"/>
            </w:tcBorders>
            <w:noWrap/>
            <w:vAlign w:val="center"/>
          </w:tcPr>
          <w:p w14:paraId="47272960">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476" w:type="dxa"/>
            <w:tcBorders>
              <w:top w:val="nil"/>
              <w:left w:val="nil"/>
              <w:bottom w:val="single" w:color="auto" w:sz="4" w:space="0"/>
              <w:right w:val="single" w:color="auto" w:sz="4" w:space="0"/>
            </w:tcBorders>
            <w:noWrap/>
            <w:vAlign w:val="center"/>
          </w:tcPr>
          <w:p w14:paraId="667B7DE0">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r>
      <w:tr w14:paraId="20A62E14">
        <w:tblPrEx>
          <w:tblCellMar>
            <w:top w:w="0" w:type="dxa"/>
            <w:left w:w="108" w:type="dxa"/>
            <w:bottom w:w="0" w:type="dxa"/>
            <w:right w:w="108" w:type="dxa"/>
          </w:tblCellMar>
        </w:tblPrEx>
        <w:trPr>
          <w:trHeight w:val="405" w:hRule="atLeast"/>
          <w:jc w:val="center"/>
        </w:trPr>
        <w:tc>
          <w:tcPr>
            <w:tcW w:w="1672" w:type="dxa"/>
            <w:tcBorders>
              <w:top w:val="nil"/>
              <w:left w:val="single" w:color="auto" w:sz="4" w:space="0"/>
              <w:bottom w:val="single" w:color="auto" w:sz="4" w:space="0"/>
              <w:right w:val="single" w:color="auto" w:sz="4" w:space="0"/>
            </w:tcBorders>
            <w:noWrap/>
            <w:vAlign w:val="center"/>
          </w:tcPr>
          <w:p w14:paraId="7B737C8D">
            <w:pPr>
              <w:keepNext w:val="0"/>
              <w:keepLines w:val="0"/>
              <w:pageBreakBefore w:val="0"/>
              <w:widowControl w:val="0"/>
              <w:kinsoku/>
              <w:wordWrap/>
              <w:overflowPunct/>
              <w:topLinePunct w:val="0"/>
              <w:autoSpaceDE/>
              <w:autoSpaceDN/>
              <w:bidi w:val="0"/>
              <w:adjustRightInd/>
              <w:spacing w:line="260" w:lineRule="exact"/>
              <w:jc w:val="lef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7座商务车</w:t>
            </w:r>
          </w:p>
        </w:tc>
        <w:tc>
          <w:tcPr>
            <w:tcW w:w="2135" w:type="dxa"/>
            <w:tcBorders>
              <w:top w:val="nil"/>
              <w:left w:val="nil"/>
              <w:bottom w:val="single" w:color="auto" w:sz="4" w:space="0"/>
              <w:right w:val="single" w:color="auto" w:sz="4" w:space="0"/>
            </w:tcBorders>
            <w:noWrap/>
            <w:vAlign w:val="center"/>
          </w:tcPr>
          <w:p w14:paraId="3B0DA2AA">
            <w:pPr>
              <w:keepNext w:val="0"/>
              <w:keepLines w:val="0"/>
              <w:pageBreakBefore w:val="0"/>
              <w:widowControl w:val="0"/>
              <w:kinsoku/>
              <w:wordWrap/>
              <w:overflowPunct/>
              <w:topLinePunct w:val="0"/>
              <w:autoSpaceDE/>
              <w:autoSpaceDN/>
              <w:bidi w:val="0"/>
              <w:adjustRightInd/>
              <w:spacing w:line="260" w:lineRule="exact"/>
              <w:jc w:val="lef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别克GL8</w:t>
            </w:r>
          </w:p>
        </w:tc>
        <w:tc>
          <w:tcPr>
            <w:tcW w:w="615" w:type="dxa"/>
            <w:tcBorders>
              <w:top w:val="nil"/>
              <w:left w:val="nil"/>
              <w:bottom w:val="single" w:color="auto" w:sz="4" w:space="0"/>
              <w:right w:val="single" w:color="auto" w:sz="4" w:space="0"/>
            </w:tcBorders>
            <w:noWrap/>
            <w:vAlign w:val="center"/>
          </w:tcPr>
          <w:p w14:paraId="68E893BC">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60" w:type="dxa"/>
            <w:tcBorders>
              <w:top w:val="nil"/>
              <w:left w:val="nil"/>
              <w:bottom w:val="single" w:color="auto" w:sz="4" w:space="0"/>
              <w:right w:val="single" w:color="auto" w:sz="4" w:space="0"/>
            </w:tcBorders>
            <w:noWrap/>
            <w:vAlign w:val="center"/>
          </w:tcPr>
          <w:p w14:paraId="41B4364F">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0" w:type="dxa"/>
            <w:tcBorders>
              <w:top w:val="nil"/>
              <w:left w:val="nil"/>
              <w:bottom w:val="single" w:color="auto" w:sz="4" w:space="0"/>
              <w:right w:val="single" w:color="auto" w:sz="4" w:space="0"/>
            </w:tcBorders>
            <w:noWrap/>
            <w:vAlign w:val="center"/>
          </w:tcPr>
          <w:p w14:paraId="38593FDE">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45" w:type="dxa"/>
            <w:tcBorders>
              <w:top w:val="nil"/>
              <w:left w:val="nil"/>
              <w:bottom w:val="single" w:color="auto" w:sz="4" w:space="0"/>
              <w:right w:val="single" w:color="auto" w:sz="4" w:space="0"/>
            </w:tcBorders>
            <w:noWrap/>
            <w:vAlign w:val="center"/>
          </w:tcPr>
          <w:p w14:paraId="0E9C6BDB">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15" w:type="dxa"/>
            <w:tcBorders>
              <w:top w:val="nil"/>
              <w:left w:val="nil"/>
              <w:bottom w:val="single" w:color="auto" w:sz="4" w:space="0"/>
              <w:right w:val="single" w:color="auto" w:sz="4" w:space="0"/>
            </w:tcBorders>
            <w:noWrap/>
            <w:vAlign w:val="center"/>
          </w:tcPr>
          <w:p w14:paraId="0E7A8738">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0" w:type="dxa"/>
            <w:tcBorders>
              <w:top w:val="nil"/>
              <w:left w:val="nil"/>
              <w:bottom w:val="single" w:color="auto" w:sz="4" w:space="0"/>
              <w:right w:val="single" w:color="auto" w:sz="4" w:space="0"/>
            </w:tcBorders>
            <w:noWrap/>
            <w:vAlign w:val="center"/>
          </w:tcPr>
          <w:p w14:paraId="31BD8424">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15" w:type="dxa"/>
            <w:tcBorders>
              <w:top w:val="nil"/>
              <w:left w:val="nil"/>
              <w:bottom w:val="single" w:color="auto" w:sz="4" w:space="0"/>
              <w:right w:val="single" w:color="auto" w:sz="4" w:space="0"/>
            </w:tcBorders>
            <w:noWrap/>
            <w:vAlign w:val="center"/>
          </w:tcPr>
          <w:p w14:paraId="64ABDEBD">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0" w:type="dxa"/>
            <w:tcBorders>
              <w:top w:val="nil"/>
              <w:left w:val="nil"/>
              <w:bottom w:val="single" w:color="auto" w:sz="4" w:space="0"/>
              <w:right w:val="single" w:color="auto" w:sz="4" w:space="0"/>
            </w:tcBorders>
            <w:noWrap/>
            <w:vAlign w:val="center"/>
          </w:tcPr>
          <w:p w14:paraId="645556D3">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60" w:type="dxa"/>
            <w:tcBorders>
              <w:top w:val="nil"/>
              <w:left w:val="nil"/>
              <w:bottom w:val="single" w:color="auto" w:sz="4" w:space="0"/>
              <w:right w:val="single" w:color="auto" w:sz="4" w:space="0"/>
            </w:tcBorders>
            <w:noWrap/>
            <w:vAlign w:val="center"/>
          </w:tcPr>
          <w:p w14:paraId="02A9BDC0">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15" w:type="dxa"/>
            <w:tcBorders>
              <w:top w:val="nil"/>
              <w:left w:val="nil"/>
              <w:bottom w:val="single" w:color="auto" w:sz="4" w:space="0"/>
              <w:right w:val="single" w:color="auto" w:sz="4" w:space="0"/>
            </w:tcBorders>
            <w:noWrap/>
            <w:vAlign w:val="center"/>
          </w:tcPr>
          <w:p w14:paraId="71B64E77">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0" w:type="dxa"/>
            <w:tcBorders>
              <w:top w:val="nil"/>
              <w:left w:val="nil"/>
              <w:bottom w:val="single" w:color="auto" w:sz="4" w:space="0"/>
              <w:right w:val="single" w:color="auto" w:sz="4" w:space="0"/>
            </w:tcBorders>
            <w:noWrap/>
            <w:vAlign w:val="center"/>
          </w:tcPr>
          <w:p w14:paraId="593BBCFB">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75" w:type="dxa"/>
            <w:tcBorders>
              <w:top w:val="nil"/>
              <w:left w:val="nil"/>
              <w:bottom w:val="single" w:color="auto" w:sz="4" w:space="0"/>
              <w:right w:val="single" w:color="auto" w:sz="4" w:space="0"/>
            </w:tcBorders>
            <w:noWrap/>
            <w:vAlign w:val="center"/>
          </w:tcPr>
          <w:p w14:paraId="0C541A97">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81" w:type="dxa"/>
            <w:tcBorders>
              <w:top w:val="nil"/>
              <w:left w:val="nil"/>
              <w:bottom w:val="single" w:color="auto" w:sz="4" w:space="0"/>
              <w:right w:val="single" w:color="auto" w:sz="4" w:space="0"/>
            </w:tcBorders>
            <w:noWrap/>
            <w:vAlign w:val="center"/>
          </w:tcPr>
          <w:p w14:paraId="6D4D70FA">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6" w:type="dxa"/>
            <w:tcBorders>
              <w:top w:val="nil"/>
              <w:left w:val="nil"/>
              <w:bottom w:val="single" w:color="auto" w:sz="4" w:space="0"/>
              <w:right w:val="single" w:color="auto" w:sz="4" w:space="0"/>
            </w:tcBorders>
            <w:noWrap/>
            <w:vAlign w:val="center"/>
          </w:tcPr>
          <w:p w14:paraId="5B3887EB">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91" w:type="dxa"/>
            <w:tcBorders>
              <w:top w:val="nil"/>
              <w:left w:val="nil"/>
              <w:bottom w:val="single" w:color="auto" w:sz="4" w:space="0"/>
              <w:right w:val="single" w:color="auto" w:sz="4" w:space="0"/>
            </w:tcBorders>
            <w:noWrap/>
            <w:vAlign w:val="center"/>
          </w:tcPr>
          <w:p w14:paraId="4708EC1A">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96" w:type="dxa"/>
            <w:tcBorders>
              <w:top w:val="nil"/>
              <w:left w:val="nil"/>
              <w:bottom w:val="single" w:color="auto" w:sz="4" w:space="0"/>
              <w:right w:val="single" w:color="auto" w:sz="4" w:space="0"/>
            </w:tcBorders>
            <w:noWrap/>
            <w:vAlign w:val="center"/>
          </w:tcPr>
          <w:p w14:paraId="447BBE40">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2" w:type="dxa"/>
            <w:tcBorders>
              <w:top w:val="nil"/>
              <w:left w:val="nil"/>
              <w:bottom w:val="single" w:color="auto" w:sz="4" w:space="0"/>
              <w:right w:val="single" w:color="auto" w:sz="4" w:space="0"/>
            </w:tcBorders>
            <w:noWrap/>
            <w:vAlign w:val="center"/>
          </w:tcPr>
          <w:p w14:paraId="2D69F3F9">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79" w:type="dxa"/>
            <w:tcBorders>
              <w:top w:val="nil"/>
              <w:left w:val="nil"/>
              <w:bottom w:val="single" w:color="auto" w:sz="4" w:space="0"/>
              <w:right w:val="single" w:color="auto" w:sz="4" w:space="0"/>
            </w:tcBorders>
            <w:noWrap/>
            <w:vAlign w:val="center"/>
          </w:tcPr>
          <w:p w14:paraId="4B00C27B">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70" w:type="dxa"/>
            <w:vMerge w:val="continue"/>
            <w:tcBorders>
              <w:top w:val="single" w:color="auto" w:sz="4" w:space="0"/>
              <w:left w:val="single" w:color="auto" w:sz="4" w:space="0"/>
              <w:bottom w:val="single" w:color="auto" w:sz="4" w:space="0"/>
              <w:right w:val="single" w:color="auto" w:sz="4" w:space="0"/>
            </w:tcBorders>
            <w:noWrap/>
            <w:vAlign w:val="center"/>
          </w:tcPr>
          <w:p w14:paraId="0DECA14F">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476" w:type="dxa"/>
            <w:tcBorders>
              <w:top w:val="nil"/>
              <w:left w:val="nil"/>
              <w:bottom w:val="single" w:color="auto" w:sz="4" w:space="0"/>
              <w:right w:val="single" w:color="auto" w:sz="4" w:space="0"/>
            </w:tcBorders>
            <w:noWrap/>
            <w:vAlign w:val="center"/>
          </w:tcPr>
          <w:p w14:paraId="1DBEB4C6">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r>
      <w:tr w14:paraId="6AD36F25">
        <w:tblPrEx>
          <w:tblCellMar>
            <w:top w:w="0" w:type="dxa"/>
            <w:left w:w="108" w:type="dxa"/>
            <w:bottom w:w="0" w:type="dxa"/>
            <w:right w:w="108" w:type="dxa"/>
          </w:tblCellMar>
        </w:tblPrEx>
        <w:trPr>
          <w:trHeight w:val="284" w:hRule="atLeast"/>
          <w:jc w:val="center"/>
        </w:trPr>
        <w:tc>
          <w:tcPr>
            <w:tcW w:w="1672" w:type="dxa"/>
            <w:tcBorders>
              <w:top w:val="nil"/>
              <w:left w:val="single" w:color="auto" w:sz="4" w:space="0"/>
              <w:bottom w:val="single" w:color="auto" w:sz="4" w:space="0"/>
              <w:right w:val="single" w:color="auto" w:sz="4" w:space="0"/>
            </w:tcBorders>
            <w:noWrap/>
            <w:vAlign w:val="center"/>
          </w:tcPr>
          <w:p w14:paraId="133CA4BC">
            <w:pPr>
              <w:keepNext w:val="0"/>
              <w:keepLines w:val="0"/>
              <w:pageBreakBefore w:val="0"/>
              <w:widowControl w:val="0"/>
              <w:kinsoku/>
              <w:wordWrap/>
              <w:overflowPunct/>
              <w:topLinePunct w:val="0"/>
              <w:autoSpaceDE/>
              <w:autoSpaceDN/>
              <w:bidi w:val="0"/>
              <w:adjustRightInd/>
              <w:spacing w:line="260" w:lineRule="exac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9座中巴</w:t>
            </w:r>
          </w:p>
        </w:tc>
        <w:tc>
          <w:tcPr>
            <w:tcW w:w="2135" w:type="dxa"/>
            <w:tcBorders>
              <w:top w:val="nil"/>
              <w:left w:val="nil"/>
              <w:bottom w:val="single" w:color="auto" w:sz="4" w:space="0"/>
              <w:right w:val="single" w:color="auto" w:sz="4" w:space="0"/>
            </w:tcBorders>
            <w:noWrap/>
            <w:vAlign w:val="center"/>
          </w:tcPr>
          <w:p w14:paraId="7DB60FAF">
            <w:pPr>
              <w:keepNext w:val="0"/>
              <w:keepLines w:val="0"/>
              <w:pageBreakBefore w:val="0"/>
              <w:widowControl w:val="0"/>
              <w:kinsoku/>
              <w:wordWrap/>
              <w:overflowPunct/>
              <w:topLinePunct w:val="0"/>
              <w:autoSpaceDE/>
              <w:autoSpaceDN/>
              <w:bidi w:val="0"/>
              <w:adjustRightInd/>
              <w:spacing w:line="260" w:lineRule="exact"/>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宇通</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金杯</w:t>
            </w:r>
          </w:p>
        </w:tc>
        <w:tc>
          <w:tcPr>
            <w:tcW w:w="615" w:type="dxa"/>
            <w:tcBorders>
              <w:top w:val="nil"/>
              <w:left w:val="nil"/>
              <w:bottom w:val="single" w:color="auto" w:sz="4" w:space="0"/>
              <w:right w:val="single" w:color="auto" w:sz="4" w:space="0"/>
            </w:tcBorders>
            <w:noWrap/>
            <w:vAlign w:val="center"/>
          </w:tcPr>
          <w:p w14:paraId="6D4E46A1">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60" w:type="dxa"/>
            <w:tcBorders>
              <w:top w:val="nil"/>
              <w:left w:val="nil"/>
              <w:bottom w:val="single" w:color="auto" w:sz="4" w:space="0"/>
              <w:right w:val="single" w:color="auto" w:sz="4" w:space="0"/>
            </w:tcBorders>
            <w:noWrap/>
            <w:vAlign w:val="center"/>
          </w:tcPr>
          <w:p w14:paraId="6406B403">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0" w:type="dxa"/>
            <w:tcBorders>
              <w:top w:val="nil"/>
              <w:left w:val="nil"/>
              <w:bottom w:val="single" w:color="auto" w:sz="4" w:space="0"/>
              <w:right w:val="single" w:color="auto" w:sz="4" w:space="0"/>
            </w:tcBorders>
            <w:noWrap/>
            <w:vAlign w:val="center"/>
          </w:tcPr>
          <w:p w14:paraId="2CB9E967">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45" w:type="dxa"/>
            <w:tcBorders>
              <w:top w:val="nil"/>
              <w:left w:val="nil"/>
              <w:bottom w:val="single" w:color="auto" w:sz="4" w:space="0"/>
              <w:right w:val="single" w:color="auto" w:sz="4" w:space="0"/>
            </w:tcBorders>
            <w:noWrap/>
            <w:vAlign w:val="center"/>
          </w:tcPr>
          <w:p w14:paraId="6AA88AE6">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15" w:type="dxa"/>
            <w:tcBorders>
              <w:top w:val="nil"/>
              <w:left w:val="nil"/>
              <w:bottom w:val="single" w:color="auto" w:sz="4" w:space="0"/>
              <w:right w:val="single" w:color="auto" w:sz="4" w:space="0"/>
            </w:tcBorders>
            <w:noWrap/>
            <w:vAlign w:val="center"/>
          </w:tcPr>
          <w:p w14:paraId="1707794F">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0" w:type="dxa"/>
            <w:tcBorders>
              <w:top w:val="nil"/>
              <w:left w:val="nil"/>
              <w:bottom w:val="single" w:color="auto" w:sz="4" w:space="0"/>
              <w:right w:val="single" w:color="auto" w:sz="4" w:space="0"/>
            </w:tcBorders>
            <w:noWrap/>
            <w:vAlign w:val="center"/>
          </w:tcPr>
          <w:p w14:paraId="6B85F8DB">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15" w:type="dxa"/>
            <w:tcBorders>
              <w:top w:val="nil"/>
              <w:left w:val="nil"/>
              <w:bottom w:val="single" w:color="auto" w:sz="4" w:space="0"/>
              <w:right w:val="single" w:color="auto" w:sz="4" w:space="0"/>
            </w:tcBorders>
            <w:noWrap/>
            <w:vAlign w:val="center"/>
          </w:tcPr>
          <w:p w14:paraId="750651DD">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0" w:type="dxa"/>
            <w:tcBorders>
              <w:top w:val="nil"/>
              <w:left w:val="nil"/>
              <w:bottom w:val="single" w:color="auto" w:sz="4" w:space="0"/>
              <w:right w:val="single" w:color="auto" w:sz="4" w:space="0"/>
            </w:tcBorders>
            <w:noWrap/>
            <w:vAlign w:val="center"/>
          </w:tcPr>
          <w:p w14:paraId="6C195746">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60" w:type="dxa"/>
            <w:tcBorders>
              <w:top w:val="nil"/>
              <w:left w:val="nil"/>
              <w:bottom w:val="single" w:color="auto" w:sz="4" w:space="0"/>
              <w:right w:val="single" w:color="auto" w:sz="4" w:space="0"/>
            </w:tcBorders>
            <w:noWrap/>
            <w:vAlign w:val="center"/>
          </w:tcPr>
          <w:p w14:paraId="62410BB5">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15" w:type="dxa"/>
            <w:tcBorders>
              <w:top w:val="nil"/>
              <w:left w:val="nil"/>
              <w:bottom w:val="single" w:color="auto" w:sz="4" w:space="0"/>
              <w:right w:val="single" w:color="auto" w:sz="4" w:space="0"/>
            </w:tcBorders>
            <w:noWrap/>
            <w:vAlign w:val="center"/>
          </w:tcPr>
          <w:p w14:paraId="514154AB">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0" w:type="dxa"/>
            <w:tcBorders>
              <w:top w:val="nil"/>
              <w:left w:val="nil"/>
              <w:bottom w:val="single" w:color="auto" w:sz="4" w:space="0"/>
              <w:right w:val="single" w:color="auto" w:sz="4" w:space="0"/>
            </w:tcBorders>
            <w:noWrap/>
            <w:vAlign w:val="center"/>
          </w:tcPr>
          <w:p w14:paraId="37E5A953">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75" w:type="dxa"/>
            <w:tcBorders>
              <w:top w:val="nil"/>
              <w:left w:val="nil"/>
              <w:bottom w:val="single" w:color="auto" w:sz="4" w:space="0"/>
              <w:right w:val="single" w:color="auto" w:sz="4" w:space="0"/>
            </w:tcBorders>
            <w:noWrap/>
            <w:vAlign w:val="center"/>
          </w:tcPr>
          <w:p w14:paraId="6140629B">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81" w:type="dxa"/>
            <w:tcBorders>
              <w:top w:val="nil"/>
              <w:left w:val="nil"/>
              <w:bottom w:val="single" w:color="auto" w:sz="4" w:space="0"/>
              <w:right w:val="single" w:color="auto" w:sz="4" w:space="0"/>
            </w:tcBorders>
            <w:noWrap/>
            <w:vAlign w:val="center"/>
          </w:tcPr>
          <w:p w14:paraId="0000A0B2">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6" w:type="dxa"/>
            <w:tcBorders>
              <w:top w:val="nil"/>
              <w:left w:val="nil"/>
              <w:bottom w:val="single" w:color="auto" w:sz="4" w:space="0"/>
              <w:right w:val="single" w:color="auto" w:sz="4" w:space="0"/>
            </w:tcBorders>
            <w:noWrap/>
            <w:vAlign w:val="center"/>
          </w:tcPr>
          <w:p w14:paraId="576A33CA">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91" w:type="dxa"/>
            <w:tcBorders>
              <w:top w:val="nil"/>
              <w:left w:val="nil"/>
              <w:bottom w:val="single" w:color="auto" w:sz="4" w:space="0"/>
              <w:right w:val="single" w:color="auto" w:sz="4" w:space="0"/>
            </w:tcBorders>
            <w:noWrap/>
            <w:vAlign w:val="center"/>
          </w:tcPr>
          <w:p w14:paraId="16076892">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96" w:type="dxa"/>
            <w:tcBorders>
              <w:top w:val="nil"/>
              <w:left w:val="nil"/>
              <w:bottom w:val="single" w:color="auto" w:sz="4" w:space="0"/>
              <w:right w:val="single" w:color="auto" w:sz="4" w:space="0"/>
            </w:tcBorders>
            <w:noWrap/>
            <w:vAlign w:val="center"/>
          </w:tcPr>
          <w:p w14:paraId="353D59C7">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2" w:type="dxa"/>
            <w:tcBorders>
              <w:top w:val="nil"/>
              <w:left w:val="nil"/>
              <w:bottom w:val="single" w:color="auto" w:sz="4" w:space="0"/>
              <w:right w:val="single" w:color="auto" w:sz="4" w:space="0"/>
            </w:tcBorders>
            <w:noWrap/>
            <w:vAlign w:val="center"/>
          </w:tcPr>
          <w:p w14:paraId="1DF4C736">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79" w:type="dxa"/>
            <w:tcBorders>
              <w:top w:val="nil"/>
              <w:left w:val="nil"/>
              <w:bottom w:val="single" w:color="auto" w:sz="4" w:space="0"/>
              <w:right w:val="single" w:color="auto" w:sz="4" w:space="0"/>
            </w:tcBorders>
            <w:noWrap/>
            <w:vAlign w:val="center"/>
          </w:tcPr>
          <w:p w14:paraId="2F39F0A6">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70" w:type="dxa"/>
            <w:vMerge w:val="continue"/>
            <w:tcBorders>
              <w:top w:val="single" w:color="auto" w:sz="4" w:space="0"/>
              <w:left w:val="single" w:color="auto" w:sz="4" w:space="0"/>
              <w:bottom w:val="single" w:color="auto" w:sz="4" w:space="0"/>
              <w:right w:val="single" w:color="auto" w:sz="4" w:space="0"/>
            </w:tcBorders>
            <w:noWrap/>
            <w:vAlign w:val="center"/>
          </w:tcPr>
          <w:p w14:paraId="5269DE23">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476" w:type="dxa"/>
            <w:tcBorders>
              <w:top w:val="nil"/>
              <w:left w:val="nil"/>
              <w:bottom w:val="single" w:color="auto" w:sz="4" w:space="0"/>
              <w:right w:val="single" w:color="auto" w:sz="4" w:space="0"/>
            </w:tcBorders>
            <w:noWrap/>
            <w:vAlign w:val="center"/>
          </w:tcPr>
          <w:p w14:paraId="375E3E38">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r>
      <w:tr w14:paraId="62E4F490">
        <w:tblPrEx>
          <w:tblCellMar>
            <w:top w:w="0" w:type="dxa"/>
            <w:left w:w="108" w:type="dxa"/>
            <w:bottom w:w="0" w:type="dxa"/>
            <w:right w:w="108" w:type="dxa"/>
          </w:tblCellMar>
        </w:tblPrEx>
        <w:trPr>
          <w:trHeight w:val="536" w:hRule="atLeast"/>
          <w:jc w:val="center"/>
        </w:trPr>
        <w:tc>
          <w:tcPr>
            <w:tcW w:w="1672" w:type="dxa"/>
            <w:tcBorders>
              <w:top w:val="nil"/>
              <w:left w:val="single" w:color="auto" w:sz="4" w:space="0"/>
              <w:bottom w:val="single" w:color="auto" w:sz="4" w:space="0"/>
              <w:right w:val="single" w:color="auto" w:sz="4" w:space="0"/>
            </w:tcBorders>
            <w:noWrap/>
            <w:vAlign w:val="center"/>
          </w:tcPr>
          <w:p w14:paraId="455E9F40">
            <w:pPr>
              <w:keepNext w:val="0"/>
              <w:keepLines w:val="0"/>
              <w:pageBreakBefore w:val="0"/>
              <w:widowControl w:val="0"/>
              <w:kinsoku/>
              <w:wordWrap/>
              <w:overflowPunct/>
              <w:topLinePunct w:val="0"/>
              <w:autoSpaceDE/>
              <w:autoSpaceDN/>
              <w:bidi w:val="0"/>
              <w:adjustRightInd/>
              <w:spacing w:line="26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11-19</w:t>
            </w:r>
            <w:r>
              <w:rPr>
                <w:rFonts w:hint="eastAsia" w:ascii="仿宋" w:hAnsi="仿宋" w:eastAsia="仿宋" w:cs="仿宋"/>
                <w:b w:val="0"/>
                <w:bCs w:val="0"/>
                <w:sz w:val="24"/>
                <w:szCs w:val="24"/>
                <w:highlight w:val="none"/>
              </w:rPr>
              <w:t>座中巴车</w:t>
            </w:r>
          </w:p>
        </w:tc>
        <w:tc>
          <w:tcPr>
            <w:tcW w:w="2135" w:type="dxa"/>
            <w:tcBorders>
              <w:top w:val="nil"/>
              <w:left w:val="nil"/>
              <w:bottom w:val="single" w:color="auto" w:sz="4" w:space="0"/>
              <w:right w:val="single" w:color="auto" w:sz="4" w:space="0"/>
            </w:tcBorders>
            <w:noWrap/>
            <w:vAlign w:val="center"/>
          </w:tcPr>
          <w:p w14:paraId="3A82470F">
            <w:pPr>
              <w:keepNext w:val="0"/>
              <w:keepLines w:val="0"/>
              <w:pageBreakBefore w:val="0"/>
              <w:widowControl w:val="0"/>
              <w:kinsoku/>
              <w:wordWrap/>
              <w:overflowPunct/>
              <w:topLinePunct w:val="0"/>
              <w:autoSpaceDE/>
              <w:autoSpaceDN/>
              <w:bidi w:val="0"/>
              <w:adjustRightInd/>
              <w:spacing w:line="260" w:lineRule="exact"/>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丰田、宇通、比亚迪</w:t>
            </w:r>
          </w:p>
        </w:tc>
        <w:tc>
          <w:tcPr>
            <w:tcW w:w="615" w:type="dxa"/>
            <w:tcBorders>
              <w:top w:val="nil"/>
              <w:left w:val="nil"/>
              <w:bottom w:val="single" w:color="auto" w:sz="4" w:space="0"/>
              <w:right w:val="single" w:color="auto" w:sz="4" w:space="0"/>
            </w:tcBorders>
            <w:noWrap/>
            <w:vAlign w:val="center"/>
          </w:tcPr>
          <w:p w14:paraId="6412FFA1">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60" w:type="dxa"/>
            <w:tcBorders>
              <w:top w:val="nil"/>
              <w:left w:val="nil"/>
              <w:bottom w:val="single" w:color="auto" w:sz="4" w:space="0"/>
              <w:right w:val="single" w:color="auto" w:sz="4" w:space="0"/>
            </w:tcBorders>
            <w:noWrap/>
            <w:vAlign w:val="center"/>
          </w:tcPr>
          <w:p w14:paraId="6D885BC6">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0" w:type="dxa"/>
            <w:tcBorders>
              <w:top w:val="nil"/>
              <w:left w:val="nil"/>
              <w:bottom w:val="single" w:color="auto" w:sz="4" w:space="0"/>
              <w:right w:val="single" w:color="auto" w:sz="4" w:space="0"/>
            </w:tcBorders>
            <w:noWrap/>
            <w:vAlign w:val="center"/>
          </w:tcPr>
          <w:p w14:paraId="5361E99E">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45" w:type="dxa"/>
            <w:tcBorders>
              <w:top w:val="nil"/>
              <w:left w:val="nil"/>
              <w:bottom w:val="single" w:color="auto" w:sz="4" w:space="0"/>
              <w:right w:val="single" w:color="auto" w:sz="4" w:space="0"/>
            </w:tcBorders>
            <w:noWrap/>
            <w:vAlign w:val="center"/>
          </w:tcPr>
          <w:p w14:paraId="560247F6">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15" w:type="dxa"/>
            <w:tcBorders>
              <w:top w:val="nil"/>
              <w:left w:val="nil"/>
              <w:bottom w:val="single" w:color="auto" w:sz="4" w:space="0"/>
              <w:right w:val="single" w:color="auto" w:sz="4" w:space="0"/>
            </w:tcBorders>
            <w:noWrap/>
            <w:vAlign w:val="center"/>
          </w:tcPr>
          <w:p w14:paraId="3A4109EA">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0" w:type="dxa"/>
            <w:tcBorders>
              <w:top w:val="nil"/>
              <w:left w:val="nil"/>
              <w:bottom w:val="single" w:color="auto" w:sz="4" w:space="0"/>
              <w:right w:val="single" w:color="auto" w:sz="4" w:space="0"/>
            </w:tcBorders>
            <w:noWrap/>
            <w:vAlign w:val="center"/>
          </w:tcPr>
          <w:p w14:paraId="2BF32AE9">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15" w:type="dxa"/>
            <w:tcBorders>
              <w:top w:val="nil"/>
              <w:left w:val="nil"/>
              <w:bottom w:val="single" w:color="auto" w:sz="4" w:space="0"/>
              <w:right w:val="single" w:color="auto" w:sz="4" w:space="0"/>
            </w:tcBorders>
            <w:noWrap/>
            <w:vAlign w:val="center"/>
          </w:tcPr>
          <w:p w14:paraId="444600F7">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0" w:type="dxa"/>
            <w:tcBorders>
              <w:top w:val="nil"/>
              <w:left w:val="nil"/>
              <w:bottom w:val="single" w:color="auto" w:sz="4" w:space="0"/>
              <w:right w:val="single" w:color="auto" w:sz="4" w:space="0"/>
            </w:tcBorders>
            <w:noWrap/>
            <w:vAlign w:val="center"/>
          </w:tcPr>
          <w:p w14:paraId="0FE86C86">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60" w:type="dxa"/>
            <w:tcBorders>
              <w:top w:val="nil"/>
              <w:left w:val="nil"/>
              <w:bottom w:val="single" w:color="auto" w:sz="4" w:space="0"/>
              <w:right w:val="single" w:color="auto" w:sz="4" w:space="0"/>
            </w:tcBorders>
            <w:noWrap/>
            <w:vAlign w:val="center"/>
          </w:tcPr>
          <w:p w14:paraId="27A216D4">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15" w:type="dxa"/>
            <w:tcBorders>
              <w:top w:val="nil"/>
              <w:left w:val="nil"/>
              <w:bottom w:val="single" w:color="auto" w:sz="4" w:space="0"/>
              <w:right w:val="single" w:color="auto" w:sz="4" w:space="0"/>
            </w:tcBorders>
            <w:noWrap/>
            <w:vAlign w:val="center"/>
          </w:tcPr>
          <w:p w14:paraId="06C56F0C">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0" w:type="dxa"/>
            <w:tcBorders>
              <w:top w:val="nil"/>
              <w:left w:val="nil"/>
              <w:bottom w:val="single" w:color="auto" w:sz="4" w:space="0"/>
              <w:right w:val="single" w:color="auto" w:sz="4" w:space="0"/>
            </w:tcBorders>
            <w:noWrap/>
            <w:vAlign w:val="center"/>
          </w:tcPr>
          <w:p w14:paraId="5B0B4A0F">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75" w:type="dxa"/>
            <w:tcBorders>
              <w:top w:val="nil"/>
              <w:left w:val="nil"/>
              <w:bottom w:val="single" w:color="auto" w:sz="4" w:space="0"/>
              <w:right w:val="single" w:color="auto" w:sz="4" w:space="0"/>
            </w:tcBorders>
            <w:noWrap/>
            <w:vAlign w:val="center"/>
          </w:tcPr>
          <w:p w14:paraId="4F19EE0A">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81" w:type="dxa"/>
            <w:tcBorders>
              <w:top w:val="nil"/>
              <w:left w:val="nil"/>
              <w:bottom w:val="single" w:color="auto" w:sz="4" w:space="0"/>
              <w:right w:val="single" w:color="auto" w:sz="4" w:space="0"/>
            </w:tcBorders>
            <w:noWrap/>
            <w:vAlign w:val="center"/>
          </w:tcPr>
          <w:p w14:paraId="2099CDA4">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6" w:type="dxa"/>
            <w:tcBorders>
              <w:top w:val="nil"/>
              <w:left w:val="nil"/>
              <w:bottom w:val="single" w:color="auto" w:sz="4" w:space="0"/>
              <w:right w:val="single" w:color="auto" w:sz="4" w:space="0"/>
            </w:tcBorders>
            <w:noWrap/>
            <w:vAlign w:val="center"/>
          </w:tcPr>
          <w:p w14:paraId="3F731D59">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91" w:type="dxa"/>
            <w:tcBorders>
              <w:top w:val="nil"/>
              <w:left w:val="nil"/>
              <w:bottom w:val="single" w:color="auto" w:sz="4" w:space="0"/>
              <w:right w:val="single" w:color="auto" w:sz="4" w:space="0"/>
            </w:tcBorders>
            <w:noWrap/>
            <w:vAlign w:val="center"/>
          </w:tcPr>
          <w:p w14:paraId="57058445">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96" w:type="dxa"/>
            <w:tcBorders>
              <w:top w:val="nil"/>
              <w:left w:val="nil"/>
              <w:bottom w:val="single" w:color="auto" w:sz="4" w:space="0"/>
              <w:right w:val="single" w:color="auto" w:sz="4" w:space="0"/>
            </w:tcBorders>
            <w:noWrap/>
            <w:vAlign w:val="center"/>
          </w:tcPr>
          <w:p w14:paraId="021866ED">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2" w:type="dxa"/>
            <w:tcBorders>
              <w:top w:val="nil"/>
              <w:left w:val="nil"/>
              <w:bottom w:val="single" w:color="auto" w:sz="4" w:space="0"/>
              <w:right w:val="single" w:color="auto" w:sz="4" w:space="0"/>
            </w:tcBorders>
            <w:noWrap/>
            <w:vAlign w:val="center"/>
          </w:tcPr>
          <w:p w14:paraId="35D93056">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79" w:type="dxa"/>
            <w:tcBorders>
              <w:top w:val="nil"/>
              <w:left w:val="nil"/>
              <w:bottom w:val="single" w:color="auto" w:sz="4" w:space="0"/>
              <w:right w:val="single" w:color="auto" w:sz="4" w:space="0"/>
            </w:tcBorders>
            <w:noWrap/>
            <w:vAlign w:val="center"/>
          </w:tcPr>
          <w:p w14:paraId="754316DF">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70" w:type="dxa"/>
            <w:vMerge w:val="continue"/>
            <w:tcBorders>
              <w:top w:val="single" w:color="auto" w:sz="4" w:space="0"/>
              <w:left w:val="single" w:color="auto" w:sz="4" w:space="0"/>
              <w:bottom w:val="single" w:color="auto" w:sz="4" w:space="0"/>
              <w:right w:val="single" w:color="auto" w:sz="4" w:space="0"/>
            </w:tcBorders>
            <w:noWrap/>
            <w:vAlign w:val="center"/>
          </w:tcPr>
          <w:p w14:paraId="4E15EE38">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476" w:type="dxa"/>
            <w:tcBorders>
              <w:top w:val="nil"/>
              <w:left w:val="nil"/>
              <w:bottom w:val="single" w:color="auto" w:sz="4" w:space="0"/>
              <w:right w:val="single" w:color="auto" w:sz="4" w:space="0"/>
            </w:tcBorders>
            <w:noWrap/>
            <w:vAlign w:val="center"/>
          </w:tcPr>
          <w:p w14:paraId="3CB950D6">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r>
      <w:tr w14:paraId="647CAFCF">
        <w:tblPrEx>
          <w:tblCellMar>
            <w:top w:w="0" w:type="dxa"/>
            <w:left w:w="108" w:type="dxa"/>
            <w:bottom w:w="0" w:type="dxa"/>
            <w:right w:w="108" w:type="dxa"/>
          </w:tblCellMar>
        </w:tblPrEx>
        <w:trPr>
          <w:trHeight w:val="575" w:hRule="atLeast"/>
          <w:jc w:val="center"/>
        </w:trPr>
        <w:tc>
          <w:tcPr>
            <w:tcW w:w="1672" w:type="dxa"/>
            <w:tcBorders>
              <w:top w:val="nil"/>
              <w:left w:val="single" w:color="auto" w:sz="4" w:space="0"/>
              <w:bottom w:val="single" w:color="auto" w:sz="4" w:space="0"/>
              <w:right w:val="single" w:color="auto" w:sz="4" w:space="0"/>
            </w:tcBorders>
            <w:noWrap/>
            <w:vAlign w:val="center"/>
          </w:tcPr>
          <w:p w14:paraId="3C3C7D31">
            <w:pPr>
              <w:keepNext w:val="0"/>
              <w:keepLines w:val="0"/>
              <w:pageBreakBefore w:val="0"/>
              <w:widowControl w:val="0"/>
              <w:kinsoku/>
              <w:wordWrap/>
              <w:overflowPunct/>
              <w:topLinePunct w:val="0"/>
              <w:autoSpaceDE/>
              <w:autoSpaceDN/>
              <w:bidi w:val="0"/>
              <w:adjustRightInd/>
              <w:spacing w:line="260" w:lineRule="exac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20-29</w:t>
            </w:r>
            <w:r>
              <w:rPr>
                <w:rFonts w:hint="eastAsia" w:ascii="仿宋" w:hAnsi="仿宋" w:eastAsia="仿宋" w:cs="仿宋"/>
                <w:b w:val="0"/>
                <w:bCs w:val="0"/>
                <w:sz w:val="24"/>
                <w:szCs w:val="24"/>
                <w:highlight w:val="none"/>
              </w:rPr>
              <w:t>座中巴车</w:t>
            </w:r>
          </w:p>
        </w:tc>
        <w:tc>
          <w:tcPr>
            <w:tcW w:w="2135" w:type="dxa"/>
            <w:tcBorders>
              <w:top w:val="nil"/>
              <w:left w:val="nil"/>
              <w:bottom w:val="single" w:color="auto" w:sz="4" w:space="0"/>
              <w:right w:val="single" w:color="auto" w:sz="4" w:space="0"/>
            </w:tcBorders>
            <w:noWrap/>
            <w:vAlign w:val="center"/>
          </w:tcPr>
          <w:p w14:paraId="105CACCD">
            <w:pPr>
              <w:keepNext w:val="0"/>
              <w:keepLines w:val="0"/>
              <w:pageBreakBefore w:val="0"/>
              <w:widowControl w:val="0"/>
              <w:kinsoku/>
              <w:wordWrap/>
              <w:overflowPunct/>
              <w:topLinePunct w:val="0"/>
              <w:autoSpaceDE/>
              <w:autoSpaceDN/>
              <w:bidi w:val="0"/>
              <w:adjustRightInd/>
              <w:spacing w:line="260" w:lineRule="exact"/>
              <w:jc w:val="lef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eastAsia="zh-CN"/>
              </w:rPr>
              <w:t>考斯特、宇通</w:t>
            </w:r>
            <w:r>
              <w:rPr>
                <w:rFonts w:hint="eastAsia" w:ascii="仿宋" w:hAnsi="仿宋" w:eastAsia="仿宋" w:cs="仿宋"/>
                <w:b w:val="0"/>
                <w:bCs w:val="0"/>
                <w:sz w:val="24"/>
                <w:szCs w:val="24"/>
                <w:highlight w:val="none"/>
              </w:rPr>
              <w:t>金旅</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金龙、安凯、中通</w:t>
            </w:r>
          </w:p>
        </w:tc>
        <w:tc>
          <w:tcPr>
            <w:tcW w:w="615" w:type="dxa"/>
            <w:tcBorders>
              <w:top w:val="nil"/>
              <w:left w:val="nil"/>
              <w:bottom w:val="single" w:color="auto" w:sz="4" w:space="0"/>
              <w:right w:val="single" w:color="auto" w:sz="4" w:space="0"/>
            </w:tcBorders>
            <w:noWrap/>
            <w:vAlign w:val="center"/>
          </w:tcPr>
          <w:p w14:paraId="0BAEAFDB">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60" w:type="dxa"/>
            <w:tcBorders>
              <w:top w:val="nil"/>
              <w:left w:val="nil"/>
              <w:bottom w:val="single" w:color="auto" w:sz="4" w:space="0"/>
              <w:right w:val="single" w:color="auto" w:sz="4" w:space="0"/>
            </w:tcBorders>
            <w:noWrap/>
            <w:vAlign w:val="center"/>
          </w:tcPr>
          <w:p w14:paraId="3B5229A1">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0" w:type="dxa"/>
            <w:tcBorders>
              <w:top w:val="nil"/>
              <w:left w:val="nil"/>
              <w:bottom w:val="single" w:color="auto" w:sz="4" w:space="0"/>
              <w:right w:val="single" w:color="auto" w:sz="4" w:space="0"/>
            </w:tcBorders>
            <w:noWrap/>
            <w:vAlign w:val="center"/>
          </w:tcPr>
          <w:p w14:paraId="43F4A7A2">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45" w:type="dxa"/>
            <w:tcBorders>
              <w:top w:val="nil"/>
              <w:left w:val="nil"/>
              <w:bottom w:val="single" w:color="auto" w:sz="4" w:space="0"/>
              <w:right w:val="single" w:color="auto" w:sz="4" w:space="0"/>
            </w:tcBorders>
            <w:noWrap/>
            <w:vAlign w:val="center"/>
          </w:tcPr>
          <w:p w14:paraId="4CEF2943">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15" w:type="dxa"/>
            <w:tcBorders>
              <w:top w:val="nil"/>
              <w:left w:val="nil"/>
              <w:bottom w:val="single" w:color="auto" w:sz="4" w:space="0"/>
              <w:right w:val="single" w:color="auto" w:sz="4" w:space="0"/>
            </w:tcBorders>
            <w:noWrap/>
            <w:vAlign w:val="center"/>
          </w:tcPr>
          <w:p w14:paraId="0392CEC1">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0" w:type="dxa"/>
            <w:tcBorders>
              <w:top w:val="nil"/>
              <w:left w:val="nil"/>
              <w:bottom w:val="single" w:color="auto" w:sz="4" w:space="0"/>
              <w:right w:val="single" w:color="auto" w:sz="4" w:space="0"/>
            </w:tcBorders>
            <w:noWrap/>
            <w:vAlign w:val="center"/>
          </w:tcPr>
          <w:p w14:paraId="76FBEAFB">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15" w:type="dxa"/>
            <w:tcBorders>
              <w:top w:val="nil"/>
              <w:left w:val="nil"/>
              <w:bottom w:val="single" w:color="auto" w:sz="4" w:space="0"/>
              <w:right w:val="single" w:color="auto" w:sz="4" w:space="0"/>
            </w:tcBorders>
            <w:noWrap/>
            <w:vAlign w:val="center"/>
          </w:tcPr>
          <w:p w14:paraId="0F2E7952">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0" w:type="dxa"/>
            <w:tcBorders>
              <w:top w:val="nil"/>
              <w:left w:val="nil"/>
              <w:bottom w:val="single" w:color="auto" w:sz="4" w:space="0"/>
              <w:right w:val="single" w:color="auto" w:sz="4" w:space="0"/>
            </w:tcBorders>
            <w:noWrap/>
            <w:vAlign w:val="center"/>
          </w:tcPr>
          <w:p w14:paraId="2E51FC66">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60" w:type="dxa"/>
            <w:tcBorders>
              <w:top w:val="nil"/>
              <w:left w:val="nil"/>
              <w:bottom w:val="single" w:color="auto" w:sz="4" w:space="0"/>
              <w:right w:val="single" w:color="auto" w:sz="4" w:space="0"/>
            </w:tcBorders>
            <w:noWrap/>
            <w:vAlign w:val="center"/>
          </w:tcPr>
          <w:p w14:paraId="3D91BEA3">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15" w:type="dxa"/>
            <w:tcBorders>
              <w:top w:val="nil"/>
              <w:left w:val="nil"/>
              <w:bottom w:val="single" w:color="auto" w:sz="4" w:space="0"/>
              <w:right w:val="single" w:color="auto" w:sz="4" w:space="0"/>
            </w:tcBorders>
            <w:noWrap/>
            <w:vAlign w:val="center"/>
          </w:tcPr>
          <w:p w14:paraId="2BA9CA48">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0" w:type="dxa"/>
            <w:tcBorders>
              <w:top w:val="nil"/>
              <w:left w:val="nil"/>
              <w:bottom w:val="single" w:color="auto" w:sz="4" w:space="0"/>
              <w:right w:val="single" w:color="auto" w:sz="4" w:space="0"/>
            </w:tcBorders>
            <w:noWrap/>
            <w:vAlign w:val="center"/>
          </w:tcPr>
          <w:p w14:paraId="0AD6CB8F">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75" w:type="dxa"/>
            <w:tcBorders>
              <w:top w:val="nil"/>
              <w:left w:val="nil"/>
              <w:bottom w:val="single" w:color="auto" w:sz="4" w:space="0"/>
              <w:right w:val="single" w:color="auto" w:sz="4" w:space="0"/>
            </w:tcBorders>
            <w:noWrap/>
            <w:vAlign w:val="center"/>
          </w:tcPr>
          <w:p w14:paraId="507A5197">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81" w:type="dxa"/>
            <w:tcBorders>
              <w:top w:val="nil"/>
              <w:left w:val="nil"/>
              <w:bottom w:val="single" w:color="auto" w:sz="4" w:space="0"/>
              <w:right w:val="single" w:color="auto" w:sz="4" w:space="0"/>
            </w:tcBorders>
            <w:noWrap/>
            <w:vAlign w:val="center"/>
          </w:tcPr>
          <w:p w14:paraId="3F1BB777">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6" w:type="dxa"/>
            <w:tcBorders>
              <w:top w:val="nil"/>
              <w:left w:val="nil"/>
              <w:bottom w:val="single" w:color="auto" w:sz="4" w:space="0"/>
              <w:right w:val="single" w:color="auto" w:sz="4" w:space="0"/>
            </w:tcBorders>
            <w:noWrap/>
            <w:vAlign w:val="center"/>
          </w:tcPr>
          <w:p w14:paraId="5C145F45">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91" w:type="dxa"/>
            <w:tcBorders>
              <w:top w:val="nil"/>
              <w:left w:val="nil"/>
              <w:bottom w:val="single" w:color="auto" w:sz="4" w:space="0"/>
              <w:right w:val="single" w:color="auto" w:sz="4" w:space="0"/>
            </w:tcBorders>
            <w:noWrap/>
            <w:vAlign w:val="center"/>
          </w:tcPr>
          <w:p w14:paraId="43CAD9D4">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96" w:type="dxa"/>
            <w:tcBorders>
              <w:top w:val="nil"/>
              <w:left w:val="nil"/>
              <w:bottom w:val="single" w:color="auto" w:sz="4" w:space="0"/>
              <w:right w:val="single" w:color="auto" w:sz="4" w:space="0"/>
            </w:tcBorders>
            <w:noWrap/>
            <w:vAlign w:val="center"/>
          </w:tcPr>
          <w:p w14:paraId="072EEB0D">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2" w:type="dxa"/>
            <w:tcBorders>
              <w:top w:val="nil"/>
              <w:left w:val="nil"/>
              <w:bottom w:val="single" w:color="auto" w:sz="4" w:space="0"/>
              <w:right w:val="single" w:color="auto" w:sz="4" w:space="0"/>
            </w:tcBorders>
            <w:noWrap/>
            <w:vAlign w:val="center"/>
          </w:tcPr>
          <w:p w14:paraId="4734D0B5">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79" w:type="dxa"/>
            <w:tcBorders>
              <w:top w:val="nil"/>
              <w:left w:val="nil"/>
              <w:bottom w:val="single" w:color="auto" w:sz="4" w:space="0"/>
              <w:right w:val="single" w:color="auto" w:sz="4" w:space="0"/>
            </w:tcBorders>
            <w:noWrap/>
            <w:vAlign w:val="center"/>
          </w:tcPr>
          <w:p w14:paraId="2396D9FA">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70" w:type="dxa"/>
            <w:vMerge w:val="continue"/>
            <w:tcBorders>
              <w:top w:val="single" w:color="auto" w:sz="4" w:space="0"/>
              <w:left w:val="single" w:color="auto" w:sz="4" w:space="0"/>
              <w:bottom w:val="single" w:color="auto" w:sz="4" w:space="0"/>
              <w:right w:val="single" w:color="auto" w:sz="4" w:space="0"/>
            </w:tcBorders>
            <w:noWrap/>
            <w:vAlign w:val="center"/>
          </w:tcPr>
          <w:p w14:paraId="1B8BAF18">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476" w:type="dxa"/>
            <w:tcBorders>
              <w:top w:val="nil"/>
              <w:left w:val="nil"/>
              <w:bottom w:val="single" w:color="auto" w:sz="4" w:space="0"/>
              <w:right w:val="single" w:color="auto" w:sz="4" w:space="0"/>
            </w:tcBorders>
            <w:noWrap/>
            <w:vAlign w:val="center"/>
          </w:tcPr>
          <w:p w14:paraId="193B24E7">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r>
      <w:tr w14:paraId="3D2A9214">
        <w:tblPrEx>
          <w:tblCellMar>
            <w:top w:w="0" w:type="dxa"/>
            <w:left w:w="108" w:type="dxa"/>
            <w:bottom w:w="0" w:type="dxa"/>
            <w:right w:w="108" w:type="dxa"/>
          </w:tblCellMar>
        </w:tblPrEx>
        <w:trPr>
          <w:trHeight w:val="536" w:hRule="atLeast"/>
          <w:jc w:val="center"/>
        </w:trPr>
        <w:tc>
          <w:tcPr>
            <w:tcW w:w="1672" w:type="dxa"/>
            <w:tcBorders>
              <w:top w:val="nil"/>
              <w:left w:val="single" w:color="auto" w:sz="4" w:space="0"/>
              <w:bottom w:val="single" w:color="auto" w:sz="4" w:space="0"/>
              <w:right w:val="single" w:color="auto" w:sz="4" w:space="0"/>
            </w:tcBorders>
            <w:noWrap/>
            <w:vAlign w:val="center"/>
          </w:tcPr>
          <w:p w14:paraId="2EEBED7B">
            <w:pPr>
              <w:keepNext w:val="0"/>
              <w:keepLines w:val="0"/>
              <w:pageBreakBefore w:val="0"/>
              <w:widowControl w:val="0"/>
              <w:kinsoku/>
              <w:wordWrap/>
              <w:overflowPunct/>
              <w:topLinePunct w:val="0"/>
              <w:autoSpaceDE/>
              <w:autoSpaceDN/>
              <w:bidi w:val="0"/>
              <w:adjustRightInd/>
              <w:spacing w:line="260" w:lineRule="exac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30-39</w:t>
            </w:r>
            <w:r>
              <w:rPr>
                <w:rFonts w:hint="eastAsia" w:ascii="仿宋" w:hAnsi="仿宋" w:eastAsia="仿宋" w:cs="仿宋"/>
                <w:b w:val="0"/>
                <w:bCs w:val="0"/>
                <w:sz w:val="24"/>
                <w:szCs w:val="24"/>
                <w:highlight w:val="none"/>
              </w:rPr>
              <w:t>座中巴车</w:t>
            </w:r>
          </w:p>
        </w:tc>
        <w:tc>
          <w:tcPr>
            <w:tcW w:w="2135" w:type="dxa"/>
            <w:tcBorders>
              <w:top w:val="nil"/>
              <w:left w:val="nil"/>
              <w:bottom w:val="single" w:color="auto" w:sz="4" w:space="0"/>
              <w:right w:val="single" w:color="auto" w:sz="4" w:space="0"/>
            </w:tcBorders>
            <w:noWrap/>
            <w:vAlign w:val="center"/>
          </w:tcPr>
          <w:p w14:paraId="364EBD03">
            <w:pPr>
              <w:keepNext w:val="0"/>
              <w:keepLines w:val="0"/>
              <w:pageBreakBefore w:val="0"/>
              <w:widowControl w:val="0"/>
              <w:kinsoku/>
              <w:wordWrap/>
              <w:overflowPunct/>
              <w:topLinePunct w:val="0"/>
              <w:autoSpaceDE/>
              <w:autoSpaceDN/>
              <w:bidi w:val="0"/>
              <w:adjustRightInd/>
              <w:spacing w:line="260" w:lineRule="exact"/>
              <w:jc w:val="lef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金旅</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比亚迪、</w:t>
            </w:r>
            <w:r>
              <w:rPr>
                <w:rFonts w:hint="eastAsia" w:ascii="仿宋" w:hAnsi="仿宋" w:eastAsia="仿宋" w:cs="仿宋"/>
                <w:b w:val="0"/>
                <w:bCs w:val="0"/>
                <w:sz w:val="24"/>
                <w:szCs w:val="24"/>
                <w:highlight w:val="none"/>
              </w:rPr>
              <w:t>宇通</w:t>
            </w:r>
          </w:p>
        </w:tc>
        <w:tc>
          <w:tcPr>
            <w:tcW w:w="615" w:type="dxa"/>
            <w:tcBorders>
              <w:top w:val="nil"/>
              <w:left w:val="nil"/>
              <w:bottom w:val="single" w:color="auto" w:sz="4" w:space="0"/>
              <w:right w:val="single" w:color="auto" w:sz="4" w:space="0"/>
            </w:tcBorders>
            <w:noWrap/>
            <w:vAlign w:val="center"/>
          </w:tcPr>
          <w:p w14:paraId="64951AFF">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60" w:type="dxa"/>
            <w:tcBorders>
              <w:top w:val="nil"/>
              <w:left w:val="nil"/>
              <w:bottom w:val="single" w:color="auto" w:sz="4" w:space="0"/>
              <w:right w:val="single" w:color="auto" w:sz="4" w:space="0"/>
            </w:tcBorders>
            <w:noWrap/>
            <w:vAlign w:val="center"/>
          </w:tcPr>
          <w:p w14:paraId="682E0D12">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0" w:type="dxa"/>
            <w:tcBorders>
              <w:top w:val="nil"/>
              <w:left w:val="nil"/>
              <w:bottom w:val="single" w:color="auto" w:sz="4" w:space="0"/>
              <w:right w:val="single" w:color="auto" w:sz="4" w:space="0"/>
            </w:tcBorders>
            <w:noWrap/>
            <w:vAlign w:val="center"/>
          </w:tcPr>
          <w:p w14:paraId="1EFC5409">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45" w:type="dxa"/>
            <w:tcBorders>
              <w:top w:val="nil"/>
              <w:left w:val="nil"/>
              <w:bottom w:val="single" w:color="auto" w:sz="4" w:space="0"/>
              <w:right w:val="single" w:color="auto" w:sz="4" w:space="0"/>
            </w:tcBorders>
            <w:noWrap/>
            <w:vAlign w:val="center"/>
          </w:tcPr>
          <w:p w14:paraId="646C1D8E">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15" w:type="dxa"/>
            <w:tcBorders>
              <w:top w:val="nil"/>
              <w:left w:val="nil"/>
              <w:bottom w:val="single" w:color="auto" w:sz="4" w:space="0"/>
              <w:right w:val="single" w:color="auto" w:sz="4" w:space="0"/>
            </w:tcBorders>
            <w:noWrap/>
            <w:vAlign w:val="center"/>
          </w:tcPr>
          <w:p w14:paraId="4C5DD8E1">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0" w:type="dxa"/>
            <w:tcBorders>
              <w:top w:val="nil"/>
              <w:left w:val="nil"/>
              <w:bottom w:val="single" w:color="auto" w:sz="4" w:space="0"/>
              <w:right w:val="single" w:color="auto" w:sz="4" w:space="0"/>
            </w:tcBorders>
            <w:noWrap/>
            <w:vAlign w:val="center"/>
          </w:tcPr>
          <w:p w14:paraId="3ACA913A">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15" w:type="dxa"/>
            <w:tcBorders>
              <w:top w:val="nil"/>
              <w:left w:val="nil"/>
              <w:bottom w:val="single" w:color="auto" w:sz="4" w:space="0"/>
              <w:right w:val="single" w:color="auto" w:sz="4" w:space="0"/>
            </w:tcBorders>
            <w:noWrap/>
            <w:vAlign w:val="center"/>
          </w:tcPr>
          <w:p w14:paraId="552D2FE7">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0" w:type="dxa"/>
            <w:tcBorders>
              <w:top w:val="nil"/>
              <w:left w:val="nil"/>
              <w:bottom w:val="single" w:color="auto" w:sz="4" w:space="0"/>
              <w:right w:val="single" w:color="auto" w:sz="4" w:space="0"/>
            </w:tcBorders>
            <w:noWrap/>
            <w:vAlign w:val="center"/>
          </w:tcPr>
          <w:p w14:paraId="4327C5D9">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60" w:type="dxa"/>
            <w:tcBorders>
              <w:top w:val="nil"/>
              <w:left w:val="nil"/>
              <w:bottom w:val="single" w:color="auto" w:sz="4" w:space="0"/>
              <w:right w:val="single" w:color="auto" w:sz="4" w:space="0"/>
            </w:tcBorders>
            <w:noWrap/>
            <w:vAlign w:val="center"/>
          </w:tcPr>
          <w:p w14:paraId="3722BA9E">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15" w:type="dxa"/>
            <w:tcBorders>
              <w:top w:val="nil"/>
              <w:left w:val="nil"/>
              <w:bottom w:val="single" w:color="auto" w:sz="4" w:space="0"/>
              <w:right w:val="single" w:color="auto" w:sz="4" w:space="0"/>
            </w:tcBorders>
            <w:noWrap/>
            <w:vAlign w:val="center"/>
          </w:tcPr>
          <w:p w14:paraId="20B6C6F4">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0" w:type="dxa"/>
            <w:tcBorders>
              <w:top w:val="nil"/>
              <w:left w:val="nil"/>
              <w:bottom w:val="single" w:color="auto" w:sz="4" w:space="0"/>
              <w:right w:val="single" w:color="auto" w:sz="4" w:space="0"/>
            </w:tcBorders>
            <w:noWrap/>
            <w:vAlign w:val="center"/>
          </w:tcPr>
          <w:p w14:paraId="70BC1582">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75" w:type="dxa"/>
            <w:tcBorders>
              <w:top w:val="nil"/>
              <w:left w:val="nil"/>
              <w:bottom w:val="single" w:color="auto" w:sz="4" w:space="0"/>
              <w:right w:val="single" w:color="auto" w:sz="4" w:space="0"/>
            </w:tcBorders>
            <w:noWrap/>
            <w:vAlign w:val="center"/>
          </w:tcPr>
          <w:p w14:paraId="663A88AB">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81" w:type="dxa"/>
            <w:tcBorders>
              <w:top w:val="nil"/>
              <w:left w:val="nil"/>
              <w:bottom w:val="single" w:color="auto" w:sz="4" w:space="0"/>
              <w:right w:val="single" w:color="auto" w:sz="4" w:space="0"/>
            </w:tcBorders>
            <w:noWrap/>
            <w:vAlign w:val="center"/>
          </w:tcPr>
          <w:p w14:paraId="705A7B20">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6" w:type="dxa"/>
            <w:tcBorders>
              <w:top w:val="nil"/>
              <w:left w:val="nil"/>
              <w:bottom w:val="single" w:color="auto" w:sz="4" w:space="0"/>
              <w:right w:val="single" w:color="auto" w:sz="4" w:space="0"/>
            </w:tcBorders>
            <w:noWrap/>
            <w:vAlign w:val="center"/>
          </w:tcPr>
          <w:p w14:paraId="6C4F9B07">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91" w:type="dxa"/>
            <w:tcBorders>
              <w:top w:val="nil"/>
              <w:left w:val="nil"/>
              <w:bottom w:val="single" w:color="auto" w:sz="4" w:space="0"/>
              <w:right w:val="single" w:color="auto" w:sz="4" w:space="0"/>
            </w:tcBorders>
            <w:noWrap/>
            <w:vAlign w:val="center"/>
          </w:tcPr>
          <w:p w14:paraId="29D37BE8">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96" w:type="dxa"/>
            <w:tcBorders>
              <w:top w:val="nil"/>
              <w:left w:val="nil"/>
              <w:bottom w:val="single" w:color="auto" w:sz="4" w:space="0"/>
              <w:right w:val="single" w:color="auto" w:sz="4" w:space="0"/>
            </w:tcBorders>
            <w:noWrap/>
            <w:vAlign w:val="center"/>
          </w:tcPr>
          <w:p w14:paraId="7B3ECB3B">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2" w:type="dxa"/>
            <w:tcBorders>
              <w:top w:val="nil"/>
              <w:left w:val="nil"/>
              <w:bottom w:val="single" w:color="auto" w:sz="4" w:space="0"/>
              <w:right w:val="single" w:color="auto" w:sz="4" w:space="0"/>
            </w:tcBorders>
            <w:noWrap/>
            <w:vAlign w:val="center"/>
          </w:tcPr>
          <w:p w14:paraId="7BF7B3E7">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79" w:type="dxa"/>
            <w:tcBorders>
              <w:top w:val="nil"/>
              <w:left w:val="nil"/>
              <w:bottom w:val="single" w:color="auto" w:sz="4" w:space="0"/>
              <w:right w:val="single" w:color="auto" w:sz="4" w:space="0"/>
            </w:tcBorders>
            <w:noWrap/>
            <w:vAlign w:val="center"/>
          </w:tcPr>
          <w:p w14:paraId="49EFCF33">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70" w:type="dxa"/>
            <w:vMerge w:val="continue"/>
            <w:tcBorders>
              <w:top w:val="single" w:color="auto" w:sz="4" w:space="0"/>
              <w:left w:val="single" w:color="auto" w:sz="4" w:space="0"/>
              <w:bottom w:val="single" w:color="auto" w:sz="4" w:space="0"/>
              <w:right w:val="single" w:color="auto" w:sz="4" w:space="0"/>
            </w:tcBorders>
            <w:noWrap/>
            <w:vAlign w:val="center"/>
          </w:tcPr>
          <w:p w14:paraId="52D2C989">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476" w:type="dxa"/>
            <w:tcBorders>
              <w:top w:val="nil"/>
              <w:left w:val="nil"/>
              <w:bottom w:val="single" w:color="auto" w:sz="4" w:space="0"/>
              <w:right w:val="single" w:color="auto" w:sz="4" w:space="0"/>
            </w:tcBorders>
            <w:noWrap/>
            <w:vAlign w:val="center"/>
          </w:tcPr>
          <w:p w14:paraId="250B28B4">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r>
      <w:tr w14:paraId="21EC8D84">
        <w:tblPrEx>
          <w:tblCellMar>
            <w:top w:w="0" w:type="dxa"/>
            <w:left w:w="108" w:type="dxa"/>
            <w:bottom w:w="0" w:type="dxa"/>
            <w:right w:w="108" w:type="dxa"/>
          </w:tblCellMar>
        </w:tblPrEx>
        <w:trPr>
          <w:trHeight w:val="536" w:hRule="atLeast"/>
          <w:jc w:val="center"/>
        </w:trPr>
        <w:tc>
          <w:tcPr>
            <w:tcW w:w="1672" w:type="dxa"/>
            <w:tcBorders>
              <w:top w:val="nil"/>
              <w:left w:val="single" w:color="auto" w:sz="4" w:space="0"/>
              <w:bottom w:val="single" w:color="auto" w:sz="4" w:space="0"/>
              <w:right w:val="single" w:color="auto" w:sz="4" w:space="0"/>
            </w:tcBorders>
            <w:noWrap/>
            <w:vAlign w:val="center"/>
          </w:tcPr>
          <w:p w14:paraId="7C07F532">
            <w:pPr>
              <w:keepNext w:val="0"/>
              <w:keepLines w:val="0"/>
              <w:pageBreakBefore w:val="0"/>
              <w:widowControl w:val="0"/>
              <w:kinsoku/>
              <w:wordWrap/>
              <w:overflowPunct/>
              <w:topLinePunct w:val="0"/>
              <w:autoSpaceDE/>
              <w:autoSpaceDN/>
              <w:bidi w:val="0"/>
              <w:adjustRightInd/>
              <w:spacing w:line="260" w:lineRule="exac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40-48</w:t>
            </w:r>
            <w:r>
              <w:rPr>
                <w:rFonts w:hint="eastAsia" w:ascii="仿宋" w:hAnsi="仿宋" w:eastAsia="仿宋" w:cs="仿宋"/>
                <w:b w:val="0"/>
                <w:bCs w:val="0"/>
                <w:sz w:val="24"/>
                <w:szCs w:val="24"/>
                <w:highlight w:val="none"/>
              </w:rPr>
              <w:t>座大巴车</w:t>
            </w:r>
          </w:p>
        </w:tc>
        <w:tc>
          <w:tcPr>
            <w:tcW w:w="2135" w:type="dxa"/>
            <w:tcBorders>
              <w:top w:val="nil"/>
              <w:left w:val="nil"/>
              <w:bottom w:val="single" w:color="auto" w:sz="4" w:space="0"/>
              <w:right w:val="single" w:color="auto" w:sz="4" w:space="0"/>
            </w:tcBorders>
            <w:noWrap/>
            <w:vAlign w:val="center"/>
          </w:tcPr>
          <w:p w14:paraId="5E5631E8">
            <w:pPr>
              <w:keepNext w:val="0"/>
              <w:keepLines w:val="0"/>
              <w:pageBreakBefore w:val="0"/>
              <w:widowControl w:val="0"/>
              <w:kinsoku/>
              <w:wordWrap/>
              <w:overflowPunct/>
              <w:topLinePunct w:val="0"/>
              <w:autoSpaceDE/>
              <w:autoSpaceDN/>
              <w:bidi w:val="0"/>
              <w:adjustRightInd/>
              <w:spacing w:line="260" w:lineRule="exact"/>
              <w:jc w:val="lef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金旅</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金龙、安凯、中通、</w:t>
            </w:r>
            <w:r>
              <w:rPr>
                <w:rFonts w:hint="eastAsia" w:ascii="仿宋" w:hAnsi="仿宋" w:eastAsia="仿宋" w:cs="仿宋"/>
                <w:b w:val="0"/>
                <w:bCs w:val="0"/>
                <w:sz w:val="24"/>
                <w:szCs w:val="24"/>
                <w:highlight w:val="none"/>
              </w:rPr>
              <w:t>宇通</w:t>
            </w:r>
          </w:p>
        </w:tc>
        <w:tc>
          <w:tcPr>
            <w:tcW w:w="615" w:type="dxa"/>
            <w:tcBorders>
              <w:top w:val="nil"/>
              <w:left w:val="nil"/>
              <w:bottom w:val="single" w:color="auto" w:sz="4" w:space="0"/>
              <w:right w:val="single" w:color="auto" w:sz="4" w:space="0"/>
            </w:tcBorders>
            <w:noWrap/>
            <w:vAlign w:val="center"/>
          </w:tcPr>
          <w:p w14:paraId="7DED3398">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60" w:type="dxa"/>
            <w:tcBorders>
              <w:top w:val="nil"/>
              <w:left w:val="nil"/>
              <w:bottom w:val="single" w:color="auto" w:sz="4" w:space="0"/>
              <w:right w:val="single" w:color="auto" w:sz="4" w:space="0"/>
            </w:tcBorders>
            <w:noWrap/>
            <w:vAlign w:val="center"/>
          </w:tcPr>
          <w:p w14:paraId="0E730CC0">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0" w:type="dxa"/>
            <w:tcBorders>
              <w:top w:val="nil"/>
              <w:left w:val="nil"/>
              <w:bottom w:val="single" w:color="auto" w:sz="4" w:space="0"/>
              <w:right w:val="single" w:color="auto" w:sz="4" w:space="0"/>
            </w:tcBorders>
            <w:noWrap/>
            <w:vAlign w:val="center"/>
          </w:tcPr>
          <w:p w14:paraId="189B7495">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45" w:type="dxa"/>
            <w:tcBorders>
              <w:top w:val="nil"/>
              <w:left w:val="nil"/>
              <w:bottom w:val="single" w:color="auto" w:sz="4" w:space="0"/>
              <w:right w:val="single" w:color="auto" w:sz="4" w:space="0"/>
            </w:tcBorders>
            <w:noWrap/>
            <w:vAlign w:val="center"/>
          </w:tcPr>
          <w:p w14:paraId="6DC2365B">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15" w:type="dxa"/>
            <w:tcBorders>
              <w:top w:val="nil"/>
              <w:left w:val="nil"/>
              <w:bottom w:val="single" w:color="auto" w:sz="4" w:space="0"/>
              <w:right w:val="single" w:color="auto" w:sz="4" w:space="0"/>
            </w:tcBorders>
            <w:noWrap/>
            <w:vAlign w:val="center"/>
          </w:tcPr>
          <w:p w14:paraId="66294ECD">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0" w:type="dxa"/>
            <w:tcBorders>
              <w:top w:val="nil"/>
              <w:left w:val="nil"/>
              <w:bottom w:val="single" w:color="auto" w:sz="4" w:space="0"/>
              <w:right w:val="single" w:color="auto" w:sz="4" w:space="0"/>
            </w:tcBorders>
            <w:noWrap/>
            <w:vAlign w:val="center"/>
          </w:tcPr>
          <w:p w14:paraId="3E5BD5F1">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15" w:type="dxa"/>
            <w:tcBorders>
              <w:top w:val="nil"/>
              <w:left w:val="nil"/>
              <w:bottom w:val="single" w:color="auto" w:sz="4" w:space="0"/>
              <w:right w:val="single" w:color="auto" w:sz="4" w:space="0"/>
            </w:tcBorders>
            <w:noWrap/>
            <w:vAlign w:val="center"/>
          </w:tcPr>
          <w:p w14:paraId="55815C3B">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0" w:type="dxa"/>
            <w:tcBorders>
              <w:top w:val="nil"/>
              <w:left w:val="nil"/>
              <w:bottom w:val="single" w:color="auto" w:sz="4" w:space="0"/>
              <w:right w:val="single" w:color="auto" w:sz="4" w:space="0"/>
            </w:tcBorders>
            <w:noWrap/>
            <w:vAlign w:val="center"/>
          </w:tcPr>
          <w:p w14:paraId="02D2F47C">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60" w:type="dxa"/>
            <w:tcBorders>
              <w:top w:val="nil"/>
              <w:left w:val="nil"/>
              <w:bottom w:val="single" w:color="auto" w:sz="4" w:space="0"/>
              <w:right w:val="single" w:color="auto" w:sz="4" w:space="0"/>
            </w:tcBorders>
            <w:noWrap/>
            <w:vAlign w:val="center"/>
          </w:tcPr>
          <w:p w14:paraId="2FB43BDB">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15" w:type="dxa"/>
            <w:tcBorders>
              <w:top w:val="nil"/>
              <w:left w:val="nil"/>
              <w:bottom w:val="single" w:color="auto" w:sz="4" w:space="0"/>
              <w:right w:val="single" w:color="auto" w:sz="4" w:space="0"/>
            </w:tcBorders>
            <w:noWrap/>
            <w:vAlign w:val="center"/>
          </w:tcPr>
          <w:p w14:paraId="7358554C">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0" w:type="dxa"/>
            <w:tcBorders>
              <w:top w:val="nil"/>
              <w:left w:val="nil"/>
              <w:bottom w:val="single" w:color="auto" w:sz="4" w:space="0"/>
              <w:right w:val="single" w:color="auto" w:sz="4" w:space="0"/>
            </w:tcBorders>
            <w:noWrap/>
            <w:vAlign w:val="center"/>
          </w:tcPr>
          <w:p w14:paraId="3A14C267">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75" w:type="dxa"/>
            <w:tcBorders>
              <w:top w:val="nil"/>
              <w:left w:val="nil"/>
              <w:bottom w:val="single" w:color="auto" w:sz="4" w:space="0"/>
              <w:right w:val="single" w:color="auto" w:sz="4" w:space="0"/>
            </w:tcBorders>
            <w:noWrap/>
            <w:vAlign w:val="center"/>
          </w:tcPr>
          <w:p w14:paraId="3CFD05EE">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81" w:type="dxa"/>
            <w:tcBorders>
              <w:top w:val="nil"/>
              <w:left w:val="nil"/>
              <w:bottom w:val="single" w:color="auto" w:sz="4" w:space="0"/>
              <w:right w:val="single" w:color="auto" w:sz="4" w:space="0"/>
            </w:tcBorders>
            <w:noWrap/>
            <w:vAlign w:val="center"/>
          </w:tcPr>
          <w:p w14:paraId="25218CB7">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6" w:type="dxa"/>
            <w:tcBorders>
              <w:top w:val="nil"/>
              <w:left w:val="nil"/>
              <w:bottom w:val="single" w:color="auto" w:sz="4" w:space="0"/>
              <w:right w:val="single" w:color="auto" w:sz="4" w:space="0"/>
            </w:tcBorders>
            <w:noWrap/>
            <w:vAlign w:val="center"/>
          </w:tcPr>
          <w:p w14:paraId="4F8118B4">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91" w:type="dxa"/>
            <w:tcBorders>
              <w:top w:val="nil"/>
              <w:left w:val="nil"/>
              <w:bottom w:val="single" w:color="auto" w:sz="4" w:space="0"/>
              <w:right w:val="single" w:color="auto" w:sz="4" w:space="0"/>
            </w:tcBorders>
            <w:noWrap/>
            <w:vAlign w:val="center"/>
          </w:tcPr>
          <w:p w14:paraId="4A847118">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96" w:type="dxa"/>
            <w:tcBorders>
              <w:top w:val="nil"/>
              <w:left w:val="nil"/>
              <w:bottom w:val="single" w:color="auto" w:sz="4" w:space="0"/>
              <w:right w:val="single" w:color="auto" w:sz="4" w:space="0"/>
            </w:tcBorders>
            <w:noWrap/>
            <w:vAlign w:val="center"/>
          </w:tcPr>
          <w:p w14:paraId="4B6DC375">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2" w:type="dxa"/>
            <w:tcBorders>
              <w:top w:val="nil"/>
              <w:left w:val="nil"/>
              <w:bottom w:val="single" w:color="auto" w:sz="4" w:space="0"/>
              <w:right w:val="single" w:color="auto" w:sz="4" w:space="0"/>
            </w:tcBorders>
            <w:noWrap/>
            <w:vAlign w:val="center"/>
          </w:tcPr>
          <w:p w14:paraId="68499BBB">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79" w:type="dxa"/>
            <w:tcBorders>
              <w:top w:val="nil"/>
              <w:left w:val="nil"/>
              <w:bottom w:val="single" w:color="auto" w:sz="4" w:space="0"/>
              <w:right w:val="single" w:color="auto" w:sz="4" w:space="0"/>
            </w:tcBorders>
            <w:noWrap/>
            <w:vAlign w:val="center"/>
          </w:tcPr>
          <w:p w14:paraId="631D6676">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70" w:type="dxa"/>
            <w:vMerge w:val="continue"/>
            <w:tcBorders>
              <w:top w:val="single" w:color="auto" w:sz="4" w:space="0"/>
              <w:left w:val="single" w:color="auto" w:sz="4" w:space="0"/>
              <w:bottom w:val="single" w:color="auto" w:sz="4" w:space="0"/>
              <w:right w:val="single" w:color="auto" w:sz="4" w:space="0"/>
            </w:tcBorders>
            <w:noWrap/>
            <w:vAlign w:val="center"/>
          </w:tcPr>
          <w:p w14:paraId="0995237E">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476" w:type="dxa"/>
            <w:tcBorders>
              <w:top w:val="nil"/>
              <w:left w:val="nil"/>
              <w:bottom w:val="single" w:color="auto" w:sz="4" w:space="0"/>
              <w:right w:val="single" w:color="auto" w:sz="4" w:space="0"/>
            </w:tcBorders>
            <w:noWrap/>
            <w:vAlign w:val="center"/>
          </w:tcPr>
          <w:p w14:paraId="3B116596">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r>
      <w:tr w14:paraId="044F5914">
        <w:tblPrEx>
          <w:tblCellMar>
            <w:top w:w="0" w:type="dxa"/>
            <w:left w:w="108" w:type="dxa"/>
            <w:bottom w:w="0" w:type="dxa"/>
            <w:right w:w="108" w:type="dxa"/>
          </w:tblCellMar>
        </w:tblPrEx>
        <w:trPr>
          <w:trHeight w:val="566" w:hRule="atLeast"/>
          <w:jc w:val="center"/>
        </w:trPr>
        <w:tc>
          <w:tcPr>
            <w:tcW w:w="1672" w:type="dxa"/>
            <w:tcBorders>
              <w:top w:val="nil"/>
              <w:left w:val="single" w:color="auto" w:sz="4" w:space="0"/>
              <w:bottom w:val="single" w:color="auto" w:sz="4" w:space="0"/>
              <w:right w:val="single" w:color="auto" w:sz="4" w:space="0"/>
            </w:tcBorders>
            <w:noWrap/>
            <w:vAlign w:val="center"/>
          </w:tcPr>
          <w:p w14:paraId="47CB7AD9">
            <w:pPr>
              <w:keepNext w:val="0"/>
              <w:keepLines w:val="0"/>
              <w:pageBreakBefore w:val="0"/>
              <w:widowControl w:val="0"/>
              <w:kinsoku/>
              <w:wordWrap/>
              <w:overflowPunct/>
              <w:topLinePunct w:val="0"/>
              <w:autoSpaceDE/>
              <w:autoSpaceDN/>
              <w:bidi w:val="0"/>
              <w:adjustRightInd/>
              <w:spacing w:line="260" w:lineRule="exac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49-</w:t>
            </w:r>
            <w:r>
              <w:rPr>
                <w:rFonts w:hint="eastAsia" w:ascii="仿宋" w:hAnsi="仿宋" w:eastAsia="仿宋" w:cs="仿宋"/>
                <w:b w:val="0"/>
                <w:bCs w:val="0"/>
                <w:sz w:val="24"/>
                <w:szCs w:val="24"/>
                <w:highlight w:val="none"/>
              </w:rPr>
              <w:t>50座大巴车</w:t>
            </w:r>
          </w:p>
        </w:tc>
        <w:tc>
          <w:tcPr>
            <w:tcW w:w="2135" w:type="dxa"/>
            <w:tcBorders>
              <w:top w:val="nil"/>
              <w:left w:val="nil"/>
              <w:bottom w:val="single" w:color="auto" w:sz="4" w:space="0"/>
              <w:right w:val="single" w:color="auto" w:sz="4" w:space="0"/>
            </w:tcBorders>
            <w:noWrap/>
            <w:vAlign w:val="center"/>
          </w:tcPr>
          <w:p w14:paraId="33F0E228">
            <w:pPr>
              <w:keepNext w:val="0"/>
              <w:keepLines w:val="0"/>
              <w:pageBreakBefore w:val="0"/>
              <w:widowControl w:val="0"/>
              <w:kinsoku/>
              <w:wordWrap/>
              <w:overflowPunct/>
              <w:topLinePunct w:val="0"/>
              <w:autoSpaceDE/>
              <w:autoSpaceDN/>
              <w:bidi w:val="0"/>
              <w:adjustRightInd/>
              <w:spacing w:line="260" w:lineRule="exact"/>
              <w:jc w:val="lef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金旅</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金龙、安凯、中通、</w:t>
            </w:r>
            <w:r>
              <w:rPr>
                <w:rFonts w:hint="eastAsia" w:ascii="仿宋" w:hAnsi="仿宋" w:eastAsia="仿宋" w:cs="仿宋"/>
                <w:b w:val="0"/>
                <w:bCs w:val="0"/>
                <w:sz w:val="24"/>
                <w:szCs w:val="24"/>
                <w:highlight w:val="none"/>
              </w:rPr>
              <w:t>宇通</w:t>
            </w:r>
          </w:p>
        </w:tc>
        <w:tc>
          <w:tcPr>
            <w:tcW w:w="615" w:type="dxa"/>
            <w:tcBorders>
              <w:top w:val="nil"/>
              <w:left w:val="nil"/>
              <w:bottom w:val="single" w:color="auto" w:sz="4" w:space="0"/>
              <w:right w:val="single" w:color="auto" w:sz="4" w:space="0"/>
            </w:tcBorders>
            <w:noWrap/>
            <w:vAlign w:val="center"/>
          </w:tcPr>
          <w:p w14:paraId="176170DD">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60" w:type="dxa"/>
            <w:tcBorders>
              <w:top w:val="nil"/>
              <w:left w:val="nil"/>
              <w:bottom w:val="single" w:color="auto" w:sz="4" w:space="0"/>
              <w:right w:val="single" w:color="auto" w:sz="4" w:space="0"/>
            </w:tcBorders>
            <w:noWrap/>
            <w:vAlign w:val="center"/>
          </w:tcPr>
          <w:p w14:paraId="3B18BDEF">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0" w:type="dxa"/>
            <w:tcBorders>
              <w:top w:val="nil"/>
              <w:left w:val="nil"/>
              <w:bottom w:val="single" w:color="auto" w:sz="4" w:space="0"/>
              <w:right w:val="single" w:color="auto" w:sz="4" w:space="0"/>
            </w:tcBorders>
            <w:noWrap/>
            <w:vAlign w:val="center"/>
          </w:tcPr>
          <w:p w14:paraId="0F4949B7">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45" w:type="dxa"/>
            <w:tcBorders>
              <w:top w:val="nil"/>
              <w:left w:val="nil"/>
              <w:bottom w:val="single" w:color="auto" w:sz="4" w:space="0"/>
              <w:right w:val="single" w:color="auto" w:sz="4" w:space="0"/>
            </w:tcBorders>
            <w:noWrap/>
            <w:vAlign w:val="center"/>
          </w:tcPr>
          <w:p w14:paraId="513E3300">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15" w:type="dxa"/>
            <w:tcBorders>
              <w:top w:val="nil"/>
              <w:left w:val="nil"/>
              <w:bottom w:val="single" w:color="auto" w:sz="4" w:space="0"/>
              <w:right w:val="single" w:color="auto" w:sz="4" w:space="0"/>
            </w:tcBorders>
            <w:noWrap/>
            <w:vAlign w:val="center"/>
          </w:tcPr>
          <w:p w14:paraId="1463411E">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0" w:type="dxa"/>
            <w:tcBorders>
              <w:top w:val="nil"/>
              <w:left w:val="nil"/>
              <w:bottom w:val="single" w:color="auto" w:sz="4" w:space="0"/>
              <w:right w:val="single" w:color="auto" w:sz="4" w:space="0"/>
            </w:tcBorders>
            <w:noWrap/>
            <w:vAlign w:val="center"/>
          </w:tcPr>
          <w:p w14:paraId="253BDBDF">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15" w:type="dxa"/>
            <w:tcBorders>
              <w:top w:val="nil"/>
              <w:left w:val="nil"/>
              <w:bottom w:val="single" w:color="auto" w:sz="4" w:space="0"/>
              <w:right w:val="single" w:color="auto" w:sz="4" w:space="0"/>
            </w:tcBorders>
            <w:noWrap/>
            <w:vAlign w:val="center"/>
          </w:tcPr>
          <w:p w14:paraId="01DF6FB9">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0" w:type="dxa"/>
            <w:tcBorders>
              <w:top w:val="nil"/>
              <w:left w:val="nil"/>
              <w:bottom w:val="single" w:color="auto" w:sz="4" w:space="0"/>
              <w:right w:val="single" w:color="auto" w:sz="4" w:space="0"/>
            </w:tcBorders>
            <w:noWrap/>
            <w:vAlign w:val="center"/>
          </w:tcPr>
          <w:p w14:paraId="0970B102">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60" w:type="dxa"/>
            <w:tcBorders>
              <w:top w:val="nil"/>
              <w:left w:val="nil"/>
              <w:bottom w:val="single" w:color="auto" w:sz="4" w:space="0"/>
              <w:right w:val="single" w:color="auto" w:sz="4" w:space="0"/>
            </w:tcBorders>
            <w:noWrap/>
            <w:vAlign w:val="center"/>
          </w:tcPr>
          <w:p w14:paraId="1CCBCD76">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15" w:type="dxa"/>
            <w:tcBorders>
              <w:top w:val="nil"/>
              <w:left w:val="nil"/>
              <w:bottom w:val="single" w:color="auto" w:sz="4" w:space="0"/>
              <w:right w:val="single" w:color="auto" w:sz="4" w:space="0"/>
            </w:tcBorders>
            <w:noWrap/>
            <w:vAlign w:val="center"/>
          </w:tcPr>
          <w:p w14:paraId="02740B2B">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0" w:type="dxa"/>
            <w:tcBorders>
              <w:top w:val="nil"/>
              <w:left w:val="nil"/>
              <w:bottom w:val="single" w:color="auto" w:sz="4" w:space="0"/>
              <w:right w:val="single" w:color="auto" w:sz="4" w:space="0"/>
            </w:tcBorders>
            <w:noWrap/>
            <w:vAlign w:val="center"/>
          </w:tcPr>
          <w:p w14:paraId="45A1B607">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75" w:type="dxa"/>
            <w:tcBorders>
              <w:top w:val="nil"/>
              <w:left w:val="nil"/>
              <w:bottom w:val="single" w:color="auto" w:sz="4" w:space="0"/>
              <w:right w:val="single" w:color="auto" w:sz="4" w:space="0"/>
            </w:tcBorders>
            <w:noWrap/>
            <w:vAlign w:val="center"/>
          </w:tcPr>
          <w:p w14:paraId="59C1B83D">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81" w:type="dxa"/>
            <w:tcBorders>
              <w:top w:val="nil"/>
              <w:left w:val="nil"/>
              <w:bottom w:val="single" w:color="auto" w:sz="4" w:space="0"/>
              <w:right w:val="single" w:color="auto" w:sz="4" w:space="0"/>
            </w:tcBorders>
            <w:noWrap/>
            <w:vAlign w:val="center"/>
          </w:tcPr>
          <w:p w14:paraId="3558FA36">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6" w:type="dxa"/>
            <w:tcBorders>
              <w:top w:val="nil"/>
              <w:left w:val="nil"/>
              <w:bottom w:val="single" w:color="auto" w:sz="4" w:space="0"/>
              <w:right w:val="single" w:color="auto" w:sz="4" w:space="0"/>
            </w:tcBorders>
            <w:noWrap/>
            <w:vAlign w:val="center"/>
          </w:tcPr>
          <w:p w14:paraId="2EA119EC">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91" w:type="dxa"/>
            <w:tcBorders>
              <w:top w:val="nil"/>
              <w:left w:val="nil"/>
              <w:bottom w:val="single" w:color="auto" w:sz="4" w:space="0"/>
              <w:right w:val="single" w:color="auto" w:sz="4" w:space="0"/>
            </w:tcBorders>
            <w:noWrap/>
            <w:vAlign w:val="center"/>
          </w:tcPr>
          <w:p w14:paraId="78049CFE">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96" w:type="dxa"/>
            <w:tcBorders>
              <w:top w:val="nil"/>
              <w:left w:val="nil"/>
              <w:bottom w:val="single" w:color="auto" w:sz="4" w:space="0"/>
              <w:right w:val="single" w:color="auto" w:sz="4" w:space="0"/>
            </w:tcBorders>
            <w:noWrap/>
            <w:vAlign w:val="center"/>
          </w:tcPr>
          <w:p w14:paraId="1E701030">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602" w:type="dxa"/>
            <w:tcBorders>
              <w:top w:val="nil"/>
              <w:left w:val="nil"/>
              <w:bottom w:val="single" w:color="auto" w:sz="4" w:space="0"/>
              <w:right w:val="single" w:color="auto" w:sz="4" w:space="0"/>
            </w:tcBorders>
            <w:noWrap/>
            <w:vAlign w:val="center"/>
          </w:tcPr>
          <w:p w14:paraId="5A7DFED0">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79" w:type="dxa"/>
            <w:tcBorders>
              <w:top w:val="nil"/>
              <w:left w:val="nil"/>
              <w:bottom w:val="single" w:color="auto" w:sz="4" w:space="0"/>
              <w:right w:val="single" w:color="auto" w:sz="4" w:space="0"/>
            </w:tcBorders>
            <w:noWrap/>
            <w:vAlign w:val="center"/>
          </w:tcPr>
          <w:p w14:paraId="417A9E2E">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570" w:type="dxa"/>
            <w:vMerge w:val="continue"/>
            <w:tcBorders>
              <w:top w:val="single" w:color="auto" w:sz="4" w:space="0"/>
              <w:left w:val="single" w:color="auto" w:sz="4" w:space="0"/>
              <w:bottom w:val="single" w:color="auto" w:sz="4" w:space="0"/>
              <w:right w:val="single" w:color="auto" w:sz="4" w:space="0"/>
            </w:tcBorders>
            <w:noWrap/>
            <w:vAlign w:val="center"/>
          </w:tcPr>
          <w:p w14:paraId="1E50CEC5">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c>
          <w:tcPr>
            <w:tcW w:w="476" w:type="dxa"/>
            <w:tcBorders>
              <w:top w:val="nil"/>
              <w:left w:val="nil"/>
              <w:bottom w:val="single" w:color="auto" w:sz="4" w:space="0"/>
              <w:right w:val="single" w:color="auto" w:sz="4" w:space="0"/>
            </w:tcBorders>
            <w:noWrap/>
            <w:vAlign w:val="center"/>
          </w:tcPr>
          <w:p w14:paraId="71FF7C87">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s="仿宋"/>
                <w:b w:val="0"/>
                <w:bCs w:val="0"/>
                <w:sz w:val="24"/>
                <w:szCs w:val="24"/>
                <w:highlight w:val="none"/>
              </w:rPr>
            </w:pPr>
          </w:p>
        </w:tc>
      </w:tr>
    </w:tbl>
    <w:p w14:paraId="44A468C7">
      <w:pPr>
        <w:pStyle w:val="2"/>
        <w:keepNext w:val="0"/>
        <w:keepLines w:val="0"/>
        <w:pageBreakBefore w:val="0"/>
        <w:widowControl w:val="0"/>
        <w:tabs>
          <w:tab w:val="center" w:pos="4153"/>
          <w:tab w:val="right" w:pos="8306"/>
        </w:tabs>
        <w:kinsoku/>
        <w:wordWrap/>
        <w:overflowPunct/>
        <w:topLinePunct w:val="0"/>
        <w:autoSpaceDE/>
        <w:autoSpaceDN/>
        <w:bidi w:val="0"/>
        <w:adjustRightInd/>
        <w:spacing w:line="26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报价说明：</w:t>
      </w:r>
    </w:p>
    <w:p w14:paraId="3B6FBD7E">
      <w:pPr>
        <w:pStyle w:val="2"/>
        <w:keepNext w:val="0"/>
        <w:keepLines w:val="0"/>
        <w:pageBreakBefore w:val="0"/>
        <w:widowControl w:val="0"/>
        <w:numPr>
          <w:ilvl w:val="0"/>
          <w:numId w:val="2"/>
        </w:numPr>
        <w:tabs>
          <w:tab w:val="center" w:pos="4153"/>
          <w:tab w:val="right" w:pos="8306"/>
        </w:tabs>
        <w:kinsoku/>
        <w:wordWrap/>
        <w:overflowPunct/>
        <w:topLinePunct w:val="0"/>
        <w:autoSpaceDE/>
        <w:autoSpaceDN/>
        <w:bidi w:val="0"/>
        <w:adjustRightInd/>
        <w:spacing w:line="260" w:lineRule="exact"/>
        <w:ind w:left="425" w:leftChars="0" w:hanging="425"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运距均按从医院到目的地及返程实际公里数测算。租车多点费用结算：以第一个目的地往返公里数为基数，超出公里数按超出每公里结算。</w:t>
      </w:r>
    </w:p>
    <w:p w14:paraId="1584EE10">
      <w:pPr>
        <w:pStyle w:val="2"/>
        <w:keepNext w:val="0"/>
        <w:keepLines w:val="0"/>
        <w:pageBreakBefore w:val="0"/>
        <w:widowControl w:val="0"/>
        <w:numPr>
          <w:ilvl w:val="0"/>
          <w:numId w:val="2"/>
        </w:numPr>
        <w:tabs>
          <w:tab w:val="center" w:pos="4153"/>
          <w:tab w:val="right" w:pos="8306"/>
        </w:tabs>
        <w:kinsoku/>
        <w:wordWrap/>
        <w:overflowPunct/>
        <w:topLinePunct w:val="0"/>
        <w:autoSpaceDE/>
        <w:autoSpaceDN/>
        <w:bidi w:val="0"/>
        <w:adjustRightInd/>
        <w:spacing w:line="260" w:lineRule="exact"/>
        <w:ind w:left="425" w:leftChars="0" w:hanging="425"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报价包含了税费、燃油费、驾驶服务费、高速公路通行费等所有费用。</w:t>
      </w:r>
    </w:p>
    <w:p w14:paraId="706ED71C">
      <w:pPr>
        <w:rPr>
          <w:rFonts w:hint="eastAsia" w:ascii="仿宋" w:hAnsi="仿宋" w:eastAsia="仿宋" w:cs="仿宋"/>
          <w:b w:val="0"/>
          <w:bCs w:val="0"/>
          <w:sz w:val="24"/>
          <w:szCs w:val="24"/>
          <w:highlight w:val="none"/>
          <w:lang w:val="en-US" w:eastAsia="zh-CN"/>
        </w:rPr>
        <w:sectPr>
          <w:pgSz w:w="16838" w:h="11906" w:orient="landscape"/>
          <w:pgMar w:top="1134" w:right="1134" w:bottom="1134" w:left="1134" w:header="851" w:footer="992" w:gutter="0"/>
          <w:cols w:space="425" w:num="1"/>
          <w:docGrid w:type="lines" w:linePitch="312" w:charSpace="0"/>
        </w:sectPr>
      </w:pPr>
    </w:p>
    <w:p w14:paraId="6B5AD774">
      <w:pPr>
        <w:pStyle w:val="2"/>
        <w:rPr>
          <w:rFonts w:hint="eastAsia"/>
          <w:lang w:val="en-US" w:eastAsia="zh-CN"/>
        </w:rPr>
      </w:pPr>
    </w:p>
    <w:p w14:paraId="19BBEA4B">
      <w:pPr>
        <w:pStyle w:val="2"/>
        <w:keepNext w:val="0"/>
        <w:keepLines w:val="0"/>
        <w:pageBreakBefore w:val="0"/>
        <w:widowControl w:val="0"/>
        <w:numPr>
          <w:ilvl w:val="0"/>
          <w:numId w:val="2"/>
        </w:numPr>
        <w:tabs>
          <w:tab w:val="center" w:pos="4153"/>
          <w:tab w:val="right" w:pos="8306"/>
        </w:tabs>
        <w:kinsoku/>
        <w:wordWrap/>
        <w:overflowPunct/>
        <w:topLinePunct w:val="0"/>
        <w:autoSpaceDE/>
        <w:autoSpaceDN/>
        <w:bidi w:val="0"/>
        <w:adjustRightInd/>
        <w:spacing w:line="260" w:lineRule="exact"/>
        <w:ind w:left="425" w:leftChars="0" w:hanging="425"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报价不包含司机的食宿费用。如果发生该项费用，可按照(最高限价280)元/天的标准来计算附加运费。</w:t>
      </w:r>
    </w:p>
    <w:p w14:paraId="2BE1DF60">
      <w:pPr>
        <w:pStyle w:val="2"/>
        <w:keepNext w:val="0"/>
        <w:keepLines w:val="0"/>
        <w:pageBreakBefore w:val="0"/>
        <w:widowControl w:val="0"/>
        <w:numPr>
          <w:ilvl w:val="0"/>
          <w:numId w:val="2"/>
        </w:numPr>
        <w:tabs>
          <w:tab w:val="center" w:pos="4153"/>
          <w:tab w:val="right" w:pos="8306"/>
        </w:tabs>
        <w:kinsoku/>
        <w:wordWrap/>
        <w:overflowPunct/>
        <w:topLinePunct w:val="0"/>
        <w:autoSpaceDE/>
        <w:autoSpaceDN/>
        <w:bidi w:val="0"/>
        <w:adjustRightInd/>
        <w:spacing w:line="260" w:lineRule="exact"/>
        <w:ind w:left="425" w:leftChars="0" w:hanging="425"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起租运价至少按一天计。车辆每增加一天（住夜）：5座或7座小车的运费增加(最高限价280)元，9座至29座商务中巴、40座（含40座）以下大客车的运费增加(最高限价700)元，40座以上大客车的运费增加(最高限价800)元。</w:t>
      </w:r>
    </w:p>
    <w:p w14:paraId="631C999C">
      <w:pPr>
        <w:pStyle w:val="2"/>
        <w:keepNext w:val="0"/>
        <w:keepLines w:val="0"/>
        <w:pageBreakBefore w:val="0"/>
        <w:widowControl w:val="0"/>
        <w:numPr>
          <w:ilvl w:val="0"/>
          <w:numId w:val="2"/>
        </w:numPr>
        <w:tabs>
          <w:tab w:val="center" w:pos="4153"/>
          <w:tab w:val="right" w:pos="8306"/>
        </w:tabs>
        <w:kinsoku/>
        <w:wordWrap/>
        <w:overflowPunct/>
        <w:topLinePunct w:val="0"/>
        <w:autoSpaceDE/>
        <w:autoSpaceDN/>
        <w:bidi w:val="0"/>
        <w:adjustRightInd/>
        <w:spacing w:line="260" w:lineRule="exact"/>
        <w:ind w:left="425" w:leftChars="0" w:hanging="425"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租车目的地如项目内没有标明的，按租车的车型、参照线路公里数接近的地域（系统导航数据为标准）进行结算。</w:t>
      </w:r>
    </w:p>
    <w:p w14:paraId="455CE6D6">
      <w:pPr>
        <w:keepNext w:val="0"/>
        <w:keepLines w:val="0"/>
        <w:pageBreakBefore w:val="0"/>
        <w:widowControl w:val="0"/>
        <w:numPr>
          <w:ilvl w:val="0"/>
          <w:numId w:val="2"/>
        </w:numPr>
        <w:kinsoku/>
        <w:wordWrap/>
        <w:overflowPunct/>
        <w:topLinePunct w:val="0"/>
        <w:autoSpaceDE/>
        <w:autoSpaceDN/>
        <w:bidi w:val="0"/>
        <w:adjustRightInd/>
        <w:spacing w:line="260" w:lineRule="exact"/>
        <w:ind w:left="425" w:leftChars="0" w:hanging="425"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租车超出租车目的地行程公里数的按租车车型</w:t>
      </w:r>
      <w:r>
        <w:rPr>
          <w:rFonts w:hint="eastAsia" w:ascii="仿宋" w:hAnsi="仿宋" w:eastAsia="仿宋" w:cs="仿宋"/>
          <w:b w:val="0"/>
          <w:bCs w:val="0"/>
          <w:sz w:val="24"/>
          <w:szCs w:val="24"/>
          <w:highlight w:val="none"/>
          <w:lang w:eastAsia="zh-CN"/>
        </w:rPr>
        <w:t>超每公里</w:t>
      </w:r>
      <w:r>
        <w:rPr>
          <w:rFonts w:hint="eastAsia" w:ascii="仿宋" w:hAnsi="仿宋" w:eastAsia="仿宋" w:cs="仿宋"/>
          <w:b w:val="0"/>
          <w:bCs w:val="0"/>
          <w:sz w:val="24"/>
          <w:szCs w:val="24"/>
          <w:highlight w:val="none"/>
          <w:lang w:val="en-US" w:eastAsia="zh-CN"/>
        </w:rPr>
        <w:t>/元计算超出公里数费用。</w:t>
      </w:r>
    </w:p>
    <w:p w14:paraId="134D4D8F">
      <w:pPr>
        <w:pStyle w:val="2"/>
        <w:keepNext w:val="0"/>
        <w:keepLines w:val="0"/>
        <w:pageBreakBefore w:val="0"/>
        <w:widowControl w:val="0"/>
        <w:numPr>
          <w:ilvl w:val="0"/>
          <w:numId w:val="2"/>
        </w:numPr>
        <w:tabs>
          <w:tab w:val="center" w:pos="4153"/>
          <w:tab w:val="right" w:pos="8306"/>
        </w:tabs>
        <w:kinsoku/>
        <w:wordWrap/>
        <w:overflowPunct/>
        <w:topLinePunct w:val="0"/>
        <w:autoSpaceDE/>
        <w:autoSpaceDN/>
        <w:bidi w:val="0"/>
        <w:adjustRightInd/>
        <w:spacing w:line="260" w:lineRule="exact"/>
        <w:ind w:left="425" w:leftChars="0" w:hanging="425"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若供应商增加其他车型为采购人提供服务的，运价参照表列相近车型。</w:t>
      </w:r>
    </w:p>
    <w:p w14:paraId="3AFAC704">
      <w:pPr>
        <w:pStyle w:val="2"/>
        <w:keepNext w:val="0"/>
        <w:keepLines w:val="0"/>
        <w:pageBreakBefore w:val="0"/>
        <w:widowControl w:val="0"/>
        <w:numPr>
          <w:ilvl w:val="0"/>
          <w:numId w:val="2"/>
        </w:numPr>
        <w:tabs>
          <w:tab w:val="center" w:pos="4153"/>
          <w:tab w:val="right" w:pos="8306"/>
        </w:tabs>
        <w:kinsoku/>
        <w:wordWrap/>
        <w:overflowPunct/>
        <w:topLinePunct w:val="0"/>
        <w:autoSpaceDE/>
        <w:autoSpaceDN/>
        <w:bidi w:val="0"/>
        <w:adjustRightInd/>
        <w:spacing w:line="260" w:lineRule="exact"/>
        <w:ind w:left="425" w:leftChars="0" w:hanging="425"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租车一天服务费按往返目的地一趟公里数结算，如工作需要租车一天往返两趟则按两趟工作量结算费用，地域之间的距离（公里数）参照系统导航数据为标准。</w:t>
      </w:r>
    </w:p>
    <w:p w14:paraId="628C2D5F">
      <w:pPr>
        <w:pStyle w:val="2"/>
        <w:keepNext w:val="0"/>
        <w:keepLines w:val="0"/>
        <w:pageBreakBefore w:val="0"/>
        <w:widowControl w:val="0"/>
        <w:numPr>
          <w:ilvl w:val="0"/>
          <w:numId w:val="2"/>
        </w:numPr>
        <w:tabs>
          <w:tab w:val="center" w:pos="4153"/>
          <w:tab w:val="right" w:pos="8306"/>
        </w:tabs>
        <w:kinsoku/>
        <w:wordWrap/>
        <w:overflowPunct/>
        <w:topLinePunct w:val="0"/>
        <w:autoSpaceDE/>
        <w:autoSpaceDN/>
        <w:bidi w:val="0"/>
        <w:adjustRightInd/>
        <w:spacing w:line="260" w:lineRule="exact"/>
        <w:ind w:left="425" w:leftChars="0" w:hanging="425" w:firstLineChars="0"/>
        <w:textAlignment w:val="auto"/>
        <w:rPr>
          <w:rFonts w:hint="eastAsia" w:ascii="仿宋" w:hAnsi="仿宋" w:eastAsia="仿宋" w:cs="仿宋"/>
          <w:sz w:val="24"/>
          <w:szCs w:val="24"/>
          <w:highlight w:val="none"/>
          <w:lang w:eastAsia="zh-CN"/>
        </w:rPr>
      </w:pPr>
      <w:r>
        <w:rPr>
          <w:rFonts w:hint="eastAsia" w:ascii="仿宋" w:hAnsi="仿宋" w:eastAsia="仿宋" w:cs="仿宋"/>
          <w:b w:val="0"/>
          <w:bCs w:val="0"/>
          <w:sz w:val="24"/>
          <w:szCs w:val="24"/>
          <w:highlight w:val="none"/>
          <w:lang w:val="en-US" w:eastAsia="zh-CN"/>
        </w:rPr>
        <w:t>5座车型-9座车型行驶公里数不超过10万公里，</w:t>
      </w:r>
      <w:r>
        <w:rPr>
          <w:rFonts w:hint="eastAsia" w:ascii="仿宋" w:hAnsi="仿宋" w:eastAsia="仿宋" w:cs="仿宋"/>
          <w:sz w:val="24"/>
          <w:szCs w:val="24"/>
          <w:highlight w:val="none"/>
        </w:rPr>
        <w:t>车龄原则上在6年以内</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29</w:t>
      </w:r>
      <w:r>
        <w:rPr>
          <w:rFonts w:hint="eastAsia" w:ascii="仿宋" w:hAnsi="仿宋" w:eastAsia="仿宋" w:cs="仿宋"/>
          <w:sz w:val="24"/>
          <w:szCs w:val="24"/>
          <w:highlight w:val="none"/>
        </w:rPr>
        <w:t>座中巴车、</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座大客车</w:t>
      </w:r>
      <w:r>
        <w:rPr>
          <w:rFonts w:hint="eastAsia" w:ascii="仿宋" w:hAnsi="仿宋" w:eastAsia="仿宋" w:cs="仿宋"/>
          <w:b w:val="0"/>
          <w:bCs w:val="0"/>
          <w:sz w:val="24"/>
          <w:szCs w:val="24"/>
          <w:highlight w:val="none"/>
          <w:lang w:val="en-US" w:eastAsia="zh-CN"/>
        </w:rPr>
        <w:t>行驶公里数不超过20万公里，</w:t>
      </w:r>
      <w:r>
        <w:rPr>
          <w:rFonts w:hint="eastAsia" w:ascii="仿宋" w:hAnsi="仿宋" w:eastAsia="仿宋" w:cs="仿宋"/>
          <w:sz w:val="24"/>
          <w:szCs w:val="24"/>
          <w:highlight w:val="none"/>
        </w:rPr>
        <w:t>车龄原则上在</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年以内</w:t>
      </w:r>
      <w:r>
        <w:rPr>
          <w:rFonts w:hint="eastAsia" w:ascii="仿宋" w:hAnsi="仿宋" w:eastAsia="仿宋" w:cs="仿宋"/>
          <w:sz w:val="24"/>
          <w:szCs w:val="24"/>
          <w:highlight w:val="none"/>
          <w:lang w:eastAsia="zh-CN"/>
        </w:rPr>
        <w:t>。</w:t>
      </w:r>
    </w:p>
    <w:p w14:paraId="4D93D7AE">
      <w:pPr>
        <w:keepNext w:val="0"/>
        <w:keepLines w:val="0"/>
        <w:pageBreakBefore w:val="0"/>
        <w:widowControl w:val="0"/>
        <w:numPr>
          <w:ilvl w:val="0"/>
          <w:numId w:val="2"/>
        </w:numPr>
        <w:kinsoku/>
        <w:wordWrap/>
        <w:overflowPunct/>
        <w:topLinePunct w:val="0"/>
        <w:autoSpaceDE/>
        <w:autoSpaceDN/>
        <w:bidi w:val="0"/>
        <w:adjustRightInd/>
        <w:spacing w:line="260" w:lineRule="exact"/>
        <w:ind w:left="425" w:leftChars="0" w:hanging="425"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供应商根据租车方要求按时到达指定地点，因临时取消用车计划的原则上按车型按半天费用结算给供应商。</w:t>
      </w:r>
    </w:p>
    <w:p w14:paraId="2D0AC6AA">
      <w:pPr>
        <w:pStyle w:val="2"/>
        <w:keepNext w:val="0"/>
        <w:keepLines w:val="0"/>
        <w:pageBreakBefore w:val="0"/>
        <w:widowControl w:val="0"/>
        <w:tabs>
          <w:tab w:val="center" w:pos="4153"/>
          <w:tab w:val="right" w:pos="8306"/>
        </w:tabs>
        <w:kinsoku/>
        <w:wordWrap/>
        <w:overflowPunct/>
        <w:topLinePunct w:val="0"/>
        <w:autoSpaceDE/>
        <w:autoSpaceDN/>
        <w:bidi w:val="0"/>
        <w:adjustRightInd/>
        <w:spacing w:line="260" w:lineRule="exact"/>
        <w:textAlignment w:val="auto"/>
        <w:rPr>
          <w:rFonts w:hint="eastAsia" w:ascii="仿宋" w:hAnsi="仿宋" w:eastAsia="仿宋" w:cs="仿宋"/>
          <w:b/>
          <w:bCs/>
          <w:color w:val="000000"/>
          <w:sz w:val="24"/>
          <w:szCs w:val="24"/>
          <w:highlight w:val="none"/>
        </w:rPr>
      </w:pPr>
      <w:r>
        <w:rPr>
          <w:rFonts w:hint="eastAsia" w:ascii="仿宋" w:hAnsi="仿宋" w:eastAsia="仿宋" w:cs="仿宋"/>
          <w:b/>
          <w:bCs/>
          <w:sz w:val="24"/>
          <w:szCs w:val="24"/>
          <w:highlight w:val="none"/>
          <w:lang w:val="en-US" w:eastAsia="zh-CN"/>
        </w:rPr>
        <w:t>五、具体</w:t>
      </w:r>
      <w:r>
        <w:rPr>
          <w:rFonts w:hint="eastAsia" w:ascii="仿宋" w:hAnsi="仿宋" w:eastAsia="仿宋" w:cs="仿宋"/>
          <w:b/>
          <w:bCs/>
          <w:color w:val="000000"/>
          <w:sz w:val="24"/>
          <w:szCs w:val="24"/>
          <w:highlight w:val="none"/>
        </w:rPr>
        <w:t>服务需求</w:t>
      </w:r>
    </w:p>
    <w:p w14:paraId="6B6BB79E">
      <w:pPr>
        <w:keepNext w:val="0"/>
        <w:keepLines w:val="0"/>
        <w:pageBreakBefore w:val="0"/>
        <w:widowControl w:val="0"/>
        <w:kinsoku/>
        <w:wordWrap/>
        <w:overflowPunct/>
        <w:topLinePunct w:val="0"/>
        <w:autoSpaceDE/>
        <w:autoSpaceDN/>
        <w:bidi w:val="0"/>
        <w:adjustRightInd/>
        <w:spacing w:line="2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供应商在服务工作过程中，必须严格执行国家的有关法律法规，尊重并贯彻采购人的意见，维护采购人的利益，严把质量关，向采购人提供优质服务，供应商需按采购人用车要求，做到以下几点：</w:t>
      </w:r>
    </w:p>
    <w:p w14:paraId="0EA67159">
      <w:pPr>
        <w:keepNext w:val="0"/>
        <w:keepLines w:val="0"/>
        <w:pageBreakBefore w:val="0"/>
        <w:widowControl w:val="0"/>
        <w:numPr>
          <w:ilvl w:val="0"/>
          <w:numId w:val="0"/>
        </w:numPr>
        <w:kinsoku/>
        <w:wordWrap/>
        <w:overflowPunct/>
        <w:topLinePunct w:val="0"/>
        <w:autoSpaceDE/>
        <w:autoSpaceDN/>
        <w:bidi w:val="0"/>
        <w:adjustRightInd/>
        <w:spacing w:line="2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车辆型号要求：</w:t>
      </w:r>
    </w:p>
    <w:p w14:paraId="3EBE8D1B">
      <w:pPr>
        <w:keepNext w:val="0"/>
        <w:keepLines w:val="0"/>
        <w:pageBreakBefore w:val="0"/>
        <w:widowControl w:val="0"/>
        <w:numPr>
          <w:ilvl w:val="0"/>
          <w:numId w:val="0"/>
        </w:numPr>
        <w:kinsoku/>
        <w:wordWrap/>
        <w:overflowPunct/>
        <w:topLinePunct w:val="0"/>
        <w:autoSpaceDE/>
        <w:autoSpaceDN/>
        <w:bidi w:val="0"/>
        <w:adjustRightInd/>
        <w:spacing w:line="2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5座轿车、5座越野车、7-9座商务车、车龄原则上在6年以内</w:t>
      </w:r>
      <w:r>
        <w:rPr>
          <w:rFonts w:hint="eastAsia" w:ascii="仿宋" w:hAnsi="仿宋" w:eastAsia="仿宋" w:cs="仿宋"/>
          <w:sz w:val="24"/>
          <w:szCs w:val="24"/>
          <w:highlight w:val="none"/>
          <w:lang w:eastAsia="zh-CN"/>
        </w:rPr>
        <w:t>、</w:t>
      </w:r>
      <w:r>
        <w:rPr>
          <w:rFonts w:hint="eastAsia" w:ascii="仿宋" w:hAnsi="仿宋" w:eastAsia="仿宋" w:cs="仿宋"/>
          <w:b w:val="0"/>
          <w:bCs w:val="0"/>
          <w:sz w:val="24"/>
          <w:szCs w:val="24"/>
          <w:highlight w:val="none"/>
          <w:lang w:val="en-US" w:eastAsia="zh-CN"/>
        </w:rPr>
        <w:t>行驶公里数不超过10万公里</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9座中巴车、</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座大客车</w:t>
      </w:r>
      <w:r>
        <w:rPr>
          <w:rFonts w:hint="eastAsia" w:ascii="仿宋" w:hAnsi="仿宋" w:eastAsia="仿宋" w:cs="仿宋"/>
          <w:b w:val="0"/>
          <w:bCs w:val="0"/>
          <w:sz w:val="24"/>
          <w:szCs w:val="24"/>
          <w:highlight w:val="none"/>
          <w:lang w:val="en-US" w:eastAsia="zh-CN"/>
        </w:rPr>
        <w:t>行驶公里数不超过20万公里，</w:t>
      </w:r>
      <w:r>
        <w:rPr>
          <w:rFonts w:hint="eastAsia" w:ascii="仿宋" w:hAnsi="仿宋" w:eastAsia="仿宋" w:cs="仿宋"/>
          <w:sz w:val="24"/>
          <w:szCs w:val="24"/>
          <w:highlight w:val="none"/>
        </w:rPr>
        <w:t>车龄原则上在</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年以内</w:t>
      </w:r>
      <w:r>
        <w:rPr>
          <w:rFonts w:hint="eastAsia" w:ascii="仿宋" w:hAnsi="仿宋" w:eastAsia="仿宋" w:cs="仿宋"/>
          <w:sz w:val="24"/>
          <w:szCs w:val="24"/>
          <w:highlight w:val="none"/>
          <w:lang w:eastAsia="zh-CN"/>
        </w:rPr>
        <w:t>。</w:t>
      </w:r>
    </w:p>
    <w:p w14:paraId="4606E52B">
      <w:pPr>
        <w:keepNext w:val="0"/>
        <w:keepLines w:val="0"/>
        <w:pageBreakBefore w:val="0"/>
        <w:widowControl w:val="0"/>
        <w:numPr>
          <w:ilvl w:val="0"/>
          <w:numId w:val="0"/>
        </w:numPr>
        <w:kinsoku/>
        <w:wordWrap/>
        <w:overflowPunct/>
        <w:topLinePunct w:val="0"/>
        <w:autoSpaceDE/>
        <w:autoSpaceDN/>
        <w:bidi w:val="0"/>
        <w:adjustRightInd/>
        <w:spacing w:line="2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车内设施齐全，车辆技术状况良好，车容整洁、车内干净卫生，车辆证照、保险等手续齐全有效。</w:t>
      </w:r>
    </w:p>
    <w:p w14:paraId="102D940A">
      <w:pPr>
        <w:keepNext w:val="0"/>
        <w:keepLines w:val="0"/>
        <w:pageBreakBefore w:val="0"/>
        <w:widowControl w:val="0"/>
        <w:kinsoku/>
        <w:wordWrap/>
        <w:overflowPunct/>
        <w:topLinePunct w:val="0"/>
        <w:autoSpaceDE/>
        <w:autoSpaceDN/>
        <w:bidi w:val="0"/>
        <w:adjustRightInd/>
        <w:spacing w:line="2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驾驶员相关</w:t>
      </w:r>
      <w:r>
        <w:rPr>
          <w:rFonts w:hint="eastAsia" w:ascii="仿宋" w:hAnsi="仿宋" w:eastAsia="仿宋" w:cs="仿宋"/>
          <w:sz w:val="24"/>
          <w:szCs w:val="24"/>
          <w:highlight w:val="none"/>
          <w:lang w:val="en-US" w:eastAsia="zh-CN"/>
        </w:rPr>
        <w:t>证件和</w:t>
      </w:r>
      <w:r>
        <w:rPr>
          <w:rFonts w:hint="eastAsia" w:ascii="仿宋" w:hAnsi="仿宋" w:eastAsia="仿宋" w:cs="仿宋"/>
          <w:sz w:val="24"/>
          <w:szCs w:val="24"/>
          <w:highlight w:val="none"/>
        </w:rPr>
        <w:t>素质：</w:t>
      </w:r>
    </w:p>
    <w:p w14:paraId="1F73EB36">
      <w:pPr>
        <w:keepNext w:val="0"/>
        <w:keepLines w:val="0"/>
        <w:pageBreakBefore w:val="0"/>
        <w:widowControl w:val="0"/>
        <w:kinsoku/>
        <w:wordWrap/>
        <w:overflowPunct/>
        <w:topLinePunct w:val="0"/>
        <w:autoSpaceDE/>
        <w:autoSpaceDN/>
        <w:bidi w:val="0"/>
        <w:adjustRightInd/>
        <w:spacing w:line="2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1.供应商应提供</w:t>
      </w:r>
      <w:r>
        <w:rPr>
          <w:rFonts w:hint="eastAsia" w:ascii="仿宋" w:hAnsi="仿宋" w:eastAsia="仿宋" w:cs="仿宋"/>
          <w:sz w:val="24"/>
          <w:szCs w:val="24"/>
          <w:highlight w:val="none"/>
        </w:rPr>
        <w:t>租用大客车或者中巴车、商务车、越野车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轿车，都要指定素质好的</w:t>
      </w:r>
      <w:r>
        <w:rPr>
          <w:rFonts w:hint="eastAsia" w:ascii="仿宋" w:hAnsi="仿宋" w:eastAsia="仿宋" w:cs="仿宋"/>
          <w:sz w:val="24"/>
          <w:szCs w:val="24"/>
          <w:highlight w:val="none"/>
          <w:lang w:val="en-US" w:eastAsia="zh-CN"/>
        </w:rPr>
        <w:t>驾驶员及</w:t>
      </w:r>
      <w:r>
        <w:rPr>
          <w:rFonts w:hint="eastAsia" w:ascii="仿宋" w:hAnsi="仿宋" w:eastAsia="仿宋" w:cs="仿宋"/>
          <w:sz w:val="24"/>
          <w:szCs w:val="24"/>
          <w:highlight w:val="none"/>
        </w:rPr>
        <w:t>业务员和采购人监管部门对接</w:t>
      </w:r>
      <w:r>
        <w:rPr>
          <w:rFonts w:hint="eastAsia" w:ascii="仿宋" w:hAnsi="仿宋" w:eastAsia="仿宋" w:cs="仿宋"/>
          <w:sz w:val="24"/>
          <w:szCs w:val="24"/>
          <w:highlight w:val="none"/>
          <w:lang w:val="en-US" w:eastAsia="zh-CN"/>
        </w:rPr>
        <w:t>。</w:t>
      </w:r>
    </w:p>
    <w:p w14:paraId="031E3C3F">
      <w:pPr>
        <w:keepNext w:val="0"/>
        <w:keepLines w:val="0"/>
        <w:pageBreakBefore w:val="0"/>
        <w:widowControl w:val="0"/>
        <w:kinsoku/>
        <w:wordWrap/>
        <w:overflowPunct/>
        <w:topLinePunct w:val="0"/>
        <w:autoSpaceDE/>
        <w:autoSpaceDN/>
        <w:bidi w:val="0"/>
        <w:adjustRightInd/>
        <w:spacing w:line="2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2.供应商应提供驾驶员相关有效证件</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驾驶员</w:t>
      </w:r>
      <w:r>
        <w:rPr>
          <w:rFonts w:hint="eastAsia" w:ascii="仿宋" w:hAnsi="仿宋" w:eastAsia="仿宋" w:cs="仿宋"/>
          <w:sz w:val="24"/>
          <w:szCs w:val="24"/>
          <w:highlight w:val="none"/>
        </w:rPr>
        <w:t>技术良好，有5年及以上驾驶经历，3年内无重大交通事故、无犯罪记录，无违法乱纪行为，文明上岗，诚信守时，作风正派，有较强的服务意识和保密意识</w:t>
      </w:r>
      <w:r>
        <w:rPr>
          <w:rFonts w:hint="eastAsia" w:ascii="仿宋" w:hAnsi="仿宋" w:eastAsia="仿宋" w:cs="仿宋"/>
          <w:sz w:val="24"/>
          <w:szCs w:val="24"/>
          <w:highlight w:val="none"/>
          <w:lang w:val="en-US" w:eastAsia="zh-CN"/>
        </w:rPr>
        <w:t>。</w:t>
      </w:r>
    </w:p>
    <w:p w14:paraId="7E566540">
      <w:pPr>
        <w:keepNext w:val="0"/>
        <w:keepLines w:val="0"/>
        <w:pageBreakBefore w:val="0"/>
        <w:widowControl w:val="0"/>
        <w:kinsoku/>
        <w:wordWrap/>
        <w:overflowPunct/>
        <w:topLinePunct w:val="0"/>
        <w:autoSpaceDE/>
        <w:autoSpaceDN/>
        <w:bidi w:val="0"/>
        <w:adjustRightInd/>
        <w:spacing w:line="2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驾驶员应在保障安全的前提下，引导乘车人员安全有序上下车，车辆行驶前应提醒乘车人员正确使用安全带。驾驶员都需要经过驾驶技能、安全行车、服务质量等方面的培训才能上岗</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每季度提供一次培训，材料交</w:t>
      </w:r>
      <w:r>
        <w:rPr>
          <w:rFonts w:hint="eastAsia" w:ascii="仿宋" w:hAnsi="仿宋" w:eastAsia="仿宋" w:cs="仿宋"/>
          <w:sz w:val="24"/>
          <w:szCs w:val="24"/>
          <w:highlight w:val="none"/>
        </w:rPr>
        <w:t>采购人监管部门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，统一着装、礼貌待客</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文明驾驶车辆</w:t>
      </w:r>
      <w:r>
        <w:rPr>
          <w:rFonts w:hint="eastAsia" w:ascii="仿宋" w:hAnsi="仿宋" w:eastAsia="仿宋" w:cs="仿宋"/>
          <w:sz w:val="24"/>
          <w:szCs w:val="24"/>
          <w:highlight w:val="none"/>
        </w:rPr>
        <w:t>。</w:t>
      </w:r>
    </w:p>
    <w:p w14:paraId="1DCDC67F">
      <w:pPr>
        <w:keepNext w:val="0"/>
        <w:keepLines w:val="0"/>
        <w:pageBreakBefore w:val="0"/>
        <w:widowControl w:val="0"/>
        <w:kinsoku/>
        <w:wordWrap/>
        <w:overflowPunct/>
        <w:topLinePunct w:val="0"/>
        <w:autoSpaceDE/>
        <w:autoSpaceDN/>
        <w:bidi w:val="0"/>
        <w:adjustRightInd/>
        <w:spacing w:line="2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驾驶员的执行力，必须按医院规定时间到达第一现场，在微信群或与用车联系人进行报到，司机姓名+电话号码+车牌号，无条件服从现场负责人安排发车时间，租车结束由用车人发出指令，无指令，擅自发车或收车，视为违规，用车人有权不支付当日当次租车费用，造成不良影响（影响</w:t>
      </w:r>
      <w:r>
        <w:rPr>
          <w:rFonts w:hint="eastAsia" w:ascii="仿宋" w:hAnsi="仿宋" w:eastAsia="仿宋" w:cs="仿宋"/>
          <w:sz w:val="24"/>
          <w:szCs w:val="24"/>
          <w:highlight w:val="none"/>
          <w:lang w:val="en-US" w:eastAsia="zh-CN"/>
        </w:rPr>
        <w:t>用车人的</w:t>
      </w:r>
      <w:r>
        <w:rPr>
          <w:rFonts w:hint="eastAsia" w:ascii="仿宋" w:hAnsi="仿宋" w:eastAsia="仿宋" w:cs="仿宋"/>
          <w:sz w:val="24"/>
          <w:szCs w:val="24"/>
          <w:highlight w:val="none"/>
        </w:rPr>
        <w:t>正常工作），每次扣除当月租车费200元，并视为不良记录1次。</w:t>
      </w:r>
    </w:p>
    <w:p w14:paraId="18606B8F">
      <w:pPr>
        <w:keepNext w:val="0"/>
        <w:keepLines w:val="0"/>
        <w:pageBreakBefore w:val="0"/>
        <w:widowControl w:val="0"/>
        <w:kinsoku/>
        <w:wordWrap/>
        <w:overflowPunct/>
        <w:topLinePunct w:val="0"/>
        <w:autoSpaceDE/>
        <w:autoSpaceDN/>
        <w:bidi w:val="0"/>
        <w:adjustRightInd/>
        <w:spacing w:line="2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优质安全的服务：</w:t>
      </w:r>
    </w:p>
    <w:p w14:paraId="6F00DE4D">
      <w:pPr>
        <w:keepNext w:val="0"/>
        <w:keepLines w:val="0"/>
        <w:pageBreakBefore w:val="0"/>
        <w:widowControl w:val="0"/>
        <w:kinsoku/>
        <w:wordWrap/>
        <w:overflowPunct/>
        <w:topLinePunct w:val="0"/>
        <w:autoSpaceDE/>
        <w:autoSpaceDN/>
        <w:bidi w:val="0"/>
        <w:adjustRightInd/>
        <w:spacing w:line="2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驾驶员无论是接待领导或</w:t>
      </w:r>
      <w:r>
        <w:rPr>
          <w:rFonts w:hint="eastAsia" w:ascii="仿宋" w:hAnsi="仿宋" w:eastAsia="仿宋" w:cs="仿宋"/>
          <w:sz w:val="24"/>
          <w:szCs w:val="24"/>
          <w:highlight w:val="none"/>
          <w:lang w:val="en-US" w:eastAsia="zh-CN"/>
        </w:rPr>
        <w:t>工作</w:t>
      </w:r>
      <w:r>
        <w:rPr>
          <w:rFonts w:hint="eastAsia" w:ascii="仿宋" w:hAnsi="仿宋" w:eastAsia="仿宋" w:cs="仿宋"/>
          <w:sz w:val="24"/>
          <w:szCs w:val="24"/>
          <w:highlight w:val="none"/>
        </w:rPr>
        <w:t>人员，都能提供无差别的优质服务，报到后即进入工作状态，使用文明用语，工作要做到热情服务，细心，耐心，用心。因驾驶员服务态度问题造成服务质量投诉，扣除本次用车费用的10%。并视为不良记录1次。</w:t>
      </w:r>
    </w:p>
    <w:p w14:paraId="167630F0">
      <w:pPr>
        <w:keepNext w:val="0"/>
        <w:keepLines w:val="0"/>
        <w:pageBreakBefore w:val="0"/>
        <w:widowControl w:val="0"/>
        <w:kinsoku/>
        <w:wordWrap/>
        <w:overflowPunct/>
        <w:topLinePunct w:val="0"/>
        <w:autoSpaceDE/>
        <w:autoSpaceDN/>
        <w:bidi w:val="0"/>
        <w:adjustRightInd/>
        <w:spacing w:line="2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出车前必须做好车辆检查工作并有记录，严禁车辆带病工作。车辆必须清洁干净，燃油要求有1/2箱油以上，驾驶员出车前必须休息好，严禁疲劳驾驶，驾驶过程中不能有妨害驾驶的行为（手持电话通话、吸烟、吃东西等</w:t>
      </w:r>
      <w:r>
        <w:rPr>
          <w:rFonts w:hint="eastAsia" w:ascii="仿宋" w:hAnsi="仿宋" w:eastAsia="仿宋" w:cs="仿宋"/>
          <w:sz w:val="24"/>
          <w:szCs w:val="24"/>
          <w:highlight w:val="none"/>
          <w:lang w:val="en-US" w:eastAsia="zh-CN"/>
        </w:rPr>
        <w:t>其它危害交通安全的行为</w:t>
      </w:r>
      <w:r>
        <w:rPr>
          <w:rFonts w:hint="eastAsia" w:ascii="仿宋" w:hAnsi="仿宋" w:eastAsia="仿宋" w:cs="仿宋"/>
          <w:sz w:val="24"/>
          <w:szCs w:val="24"/>
          <w:highlight w:val="none"/>
        </w:rPr>
        <w:t>），驾驶技术熟练。</w:t>
      </w:r>
    </w:p>
    <w:p w14:paraId="0412E177">
      <w:pPr>
        <w:keepNext w:val="0"/>
        <w:keepLines w:val="0"/>
        <w:pageBreakBefore w:val="0"/>
        <w:widowControl w:val="0"/>
        <w:kinsoku/>
        <w:wordWrap/>
        <w:overflowPunct/>
        <w:topLinePunct w:val="0"/>
        <w:autoSpaceDE/>
        <w:autoSpaceDN/>
        <w:bidi w:val="0"/>
        <w:adjustRightInd/>
        <w:spacing w:line="2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要有应急处置突发事件的能力（如车辆小故障、更换轮胎等必须30分钟内完成），不能按规定时间处置，影响采购人正常工作，用车人有权不支付当日当次租车费用，车辆运行途中发生机械故障30分钟以内不能修复，又无法安排同类型车辆接应时，采购人可自行组织车辆，所产生的费用由供应商承担。造成不良影响（影响</w:t>
      </w:r>
      <w:r>
        <w:rPr>
          <w:rFonts w:hint="eastAsia" w:ascii="仿宋" w:hAnsi="仿宋" w:eastAsia="仿宋" w:cs="仿宋"/>
          <w:sz w:val="24"/>
          <w:szCs w:val="24"/>
          <w:highlight w:val="none"/>
          <w:lang w:val="en-US" w:eastAsia="zh-CN"/>
        </w:rPr>
        <w:t>用车</w:t>
      </w:r>
      <w:r>
        <w:rPr>
          <w:rFonts w:hint="eastAsia" w:ascii="仿宋" w:hAnsi="仿宋" w:eastAsia="仿宋" w:cs="仿宋"/>
          <w:sz w:val="24"/>
          <w:szCs w:val="24"/>
          <w:highlight w:val="none"/>
        </w:rPr>
        <w:t>人</w:t>
      </w:r>
      <w:r>
        <w:rPr>
          <w:rFonts w:hint="eastAsia" w:ascii="仿宋" w:hAnsi="仿宋" w:eastAsia="仿宋" w:cs="仿宋"/>
          <w:sz w:val="24"/>
          <w:szCs w:val="24"/>
          <w:highlight w:val="none"/>
          <w:lang w:val="en-US" w:eastAsia="zh-CN"/>
        </w:rPr>
        <w:t>的</w:t>
      </w:r>
      <w:r>
        <w:rPr>
          <w:rFonts w:hint="eastAsia" w:ascii="仿宋" w:hAnsi="仿宋" w:eastAsia="仿宋" w:cs="仿宋"/>
          <w:sz w:val="24"/>
          <w:szCs w:val="24"/>
          <w:highlight w:val="none"/>
        </w:rPr>
        <w:t>正常工作），每次扣除当月租车费200元，因以上因素引起的后果视为不良记录1次。</w:t>
      </w:r>
    </w:p>
    <w:p w14:paraId="34F044BC">
      <w:pPr>
        <w:keepNext w:val="0"/>
        <w:keepLines w:val="0"/>
        <w:pageBreakBefore w:val="0"/>
        <w:widowControl w:val="0"/>
        <w:kinsoku/>
        <w:wordWrap/>
        <w:overflowPunct/>
        <w:topLinePunct w:val="0"/>
        <w:autoSpaceDE/>
        <w:autoSpaceDN/>
        <w:bidi w:val="0"/>
        <w:adjustRightInd/>
        <w:spacing w:line="2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响应时限要求：业务电话24小时保持畅通，如遇紧急用车需求，最迟1小时车辆可以到达指定地点提供服务；因自身原因有可能无法及时完成当次任务，必须及时采取急救措施（要有应急方案）并第一时间向采购人租车监管部门汇报，</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不及时汇报或急救措施不当</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造成采购方无法正常车辆使用的</w:t>
      </w:r>
      <w:r>
        <w:rPr>
          <w:rFonts w:hint="eastAsia" w:ascii="仿宋" w:hAnsi="仿宋" w:eastAsia="仿宋" w:cs="仿宋"/>
          <w:sz w:val="24"/>
          <w:szCs w:val="24"/>
          <w:highlight w:val="none"/>
        </w:rPr>
        <w:t>视为不良记录1次</w:t>
      </w:r>
      <w:r>
        <w:rPr>
          <w:rFonts w:hint="eastAsia" w:ascii="仿宋" w:hAnsi="仿宋" w:eastAsia="仿宋" w:cs="仿宋"/>
          <w:sz w:val="24"/>
          <w:szCs w:val="24"/>
          <w:highlight w:val="none"/>
          <w:lang w:val="en-US" w:eastAsia="zh-CN"/>
        </w:rPr>
        <w:t>并按本月市区内和市区外租赁车辆服务费总金额的10%扣除</w:t>
      </w:r>
      <w:r>
        <w:rPr>
          <w:rFonts w:hint="eastAsia" w:ascii="仿宋" w:hAnsi="仿宋" w:eastAsia="仿宋" w:cs="仿宋"/>
          <w:sz w:val="24"/>
          <w:szCs w:val="24"/>
          <w:highlight w:val="none"/>
        </w:rPr>
        <w:t>。</w:t>
      </w:r>
    </w:p>
    <w:p w14:paraId="02921A9C">
      <w:pPr>
        <w:keepNext w:val="0"/>
        <w:keepLines w:val="0"/>
        <w:pageBreakBefore w:val="0"/>
        <w:widowControl w:val="0"/>
        <w:kinsoku/>
        <w:wordWrap/>
        <w:overflowPunct/>
        <w:topLinePunct w:val="0"/>
        <w:autoSpaceDE/>
        <w:autoSpaceDN/>
        <w:bidi w:val="0"/>
        <w:adjustRightInd/>
        <w:spacing w:line="260" w:lineRule="exact"/>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服务质量：每发生与不良记录相关内容的，供应商必须有整改措施并以书面形式提交给采购人监管部门。每年累计有5次以上不良记录，医院有权终止合同。</w:t>
      </w:r>
    </w:p>
    <w:p w14:paraId="70AD7E32">
      <w:pPr>
        <w:keepNext w:val="0"/>
        <w:keepLines w:val="0"/>
        <w:pageBreakBefore w:val="0"/>
        <w:widowControl w:val="0"/>
        <w:kinsoku/>
        <w:wordWrap/>
        <w:overflowPunct/>
        <w:topLinePunct w:val="0"/>
        <w:autoSpaceDE/>
        <w:autoSpaceDN/>
        <w:bidi w:val="0"/>
        <w:adjustRightInd/>
        <w:spacing w:line="260" w:lineRule="exact"/>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rPr>
        <w:t>全行车：因驾驶员违法驾驶或车辆技术状况、装备的问题，造成人员或第三方人员的人身伤害及物品损坏、损失的应依照相关的法律、法规进行赔付，全部费用均由供应商自行承担。</w:t>
      </w:r>
    </w:p>
    <w:p w14:paraId="54AE030C">
      <w:pPr>
        <w:keepNext w:val="0"/>
        <w:keepLines w:val="0"/>
        <w:pageBreakBefore w:val="0"/>
        <w:widowControl w:val="0"/>
        <w:kinsoku/>
        <w:wordWrap/>
        <w:overflowPunct/>
        <w:topLinePunct w:val="0"/>
        <w:autoSpaceDE/>
        <w:autoSpaceDN/>
        <w:bidi w:val="0"/>
        <w:adjustRightInd/>
        <w:spacing w:line="2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rPr>
        <w:t>成本控制：需按采购人的要求合理调配不同座位数的车辆，节约用车成本，提供合理的用车方案。供应商擅自更变车辆类型或提供的车辆不合符采购人的用车标准，造成的损失需赔偿采购人。</w:t>
      </w:r>
    </w:p>
    <w:p w14:paraId="609EE3D2">
      <w:pPr>
        <w:keepNext w:val="0"/>
        <w:keepLines w:val="0"/>
        <w:pageBreakBefore w:val="0"/>
        <w:widowControl w:val="0"/>
        <w:kinsoku/>
        <w:wordWrap/>
        <w:overflowPunct/>
        <w:topLinePunct w:val="0"/>
        <w:autoSpaceDE/>
        <w:autoSpaceDN/>
        <w:bidi w:val="0"/>
        <w:adjustRightInd/>
        <w:spacing w:line="260" w:lineRule="exac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五、报价要求</w:t>
      </w:r>
    </w:p>
    <w:p w14:paraId="238DDD10">
      <w:pPr>
        <w:keepNext w:val="0"/>
        <w:keepLines w:val="0"/>
        <w:pageBreakBefore w:val="0"/>
        <w:widowControl w:val="0"/>
        <w:kinsoku/>
        <w:wordWrap/>
        <w:overflowPunct/>
        <w:topLinePunct w:val="0"/>
        <w:autoSpaceDE/>
        <w:autoSpaceDN/>
        <w:bidi w:val="0"/>
        <w:adjustRightInd/>
        <w:spacing w:line="260" w:lineRule="exact"/>
        <w:ind w:firstLine="240" w:firstLineChars="1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1、报价含人工费、材料费、管理费、税金等为完成本项目所需的所有费用，在实施期间不因市场因素而变动。</w:t>
      </w:r>
    </w:p>
    <w:p w14:paraId="056FCF6B">
      <w:pPr>
        <w:keepNext w:val="0"/>
        <w:keepLines w:val="0"/>
        <w:pageBreakBefore w:val="0"/>
        <w:widowControl w:val="0"/>
        <w:kinsoku/>
        <w:wordWrap/>
        <w:overflowPunct/>
        <w:topLinePunct w:val="0"/>
        <w:autoSpaceDE/>
        <w:autoSpaceDN/>
        <w:bidi w:val="0"/>
        <w:adjustRightInd/>
        <w:spacing w:line="260" w:lineRule="exac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六、合同期及结算方式</w:t>
      </w:r>
    </w:p>
    <w:p w14:paraId="20721665">
      <w:pPr>
        <w:keepNext w:val="0"/>
        <w:keepLines w:val="0"/>
        <w:pageBreakBefore w:val="0"/>
        <w:widowControl w:val="0"/>
        <w:kinsoku/>
        <w:wordWrap/>
        <w:overflowPunct/>
        <w:topLinePunct w:val="0"/>
        <w:autoSpaceDE/>
        <w:autoSpaceDN/>
        <w:bidi w:val="0"/>
        <w:adjustRightInd/>
        <w:spacing w:line="260" w:lineRule="exact"/>
        <w:ind w:firstLine="240" w:firstLineChars="1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1、本项目服务期1年。</w:t>
      </w:r>
    </w:p>
    <w:p w14:paraId="547B2CCF">
      <w:pPr>
        <w:keepNext w:val="0"/>
        <w:keepLines w:val="0"/>
        <w:pageBreakBefore w:val="0"/>
        <w:widowControl w:val="0"/>
        <w:kinsoku/>
        <w:wordWrap/>
        <w:overflowPunct/>
        <w:topLinePunct w:val="0"/>
        <w:autoSpaceDE/>
        <w:autoSpaceDN/>
        <w:bidi w:val="0"/>
        <w:adjustRightInd/>
        <w:spacing w:line="260" w:lineRule="exact"/>
        <w:ind w:firstLine="240" w:firstLineChars="1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2、结算方式：</w:t>
      </w:r>
    </w:p>
    <w:p w14:paraId="717CE3DE">
      <w:pPr>
        <w:keepNext w:val="0"/>
        <w:keepLines w:val="0"/>
        <w:pageBreakBefore w:val="0"/>
        <w:widowControl w:val="0"/>
        <w:kinsoku/>
        <w:wordWrap/>
        <w:overflowPunct/>
        <w:topLinePunct w:val="0"/>
        <w:autoSpaceDE/>
        <w:autoSpaceDN/>
        <w:bidi w:val="0"/>
        <w:adjustRightInd/>
        <w:spacing w:line="260" w:lineRule="exact"/>
        <w:ind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按季度</w:t>
      </w:r>
      <w:r>
        <w:rPr>
          <w:rFonts w:hint="eastAsia" w:ascii="仿宋" w:hAnsi="仿宋" w:eastAsia="仿宋" w:cs="仿宋"/>
          <w:sz w:val="24"/>
          <w:szCs w:val="24"/>
          <w:highlight w:val="none"/>
          <w:lang w:val="en-US" w:eastAsia="zh-CN"/>
        </w:rPr>
        <w:t>以银行</w:t>
      </w:r>
      <w:r>
        <w:rPr>
          <w:rFonts w:hint="eastAsia" w:ascii="仿宋" w:hAnsi="仿宋" w:eastAsia="仿宋" w:cs="仿宋"/>
          <w:sz w:val="24"/>
          <w:szCs w:val="24"/>
          <w:highlight w:val="none"/>
        </w:rPr>
        <w:t>转账方式支付</w:t>
      </w:r>
      <w:r>
        <w:rPr>
          <w:rFonts w:hint="eastAsia" w:ascii="仿宋" w:hAnsi="仿宋" w:eastAsia="仿宋" w:cs="仿宋"/>
          <w:sz w:val="24"/>
          <w:szCs w:val="24"/>
          <w:highlight w:val="none"/>
          <w:lang w:val="en-US" w:eastAsia="zh-CN"/>
        </w:rPr>
        <w:t>市区内临时租车、</w:t>
      </w:r>
      <w:r>
        <w:rPr>
          <w:rFonts w:hint="eastAsia" w:ascii="仿宋" w:hAnsi="仿宋" w:eastAsia="仿宋" w:cs="仿宋"/>
          <w:sz w:val="24"/>
          <w:szCs w:val="24"/>
          <w:highlight w:val="none"/>
        </w:rPr>
        <w:t>市区外租车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以实际数量据实结算。结算时乙方必须提供详细的</w:t>
      </w:r>
      <w:r>
        <w:rPr>
          <w:rFonts w:hint="eastAsia" w:ascii="仿宋" w:hAnsi="仿宋" w:eastAsia="仿宋" w:cs="仿宋"/>
          <w:sz w:val="24"/>
          <w:szCs w:val="24"/>
          <w:highlight w:val="none"/>
          <w:lang w:val="en-US" w:eastAsia="zh-CN"/>
        </w:rPr>
        <w:t>市区内临时租车、</w:t>
      </w:r>
      <w:r>
        <w:rPr>
          <w:rFonts w:hint="eastAsia" w:ascii="仿宋" w:hAnsi="仿宋" w:eastAsia="仿宋" w:cs="仿宋"/>
          <w:sz w:val="24"/>
          <w:szCs w:val="24"/>
          <w:highlight w:val="none"/>
        </w:rPr>
        <w:t>市区外租车</w:t>
      </w:r>
      <w:r>
        <w:rPr>
          <w:rFonts w:hint="eastAsia" w:ascii="仿宋" w:hAnsi="仿宋" w:eastAsia="仿宋" w:cs="仿宋"/>
          <w:sz w:val="24"/>
          <w:szCs w:val="24"/>
          <w:highlight w:val="none"/>
          <w:lang w:val="en-US" w:eastAsia="zh-CN"/>
        </w:rPr>
        <w:t>费</w:t>
      </w:r>
      <w:r>
        <w:rPr>
          <w:rFonts w:hint="eastAsia" w:ascii="仿宋" w:hAnsi="仿宋" w:eastAsia="仿宋" w:cs="仿宋"/>
          <w:sz w:val="24"/>
          <w:szCs w:val="24"/>
          <w:highlight w:val="none"/>
        </w:rPr>
        <w:t>清单与甲方的确认详单，由乙方开具发票后，</w:t>
      </w:r>
      <w:r>
        <w:rPr>
          <w:rFonts w:hint="eastAsia" w:ascii="仿宋" w:hAnsi="仿宋" w:eastAsia="仿宋" w:cs="仿宋"/>
          <w:sz w:val="24"/>
          <w:szCs w:val="24"/>
          <w:highlight w:val="none"/>
          <w:lang w:val="en-US" w:eastAsia="zh-CN"/>
        </w:rPr>
        <w:t>按</w:t>
      </w:r>
      <w:r>
        <w:rPr>
          <w:rFonts w:hint="eastAsia" w:ascii="仿宋" w:hAnsi="仿宋" w:eastAsia="仿宋" w:cs="仿宋"/>
          <w:sz w:val="24"/>
          <w:szCs w:val="24"/>
          <w:highlight w:val="none"/>
        </w:rPr>
        <w:t>甲方</w:t>
      </w:r>
      <w:r>
        <w:rPr>
          <w:rFonts w:hint="eastAsia" w:ascii="仿宋" w:hAnsi="仿宋" w:eastAsia="仿宋" w:cs="仿宋"/>
          <w:sz w:val="24"/>
          <w:szCs w:val="24"/>
          <w:highlight w:val="none"/>
          <w:lang w:val="en-US" w:eastAsia="zh-CN"/>
        </w:rPr>
        <w:t>财务流程</w:t>
      </w:r>
      <w:r>
        <w:rPr>
          <w:rFonts w:hint="eastAsia" w:ascii="仿宋" w:hAnsi="仿宋" w:eastAsia="仿宋" w:cs="仿宋"/>
          <w:sz w:val="24"/>
          <w:szCs w:val="24"/>
          <w:highlight w:val="none"/>
        </w:rPr>
        <w:t>转账付款。</w:t>
      </w:r>
    </w:p>
    <w:p w14:paraId="50647162">
      <w:pPr>
        <w:keepNext w:val="0"/>
        <w:keepLines w:val="0"/>
        <w:pageBreakBefore w:val="0"/>
        <w:widowControl w:val="0"/>
        <w:kinsoku/>
        <w:wordWrap/>
        <w:overflowPunct/>
        <w:topLinePunct w:val="0"/>
        <w:autoSpaceDE/>
        <w:autoSpaceDN/>
        <w:bidi w:val="0"/>
        <w:adjustRightInd/>
        <w:spacing w:line="260" w:lineRule="exact"/>
        <w:ind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每季度10日前乙方开具上一季度《结算单》交付甲方，清单中开</w:t>
      </w:r>
      <w:r>
        <w:rPr>
          <w:rFonts w:hint="eastAsia" w:ascii="仿宋" w:hAnsi="仿宋" w:eastAsia="仿宋" w:cs="仿宋"/>
          <w:sz w:val="24"/>
          <w:szCs w:val="24"/>
          <w:highlight w:val="none"/>
          <w:lang w:val="en-US" w:eastAsia="zh-CN"/>
        </w:rPr>
        <w:t>市区内临时租车、</w:t>
      </w:r>
      <w:r>
        <w:rPr>
          <w:rFonts w:hint="eastAsia" w:ascii="仿宋" w:hAnsi="仿宋" w:eastAsia="仿宋" w:cs="仿宋"/>
          <w:sz w:val="24"/>
          <w:szCs w:val="24"/>
          <w:highlight w:val="none"/>
        </w:rPr>
        <w:t>市区外租车费应分项列明，甲方应在10个工作日内进行审核确认或提出异议；审核无误后，须向乙方支付有关费用。</w:t>
      </w:r>
    </w:p>
    <w:p w14:paraId="4D4AB6C4">
      <w:pPr>
        <w:pStyle w:val="2"/>
        <w:keepNext w:val="0"/>
        <w:keepLines w:val="0"/>
        <w:pageBreakBefore w:val="0"/>
        <w:widowControl w:val="0"/>
        <w:tabs>
          <w:tab w:val="center" w:pos="4153"/>
          <w:tab w:val="right" w:pos="8306"/>
        </w:tabs>
        <w:kinsoku/>
        <w:wordWrap/>
        <w:overflowPunct/>
        <w:topLinePunct w:val="0"/>
        <w:autoSpaceDE/>
        <w:autoSpaceDN/>
        <w:bidi w:val="0"/>
        <w:adjustRightInd/>
        <w:spacing w:line="260" w:lineRule="exact"/>
        <w:jc w:val="both"/>
        <w:textAlignment w:val="auto"/>
        <w:rPr>
          <w:rFonts w:hint="default" w:ascii="仿宋" w:hAnsi="仿宋" w:eastAsia="仿宋" w:cs="仿宋"/>
          <w:sz w:val="24"/>
          <w:szCs w:val="24"/>
          <w:highlight w:val="none"/>
          <w:lang w:val="en-US" w:eastAsia="zh-CN"/>
        </w:rPr>
      </w:pPr>
    </w:p>
    <w:p w14:paraId="50993B81">
      <w:pPr>
        <w:pStyle w:val="2"/>
        <w:keepNext w:val="0"/>
        <w:keepLines w:val="0"/>
        <w:pageBreakBefore w:val="0"/>
        <w:widowControl w:val="0"/>
        <w:tabs>
          <w:tab w:val="center" w:pos="4153"/>
          <w:tab w:val="right" w:pos="8306"/>
        </w:tabs>
        <w:kinsoku/>
        <w:wordWrap/>
        <w:overflowPunct/>
        <w:topLinePunct w:val="0"/>
        <w:autoSpaceDE/>
        <w:autoSpaceDN/>
        <w:bidi w:val="0"/>
        <w:adjustRightInd/>
        <w:spacing w:line="320" w:lineRule="exact"/>
        <w:ind w:firstLine="11280" w:firstLineChars="4700"/>
        <w:jc w:val="righ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总总务科</w:t>
      </w:r>
    </w:p>
    <w:p w14:paraId="58AA4A72">
      <w:pPr>
        <w:keepNext w:val="0"/>
        <w:keepLines w:val="0"/>
        <w:pageBreakBefore w:val="0"/>
        <w:widowControl w:val="0"/>
        <w:kinsoku/>
        <w:wordWrap/>
        <w:overflowPunct/>
        <w:topLinePunct w:val="0"/>
        <w:autoSpaceDE/>
        <w:autoSpaceDN/>
        <w:bidi w:val="0"/>
        <w:adjustRightInd/>
        <w:spacing w:line="320" w:lineRule="exact"/>
        <w:ind w:firstLine="11040" w:firstLineChars="4600"/>
        <w:jc w:val="righ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22026年5月  </w:t>
      </w:r>
      <w:bookmarkStart w:id="0" w:name="_GoBack"/>
      <w:bookmarkEnd w:id="0"/>
      <w:r>
        <w:rPr>
          <w:rFonts w:hint="eastAsia" w:ascii="仿宋" w:hAnsi="仿宋" w:eastAsia="仿宋" w:cs="仿宋"/>
          <w:sz w:val="24"/>
          <w:szCs w:val="24"/>
          <w:lang w:val="en-US" w:eastAsia="zh-CN"/>
        </w:rPr>
        <w:t>日</w:t>
      </w:r>
    </w:p>
    <w:p w14:paraId="4E11318E">
      <w:pPr>
        <w:widowControl w:val="0"/>
        <w:numPr>
          <w:ilvl w:val="0"/>
          <w:numId w:val="0"/>
        </w:numPr>
        <w:jc w:val="both"/>
        <w:rPr>
          <w:rFonts w:hint="eastAsia"/>
          <w:lang w:val="en-US"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CA24CA"/>
    <w:multiLevelType w:val="singleLevel"/>
    <w:tmpl w:val="21CA24CA"/>
    <w:lvl w:ilvl="0" w:tentative="0">
      <w:start w:val="1"/>
      <w:numFmt w:val="decimal"/>
      <w:lvlText w:val="(%1)"/>
      <w:lvlJc w:val="left"/>
      <w:pPr>
        <w:ind w:left="425" w:hanging="425"/>
      </w:pPr>
      <w:rPr>
        <w:rFonts w:hint="default"/>
      </w:rPr>
    </w:lvl>
  </w:abstractNum>
  <w:abstractNum w:abstractNumId="1">
    <w:nsid w:val="6254551F"/>
    <w:multiLevelType w:val="singleLevel"/>
    <w:tmpl w:val="6254551F"/>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921946"/>
    <w:rsid w:val="276D2256"/>
    <w:rsid w:val="72D46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snapToGrid w:val="0"/>
      <w:jc w:val="left"/>
    </w:pPr>
    <w:rPr>
      <w:sz w:val="18"/>
      <w:szCs w:val="18"/>
    </w:rPr>
  </w:style>
  <w:style w:type="paragraph" w:styleId="3">
    <w:name w:val="Body Text"/>
    <w:basedOn w:val="1"/>
    <w:next w:val="1"/>
    <w:qFormat/>
    <w:uiPriority w:val="0"/>
    <w:pPr>
      <w:spacing w:line="380" w:lineRule="exact"/>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2026-04-24T02:51:00Z</dcterms:created>
  <dc:creator>Administrator</dc:creator>
  <cp:lastModifiedBy>Administrator</cp:lastModifiedBy>
  <cp:lastPrinted>2026-05-18T07:50:40Z</cp:lastPrinted>
  <dcterms:modified xsi:type="dcterms:W3CDTF">2026-05-18T07:51:25Z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B99A88654A274C3DAE1BCFEC2F9EBE6D_12</vt:lpwstr>
  </property>
</Properties>
</file>