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7376" w14:textId="70DBA81F" w:rsidR="001225F3" w:rsidRPr="001225F3" w:rsidRDefault="001225F3" w:rsidP="001225F3">
      <w:pPr>
        <w:rPr>
          <w:rFonts w:ascii="宋体" w:eastAsia="宋体" w:hAnsi="宋体"/>
          <w:b/>
          <w:sz w:val="28"/>
          <w:szCs w:val="28"/>
        </w:rPr>
      </w:pPr>
      <w:r w:rsidRPr="001225F3">
        <w:rPr>
          <w:rFonts w:ascii="宋体" w:eastAsia="宋体" w:hAnsi="宋体" w:cs="宋体" w:hint="eastAsia"/>
          <w:b/>
          <w:sz w:val="28"/>
          <w:szCs w:val="28"/>
        </w:rPr>
        <w:t>宫颈癌筛查系统</w:t>
      </w:r>
      <w:r>
        <w:rPr>
          <w:rFonts w:ascii="宋体" w:eastAsia="宋体" w:hAnsi="宋体" w:cs="宋体" w:hint="eastAsia"/>
          <w:b/>
          <w:sz w:val="28"/>
          <w:szCs w:val="28"/>
        </w:rPr>
        <w:t>参数要求</w:t>
      </w:r>
      <w:r w:rsidRPr="001225F3">
        <w:rPr>
          <w:rFonts w:ascii="宋体" w:eastAsia="宋体" w:hAnsi="宋体" w:cs="宋体" w:hint="eastAsia"/>
          <w:b/>
          <w:sz w:val="28"/>
          <w:szCs w:val="28"/>
        </w:rPr>
        <w:t>：</w:t>
      </w:r>
    </w:p>
    <w:p w14:paraId="525B58B5" w14:textId="017DB1C5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1．配置：主机、手控器、传感器、工作站、打印机。</w:t>
      </w:r>
    </w:p>
    <w:p w14:paraId="1566F8B7" w14:textId="77777777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2．</w:t>
      </w:r>
      <w:proofErr w:type="gramStart"/>
      <w:r w:rsidRPr="001225F3">
        <w:rPr>
          <w:rFonts w:ascii="宋体" w:eastAsia="宋体" w:hAnsi="宋体"/>
          <w:sz w:val="28"/>
          <w:szCs w:val="28"/>
        </w:rPr>
        <w:t>手控器电极端</w:t>
      </w:r>
      <w:proofErr w:type="gramEnd"/>
      <w:r w:rsidRPr="001225F3">
        <w:rPr>
          <w:rFonts w:ascii="宋体" w:eastAsia="宋体" w:hAnsi="宋体"/>
          <w:sz w:val="28"/>
          <w:szCs w:val="28"/>
        </w:rPr>
        <w:t>脉冲测量误差≤3%。</w:t>
      </w:r>
    </w:p>
    <w:p w14:paraId="2A60399B" w14:textId="77777777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3．手控器具有彩色触摸屏。</w:t>
      </w:r>
    </w:p>
    <w:p w14:paraId="488EC0D5" w14:textId="77777777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4. 光输出≥3种波长的光，至少含绿光、远红外和红外光 ，</w:t>
      </w:r>
    </w:p>
    <w:p w14:paraId="278876D5" w14:textId="77777777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 w:hint="eastAsia"/>
          <w:sz w:val="28"/>
          <w:szCs w:val="28"/>
        </w:rPr>
        <w:t>参考波长</w:t>
      </w:r>
      <w:r w:rsidRPr="001225F3">
        <w:rPr>
          <w:rFonts w:ascii="宋体" w:eastAsia="宋体" w:hAnsi="宋体"/>
          <w:sz w:val="28"/>
          <w:szCs w:val="28"/>
        </w:rPr>
        <w:t>520±10nm，660±10nm和936±15nm。</w:t>
      </w:r>
    </w:p>
    <w:p w14:paraId="39439FD9" w14:textId="77777777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5. 手控器内置锂电，无线操作，续航能力≥4小时，可反复充电。</w:t>
      </w:r>
    </w:p>
    <w:p w14:paraId="725812D5" w14:textId="77777777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6. 软件：手控器韧件，主机韧件，癌症运算法则；有无线网卡，可与计算机进行数据通信。</w:t>
      </w:r>
    </w:p>
    <w:p w14:paraId="37D76EC3" w14:textId="77777777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7. 可用于孕妇。</w:t>
      </w:r>
    </w:p>
    <w:p w14:paraId="5EC11291" w14:textId="77777777" w:rsidR="001225F3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8．对于CIN2及以上敏感度超过90%（提供证明材料）。</w:t>
      </w:r>
    </w:p>
    <w:p w14:paraId="01292575" w14:textId="2FF23BD0" w:rsidR="001A41E6" w:rsidRPr="001225F3" w:rsidRDefault="001225F3" w:rsidP="001225F3">
      <w:pPr>
        <w:rPr>
          <w:rFonts w:ascii="宋体" w:eastAsia="宋体" w:hAnsi="宋体"/>
          <w:sz w:val="28"/>
          <w:szCs w:val="28"/>
        </w:rPr>
      </w:pPr>
      <w:r w:rsidRPr="001225F3">
        <w:rPr>
          <w:rFonts w:ascii="宋体" w:eastAsia="宋体" w:hAnsi="宋体"/>
          <w:sz w:val="28"/>
          <w:szCs w:val="28"/>
        </w:rPr>
        <w:t>9. 提供FDA/或CE认证文件和ISO13485国际标准化认证</w:t>
      </w:r>
    </w:p>
    <w:sectPr w:rsidR="001A41E6" w:rsidRPr="00122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A661" w14:textId="77777777" w:rsidR="00685B33" w:rsidRDefault="00685B33" w:rsidP="001225F3">
      <w:r>
        <w:separator/>
      </w:r>
    </w:p>
  </w:endnote>
  <w:endnote w:type="continuationSeparator" w:id="0">
    <w:p w14:paraId="5C17D385" w14:textId="77777777" w:rsidR="00685B33" w:rsidRDefault="00685B33" w:rsidP="0012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C615" w14:textId="77777777" w:rsidR="00685B33" w:rsidRDefault="00685B33" w:rsidP="001225F3">
      <w:r>
        <w:separator/>
      </w:r>
    </w:p>
  </w:footnote>
  <w:footnote w:type="continuationSeparator" w:id="0">
    <w:p w14:paraId="18A4EA98" w14:textId="77777777" w:rsidR="00685B33" w:rsidRDefault="00685B33" w:rsidP="00122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18"/>
    <w:rsid w:val="001225F3"/>
    <w:rsid w:val="00213FA8"/>
    <w:rsid w:val="003E5D3D"/>
    <w:rsid w:val="005F1960"/>
    <w:rsid w:val="00685B33"/>
    <w:rsid w:val="008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D6D0E"/>
  <w15:chartTrackingRefBased/>
  <w15:docId w15:val="{08F967CE-7C28-42E9-8104-49A1C16F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5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5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2</cp:revision>
  <dcterms:created xsi:type="dcterms:W3CDTF">2022-02-09T01:09:00Z</dcterms:created>
  <dcterms:modified xsi:type="dcterms:W3CDTF">2022-02-09T01:10:00Z</dcterms:modified>
</cp:coreProperties>
</file>