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75"/>
        </w:tabs>
        <w:spacing w:line="480" w:lineRule="exact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柳州市工人医院后勤物资（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印刷品</w:t>
      </w:r>
      <w:r>
        <w:rPr>
          <w:rFonts w:hint="eastAsia" w:ascii="黑体" w:hAnsi="黑体" w:eastAsia="黑体" w:cs="黑体"/>
          <w:b/>
          <w:sz w:val="36"/>
          <w:szCs w:val="36"/>
        </w:rPr>
        <w:t>类）采购需求</w:t>
      </w:r>
    </w:p>
    <w:p/>
    <w:p>
      <w:pPr>
        <w:spacing w:line="560" w:lineRule="exact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一</w:t>
      </w:r>
      <w:r>
        <w:rPr>
          <w:rFonts w:hint="eastAsia" w:ascii="仿宋" w:hAnsi="仿宋" w:eastAsia="仿宋" w:cs="宋体"/>
          <w:b/>
          <w:bCs/>
          <w:sz w:val="30"/>
          <w:szCs w:val="30"/>
          <w:lang w:eastAsia="zh-CN"/>
        </w:rPr>
        <w:t>．</w:t>
      </w:r>
      <w:r>
        <w:rPr>
          <w:rFonts w:hint="eastAsia" w:ascii="仿宋" w:hAnsi="仿宋" w:eastAsia="仿宋" w:cs="宋体"/>
          <w:b/>
          <w:bCs/>
          <w:sz w:val="30"/>
          <w:szCs w:val="30"/>
        </w:rPr>
        <w:t>项目名称</w:t>
      </w:r>
    </w:p>
    <w:p>
      <w:pPr>
        <w:pStyle w:val="13"/>
        <w:ind w:left="420" w:firstLine="0" w:firstLineChars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柳州市工人医院后勤物资（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印刷品</w:t>
      </w:r>
      <w:r>
        <w:rPr>
          <w:rFonts w:hint="eastAsia" w:ascii="仿宋" w:hAnsi="仿宋" w:eastAsia="仿宋" w:cs="仿宋"/>
          <w:sz w:val="30"/>
          <w:szCs w:val="30"/>
        </w:rPr>
        <w:t>类）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</w:t>
      </w:r>
    </w:p>
    <w:p>
      <w:pPr>
        <w:spacing w:line="560" w:lineRule="exact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二</w:t>
      </w:r>
      <w:r>
        <w:rPr>
          <w:rFonts w:hint="eastAsia" w:ascii="仿宋" w:hAnsi="仿宋" w:eastAsia="仿宋" w:cs="宋体"/>
          <w:b/>
          <w:bCs/>
          <w:sz w:val="30"/>
          <w:szCs w:val="30"/>
          <w:lang w:eastAsia="zh-CN"/>
        </w:rPr>
        <w:t>．</w:t>
      </w:r>
      <w:r>
        <w:rPr>
          <w:rFonts w:hint="eastAsia" w:ascii="仿宋" w:hAnsi="仿宋" w:eastAsia="仿宋" w:cs="宋体"/>
          <w:b/>
          <w:bCs/>
          <w:sz w:val="30"/>
          <w:szCs w:val="30"/>
        </w:rPr>
        <w:t>项目概况</w:t>
      </w:r>
    </w:p>
    <w:p>
      <w:pPr>
        <w:spacing w:line="500" w:lineRule="exact"/>
        <w:ind w:firstLine="480"/>
        <w:rPr>
          <w:rFonts w:ascii="仿宋" w:hAnsi="仿宋" w:eastAsia="仿宋" w:cs="仿宋"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应我院各科室需求，</w:t>
      </w:r>
      <w:r>
        <w:rPr>
          <w:rFonts w:hint="eastAsia" w:ascii="仿宋" w:hAnsi="仿宋" w:eastAsia="仿宋" w:cs="仿宋"/>
          <w:sz w:val="30"/>
          <w:szCs w:val="30"/>
        </w:rPr>
        <w:t>现申请后勤物资（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印刷品</w:t>
      </w:r>
      <w:r>
        <w:rPr>
          <w:rFonts w:hint="eastAsia" w:ascii="仿宋" w:hAnsi="仿宋" w:eastAsia="仿宋" w:cs="仿宋"/>
          <w:sz w:val="30"/>
          <w:szCs w:val="30"/>
        </w:rPr>
        <w:t>类）采购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遴选供应商。</w:t>
      </w:r>
    </w:p>
    <w:p>
      <w:pPr>
        <w:spacing w:line="560" w:lineRule="exact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三</w:t>
      </w:r>
      <w:r>
        <w:rPr>
          <w:rFonts w:hint="eastAsia" w:ascii="仿宋" w:hAnsi="仿宋" w:eastAsia="仿宋" w:cs="宋体"/>
          <w:b/>
          <w:bCs/>
          <w:sz w:val="30"/>
          <w:szCs w:val="30"/>
          <w:lang w:eastAsia="zh-CN"/>
        </w:rPr>
        <w:t>．</w:t>
      </w:r>
      <w:r>
        <w:rPr>
          <w:rFonts w:hint="eastAsia" w:ascii="仿宋" w:hAnsi="仿宋" w:eastAsia="仿宋" w:cs="宋体"/>
          <w:b/>
          <w:bCs/>
          <w:sz w:val="30"/>
          <w:szCs w:val="30"/>
        </w:rPr>
        <w:t>供应商资质条件</w:t>
      </w:r>
    </w:p>
    <w:p>
      <w:pPr>
        <w:spacing w:line="4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投标人需为国内注册（指按国家有关规定要求注册的）生产或经营本次招标采购货物及服务，具备法人资格的供应商。</w:t>
      </w:r>
    </w:p>
    <w:p>
      <w:pPr>
        <w:spacing w:line="4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投标人三年内在经营活动中没有重大违法记录和不良信用记录。</w:t>
      </w:r>
    </w:p>
    <w:p>
      <w:pPr>
        <w:spacing w:line="4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投标人有效的“营业执照”副本复印件。</w:t>
      </w:r>
    </w:p>
    <w:p>
      <w:pPr>
        <w:spacing w:line="4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投标人有效的“税务登记证”副本复印件。</w:t>
      </w:r>
    </w:p>
    <w:p>
      <w:pPr>
        <w:spacing w:line="420" w:lineRule="exact"/>
        <w:ind w:firstLine="600" w:firstLineChars="200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投标人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必须要有实体厂及仓库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spacing w:line="560" w:lineRule="exact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四</w:t>
      </w:r>
      <w:r>
        <w:rPr>
          <w:rFonts w:hint="eastAsia" w:ascii="仿宋" w:hAnsi="仿宋" w:eastAsia="仿宋" w:cs="宋体"/>
          <w:b/>
          <w:bCs/>
          <w:sz w:val="30"/>
          <w:szCs w:val="30"/>
          <w:lang w:eastAsia="zh-CN"/>
        </w:rPr>
        <w:t>．</w:t>
      </w:r>
      <w:r>
        <w:rPr>
          <w:rFonts w:hint="eastAsia" w:ascii="仿宋" w:hAnsi="仿宋" w:eastAsia="仿宋" w:cs="宋体"/>
          <w:b/>
          <w:bCs/>
          <w:sz w:val="30"/>
          <w:szCs w:val="30"/>
        </w:rPr>
        <w:t>物资具体参数</w:t>
      </w:r>
    </w:p>
    <w:tbl>
      <w:tblPr>
        <w:tblStyle w:val="4"/>
        <w:tblW w:w="9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358"/>
        <w:gridCol w:w="2962"/>
        <w:gridCol w:w="1712"/>
        <w:gridCol w:w="636"/>
        <w:gridCol w:w="8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不干胶药贴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31*28mm A4切张（特光纸黄底）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肝素钠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30*18mm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700张/卷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药物过敏标识（红）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72*48mm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200张/卷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医疗垃圾废品标签不干胶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80*50mm/张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三防不干胶热敏纸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80*90*540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胃管标识（黄）/生理盐水（蓝）空白标签（红/绿/蓝）气管切开（红）肾上腺素（红）异丙肾上腺素（红）去甲肾上腺素（红）利多卡因（绿）尼莫地平（蓝）力月西（绿）胰岛素速尿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60*18mm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370张/卷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多巴胺/气管插管/留置管/尿管/引流管/丙泊酚/芬太尼/胃造痿管/颈内静脉留置管（红）/锁骨下静脉留置管（红）/胺碘酮/膀胱造痿管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77*18mm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300张/卷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舒芬太尼/瑞芬太尼/硝酸甘油/肾上腺素/长托宁/长托宁/布托啡诺/右美托咪定/咪达唑仑/阿托品/依托咪酯/依托咪酯/顺式阿曲库铵/麻黄碱/罗库溴铵/去甲肾上腺素/去氧肾上腺素/异丙肾上腺素/听似/看似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15mm*15m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330张/卷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成人腕带（病人)蓝色/成人腕带（陪护）绿色</w:t>
            </w:r>
          </w:p>
        </w:tc>
        <w:tc>
          <w:tcPr>
            <w:tcW w:w="29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RX-C06    266*25mm</w:t>
            </w:r>
          </w:p>
        </w:tc>
        <w:tc>
          <w:tcPr>
            <w:tcW w:w="17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100张/卷</w:t>
            </w:r>
          </w:p>
        </w:tc>
        <w:tc>
          <w:tcPr>
            <w:tcW w:w="6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儿童腕带（绿色）/新生儿腕带（浅粉色）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RX-C11    200mm*25mm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100张/卷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胰岛素标识绿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15mm*15m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400张/卷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食品留样标签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40*30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5000张/卷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CT片袋</w:t>
            </w:r>
          </w:p>
        </w:tc>
        <w:tc>
          <w:tcPr>
            <w:tcW w:w="17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红字   个</w:t>
            </w:r>
          </w:p>
        </w:tc>
        <w:tc>
          <w:tcPr>
            <w:tcW w:w="6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X光片袋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黑字   个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工人医院手提袋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样板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中药袋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样板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中药内服药袋（牛皮纸）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样板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中药配方颗粒药袋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牛皮纸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中药配方颗粒药袋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135*185mm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西药袋（附样板）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样板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32Ｋ单面印70G纸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100页/本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32K双面印70G纸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100页/本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A3双面印80G纸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100页/本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A4单面印52G纸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100页/本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A4单面印70G纸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100页/本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A4单面印80G纸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100页/本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A4双面印80G纸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100页/本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带封面牛皮纸70G单面印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100页/本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带封面牛皮纸70G单面印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100页/本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带封面牛皮纸70G单面印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100页/本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带封面牛皮纸80G单面印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100页/本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全国居民癌症防治核心知识知晓率调查表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A4  70g/100张/本 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石膏术后注意事项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A5  70g/100张/本 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手术特殊耗材使用登记本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  70g/100张/本 牛皮纸封面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温湿度登记本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  70g/100张/本 牛皮纸封面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常用检查指引单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定制，210*145  70g/100张/本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新生儿护理记录单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A4单面印70g/100张/本 牛皮纸封面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事业单位公开招聘人员体检表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A4单面印70g/100张/本 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手术室接病人卡片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75*90mm52g100/张/本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抢救车药品器械登记本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A4单面印70g/100张/本 牛皮纸封面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床旁委托书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A4单面印70g/100张/本 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创伤外科住院温馨提示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定制，210*145  70g/100张/本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住院须知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A4单面印70g/100张/本 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石膏术后注意事项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A5单面印70g/100张/本 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入院须知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A4单面印70g/100张/本 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柳州市工人医院手术麻醉收费单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A4单面印70g/100张/本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医患双方不收和不送红包协议书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A4单面印70g/100张/本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抢救医嘱记录本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A4单面印70g/100张/本 牛皮纸封面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全国居民癌症防治核心知识知晓率调查表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3张A4/70克单面印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贴化验单专页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A4单面印70g/100张/本 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贴化验报告单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A4单面印70g/100张/本 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介入性产前诊断手术知情同意书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A4单面印70g/100张/本 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羊水产前诊断病历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70gA4，8张双面，牛皮纸封面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门诊轮椅使用登记本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70gA4牛皮纸封面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门诊住院登记本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70gA4牛皮纸封面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临时医嘱交班本1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看样板 A4单面印70g/100张/本 牛皮纸封面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慢病审批表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A4单面印70g/100张/本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入院登记本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A4单面印70g/100张/本 牛皮纸封面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新冠肺炎入院须知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A4单面印70g/100张/本 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危急值报告登记本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A4单面印70g/100张/本 牛皮纸封面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种植牙须知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A5单面印70g/100张/本 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电子巡更表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A4单面印70g/100张/本 牛皮纸封面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动态心电图知情同意书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A4单面印70g/100张/本 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CT平扫检查预约单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70g64K/100张/本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手术麻醉收费单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A4单面52g/100/张/本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手术麻醉药品单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A4单面70g/100/张/本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手术室护理收费单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A4双面70g/100/张/本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手术病人特殊事项交接表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 70g浅红色/100张/本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致手术病人须知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16K52g/100张/本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手术室手术病人访视表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 52g/100张/本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手术特殊耗材使用登记表（西院）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A4单面70g/100/张/本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手术室护理收费单（西院）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A4单面70g/100/张/本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手术麻醉收费单（西院）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A4单面70g/100/张/本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手术麻醉药品单（西院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A4单面双色70g/100/张/本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麻醉前访视与评估单（双面双色）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A4双面70g/100/张/本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麻醉恢复室收费单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A4单面70g/100/张/本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产前诊断 病例封面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彩印3开封套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总值班补休条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A5  70g/100张/本 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大输液请领计划单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样板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一次印刷50本以下，A4双面印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样板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护士进修手册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样板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硬抄本（附样板）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样板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会计凭证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样板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会计凭证封面封底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牛皮纸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门诊电脑收费存根封面封底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牛皮纸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病案封底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样板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健康体检报告书皮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LCFT-004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住院电脑收费存根封面封底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A3牛皮纸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病例本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门诊病历本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样板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页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角膜屈光手术病历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样板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助孕病历（牛卡纸）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样板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产前诊断专科病例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样板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白处方210m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m*148m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m，100G纸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2000张/包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白处方148m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m*210m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m，70G纸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2000张/包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白纸173m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m*116m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m，70G纸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1000张/扎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白纸110m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m*270m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m，70G纸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1000张/包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白纸32Ｋ，70G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2000张/包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毒处方笺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样板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打印处方148m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*210m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m，60G纸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100页/本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办公小便签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样板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专业处方（附样板）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52G纸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专用处方笺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210*130白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专用处方笺(精二)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210*130白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专用处方笺（麻、精一）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210*130红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儿科专用处方笺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100张/本  30开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打印处方纸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210*145  70g/100张/本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打印纸32K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32K 70g/2000张/包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门诊收费单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长13.5c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m，宽9.5c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蓝色空白打印纸（财务专用）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140*238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手术通知单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样板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封存条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260*60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皮纹纸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20*14.3cm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固干胶打印纸-牛皮黄色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A4纸规格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借条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样板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催款通知（新）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样板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医保审批条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样板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预结账告知书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30开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大信封（附样板）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样板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特大信封（附样板）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样板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小信封（附样板）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样板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手足病温馨提示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样板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尸体识别卡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100张/扎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输氧卡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135*95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输液（血）登记卡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附样板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输液卡（小）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95*80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输液执行卡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135*193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小输液卡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长9.5c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m宽8c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新生儿科床头牌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90*54/300g铜版纸彩印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柳工床头卡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96开 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输液卡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128开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（空白）输液卡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样板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停车票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样板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床头卡    85*54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100张/扎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高压氧治疗卡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250g白板11*16cm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翻身卡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样板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妇产科门诊盆底诊治中心预约卡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硬纸板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药品用法标签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60开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联单类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单面A4复写二联70g纸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看样板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手术压疮风险告知书    无碳纸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A4单面52g上白下红/100/张/本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手术特殊耗材使用登记本无碳纸（四）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A4单面52g上白下红/100/张/本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手术特殊耗材使用登记本无碳纸（三）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A4单面52g上白下红/100/张/本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手术特殊耗材使用登记本无碳纸（二）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A4单面52g上白下红/100/张/本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手术特殊耗材使用登记本无碳纸（一）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A4单面52g上白下红/100/张/本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手术室高压器械清点单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A4单面52g上白下红/100/张/本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手术室环氧乙烷消毒物品清单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A4单面52g上白下红/100/张/本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A4复写二联52g纸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样板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病理标本快速冰冻送检签收表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A4单面52g上白下红/100/张/本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财务档案盒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样板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六步洗手法评分标准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样板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盆底功能障碍性疾病诊治中心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样板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取血单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热敏收银纸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57*40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热敏收银纸80*60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80*60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疼痛图表-4页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样板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一览表（附样板）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样板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一览卡（附样板）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样板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人事科印刷宣传折页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285cm*420cm/157g铜版纸彩印三折页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脊柱外科疼痛图表+主诉因素表+ODI评分表+NDI评分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4张表为一份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纸质样本冻存盒（体检中心看样板）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13*13cm，10*10孔铆钉连接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rPr>
          <w:rFonts w:hint="default" w:ascii="仿宋" w:hAnsi="仿宋" w:eastAsia="仿宋" w:cs="宋体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FF0000"/>
          <w:sz w:val="30"/>
          <w:szCs w:val="30"/>
          <w:lang w:val="en-US" w:eastAsia="zh-CN"/>
        </w:rPr>
        <w:t>备注：报名参加该项目的供应商如需了解现有产品样板，请与总务仓库联系，联系人：兰先生，0772-3806175。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五</w:t>
      </w:r>
      <w:r>
        <w:rPr>
          <w:rFonts w:hint="eastAsia" w:ascii="仿宋" w:hAnsi="仿宋" w:eastAsia="仿宋" w:cs="宋体"/>
          <w:b/>
          <w:bCs/>
          <w:sz w:val="30"/>
          <w:szCs w:val="30"/>
          <w:lang w:eastAsia="zh-CN"/>
        </w:rPr>
        <w:t>．</w:t>
      </w:r>
      <w:r>
        <w:rPr>
          <w:rFonts w:hint="eastAsia" w:ascii="仿宋" w:hAnsi="仿宋" w:eastAsia="仿宋" w:cs="宋体"/>
          <w:b/>
          <w:bCs/>
          <w:sz w:val="30"/>
          <w:szCs w:val="30"/>
        </w:rPr>
        <w:t>物资属性及相关要求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供应商确保所供应产品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必须</w:t>
      </w:r>
      <w:r>
        <w:rPr>
          <w:rFonts w:hint="eastAsia" w:ascii="仿宋" w:hAnsi="仿宋" w:eastAsia="仿宋" w:cs="仿宋"/>
          <w:sz w:val="30"/>
          <w:szCs w:val="30"/>
        </w:rPr>
        <w:t>符合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以上</w:t>
      </w:r>
      <w:r>
        <w:rPr>
          <w:rFonts w:hint="eastAsia" w:ascii="仿宋" w:hAnsi="仿宋" w:eastAsia="仿宋" w:cs="仿宋"/>
          <w:sz w:val="30"/>
          <w:szCs w:val="30"/>
        </w:rPr>
        <w:t>要求。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交货后如出现个别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产品不符合要求</w:t>
      </w:r>
      <w:r>
        <w:rPr>
          <w:rFonts w:hint="eastAsia" w:ascii="仿宋" w:hAnsi="仿宋" w:eastAsia="仿宋" w:cs="仿宋"/>
          <w:sz w:val="30"/>
          <w:szCs w:val="30"/>
        </w:rPr>
        <w:t>的情况，供应商应无条件给予更换。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供应商积极响应，接到任务后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个工作日要求送货（量不认大小）。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突发特殊情况下（如采购人有紧急检查），中标人需在12小时内完成采购人的采购任务。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5.报价包含：人工费、材料费、装卸车费、运输费、管理费、保险、维护、利润、税金等为完成本项目所需的所有费用。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6.具体报价清单详见附件。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六</w:t>
      </w:r>
      <w:r>
        <w:rPr>
          <w:rFonts w:hint="eastAsia" w:ascii="仿宋" w:hAnsi="仿宋" w:eastAsia="仿宋" w:cs="宋体"/>
          <w:b/>
          <w:bCs/>
          <w:sz w:val="30"/>
          <w:szCs w:val="30"/>
          <w:lang w:eastAsia="zh-CN"/>
        </w:rPr>
        <w:t>．</w:t>
      </w:r>
      <w:r>
        <w:rPr>
          <w:rFonts w:hint="eastAsia" w:ascii="仿宋" w:hAnsi="仿宋" w:eastAsia="仿宋" w:cs="宋体"/>
          <w:b/>
          <w:bCs/>
          <w:sz w:val="30"/>
          <w:szCs w:val="30"/>
        </w:rPr>
        <w:t>合同期及结算方式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1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宋体"/>
          <w:sz w:val="30"/>
          <w:szCs w:val="30"/>
        </w:rPr>
        <w:t>合同期限为：1年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宋体"/>
          <w:sz w:val="30"/>
          <w:szCs w:val="30"/>
        </w:rPr>
        <w:t>结算方式：按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实际采购量</w:t>
      </w:r>
      <w:r>
        <w:rPr>
          <w:rFonts w:hint="eastAsia" w:ascii="仿宋" w:hAnsi="仿宋" w:eastAsia="仿宋" w:cs="宋体"/>
          <w:sz w:val="30"/>
          <w:szCs w:val="30"/>
        </w:rPr>
        <w:t>结算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每季度结算一次</w:t>
      </w:r>
      <w:r>
        <w:rPr>
          <w:rFonts w:hint="eastAsia" w:ascii="仿宋" w:hAnsi="仿宋" w:eastAsia="仿宋" w:cs="宋体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七</w:t>
      </w:r>
      <w:r>
        <w:rPr>
          <w:rFonts w:hint="eastAsia" w:ascii="仿宋" w:hAnsi="仿宋" w:eastAsia="仿宋" w:cs="宋体"/>
          <w:b/>
          <w:bCs/>
          <w:sz w:val="30"/>
          <w:szCs w:val="30"/>
          <w:lang w:eastAsia="zh-CN"/>
        </w:rPr>
        <w:t>．</w:t>
      </w:r>
      <w:r>
        <w:rPr>
          <w:rFonts w:hint="eastAsia" w:ascii="仿宋" w:hAnsi="仿宋" w:eastAsia="仿宋" w:cs="宋体"/>
          <w:b/>
          <w:bCs/>
          <w:sz w:val="30"/>
          <w:szCs w:val="30"/>
        </w:rPr>
        <w:t>供应商遴选方式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对供应商商品质量、服务及时性及价格进行综合评价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遴选1家供应商</w:t>
      </w:r>
      <w:r>
        <w:rPr>
          <w:rFonts w:hint="eastAsia" w:ascii="仿宋" w:hAnsi="仿宋" w:eastAsia="仿宋" w:cs="宋体"/>
          <w:sz w:val="30"/>
          <w:szCs w:val="30"/>
        </w:rPr>
        <w:t>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八．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参加院内市场调查会议的供应商必须在会议现场提供样品，清单如下：（备注：中标后将由采购人封样，作为验收依据，不予退还。）</w:t>
      </w:r>
    </w:p>
    <w:tbl>
      <w:tblPr>
        <w:tblStyle w:val="4"/>
        <w:tblW w:w="7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2303"/>
        <w:gridCol w:w="1620"/>
        <w:gridCol w:w="3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6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样品清单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项号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货物名称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eastAsia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3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样品规格要求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49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default" w:ascii="宋体" w:hAnsi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成人腕带（病人)蓝色/成人腕带（陪护）绿色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auto"/>
                <w:sz w:val="24"/>
                <w:lang w:val="en-US" w:eastAsia="zh-CN"/>
              </w:rPr>
              <w:t>2条（各一条）</w:t>
            </w:r>
          </w:p>
        </w:tc>
        <w:tc>
          <w:tcPr>
            <w:tcW w:w="3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266*25mm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门诊病历本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4"/>
                <w:lang w:val="en-US" w:eastAsia="zh-CN"/>
              </w:rPr>
              <w:t>1本</w:t>
            </w:r>
          </w:p>
        </w:tc>
        <w:tc>
          <w:tcPr>
            <w:tcW w:w="3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详见样板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财务档案盒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4"/>
                <w:lang w:val="en-US" w:eastAsia="zh-CN"/>
              </w:rPr>
              <w:t>1个</w:t>
            </w:r>
          </w:p>
        </w:tc>
        <w:tc>
          <w:tcPr>
            <w:tcW w:w="3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详见样板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硬抄本（附样板）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auto"/>
                <w:sz w:val="24"/>
                <w:lang w:val="en-US" w:eastAsia="zh-CN"/>
              </w:rPr>
              <w:t>1本</w:t>
            </w:r>
          </w:p>
        </w:tc>
        <w:tc>
          <w:tcPr>
            <w:tcW w:w="3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详见样板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宋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宋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Ansi="宋体" w:eastAsia="宋体" w:cs="宋体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Ansi="宋体" w:eastAsia="宋体" w:cs="宋体"/>
          <w:sz w:val="28"/>
          <w:szCs w:val="28"/>
        </w:rPr>
      </w:pPr>
      <w:r>
        <w:rPr>
          <w:rFonts w:hAnsi="宋体" w:eastAsia="宋体" w:cs="宋体"/>
          <w:sz w:val="28"/>
          <w:szCs w:val="28"/>
        </w:rPr>
        <w:t>2021年11月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29</w:t>
      </w:r>
      <w:r>
        <w:rPr>
          <w:rFonts w:hAnsi="宋体" w:eastAsia="宋体" w:cs="宋体"/>
          <w:sz w:val="28"/>
          <w:szCs w:val="28"/>
        </w:rPr>
        <w:t>日</w:t>
      </w:r>
    </w:p>
    <w:p>
      <w:pPr>
        <w:spacing w:line="560" w:lineRule="exact"/>
        <w:ind w:firstLine="600" w:firstLineChars="200"/>
        <w:rPr>
          <w:rFonts w:ascii="仿宋" w:hAnsi="仿宋" w:eastAsia="仿宋" w:cs="宋体"/>
          <w:sz w:val="30"/>
          <w:szCs w:val="30"/>
        </w:rPr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3C91D89"/>
    <w:rsid w:val="00102D71"/>
    <w:rsid w:val="00586EC3"/>
    <w:rsid w:val="005E6CA9"/>
    <w:rsid w:val="006B07A6"/>
    <w:rsid w:val="00946EC9"/>
    <w:rsid w:val="00EB6644"/>
    <w:rsid w:val="010951A7"/>
    <w:rsid w:val="029006F1"/>
    <w:rsid w:val="042621F8"/>
    <w:rsid w:val="047E1FB9"/>
    <w:rsid w:val="05B0028B"/>
    <w:rsid w:val="05C74289"/>
    <w:rsid w:val="06D663A6"/>
    <w:rsid w:val="08DA6BB7"/>
    <w:rsid w:val="095A3A0F"/>
    <w:rsid w:val="0D052F8B"/>
    <w:rsid w:val="0E1F0604"/>
    <w:rsid w:val="0FBE0104"/>
    <w:rsid w:val="10FD1140"/>
    <w:rsid w:val="11424D1C"/>
    <w:rsid w:val="12540550"/>
    <w:rsid w:val="128571E5"/>
    <w:rsid w:val="139F4F81"/>
    <w:rsid w:val="14AB3169"/>
    <w:rsid w:val="158A71B2"/>
    <w:rsid w:val="171C1FFC"/>
    <w:rsid w:val="17AA5816"/>
    <w:rsid w:val="17EF7571"/>
    <w:rsid w:val="17F07302"/>
    <w:rsid w:val="1B946004"/>
    <w:rsid w:val="1C1137E4"/>
    <w:rsid w:val="1C52663A"/>
    <w:rsid w:val="1CE2242B"/>
    <w:rsid w:val="1E1D2544"/>
    <w:rsid w:val="1F7B2D1C"/>
    <w:rsid w:val="1FBD62B1"/>
    <w:rsid w:val="219B01F8"/>
    <w:rsid w:val="21E62252"/>
    <w:rsid w:val="22E362D2"/>
    <w:rsid w:val="24100195"/>
    <w:rsid w:val="26D52249"/>
    <w:rsid w:val="2C022C0C"/>
    <w:rsid w:val="2CB404AC"/>
    <w:rsid w:val="2CDF3794"/>
    <w:rsid w:val="2E852EAB"/>
    <w:rsid w:val="31040C94"/>
    <w:rsid w:val="31C665DC"/>
    <w:rsid w:val="31F22A68"/>
    <w:rsid w:val="33717870"/>
    <w:rsid w:val="33F93796"/>
    <w:rsid w:val="34D91454"/>
    <w:rsid w:val="35AC53AF"/>
    <w:rsid w:val="38B3588F"/>
    <w:rsid w:val="3C5C7406"/>
    <w:rsid w:val="3E2C4BB7"/>
    <w:rsid w:val="3F664045"/>
    <w:rsid w:val="3F873FEC"/>
    <w:rsid w:val="40012417"/>
    <w:rsid w:val="40D46D12"/>
    <w:rsid w:val="417D3E89"/>
    <w:rsid w:val="419A0FA7"/>
    <w:rsid w:val="421C47E7"/>
    <w:rsid w:val="42B208A8"/>
    <w:rsid w:val="45142BDF"/>
    <w:rsid w:val="4585575A"/>
    <w:rsid w:val="45960004"/>
    <w:rsid w:val="471054F8"/>
    <w:rsid w:val="47A37881"/>
    <w:rsid w:val="47F24951"/>
    <w:rsid w:val="489B4B75"/>
    <w:rsid w:val="49634BF7"/>
    <w:rsid w:val="49C50D82"/>
    <w:rsid w:val="4AD8157E"/>
    <w:rsid w:val="4B6F2EB0"/>
    <w:rsid w:val="4D1B00DF"/>
    <w:rsid w:val="4E6D23DF"/>
    <w:rsid w:val="4F0C20F1"/>
    <w:rsid w:val="4FF57096"/>
    <w:rsid w:val="50E85F0B"/>
    <w:rsid w:val="52152EF3"/>
    <w:rsid w:val="52C1703D"/>
    <w:rsid w:val="52F3051F"/>
    <w:rsid w:val="537E6909"/>
    <w:rsid w:val="53C91D89"/>
    <w:rsid w:val="545E7052"/>
    <w:rsid w:val="55617B80"/>
    <w:rsid w:val="561D501A"/>
    <w:rsid w:val="56515FE9"/>
    <w:rsid w:val="5A447D2A"/>
    <w:rsid w:val="5CAD46C1"/>
    <w:rsid w:val="5CB3223D"/>
    <w:rsid w:val="5E40418F"/>
    <w:rsid w:val="5F442227"/>
    <w:rsid w:val="617B269F"/>
    <w:rsid w:val="627438C2"/>
    <w:rsid w:val="63814B5D"/>
    <w:rsid w:val="680C7FB1"/>
    <w:rsid w:val="699B43F6"/>
    <w:rsid w:val="6A9B7D71"/>
    <w:rsid w:val="6AE954B5"/>
    <w:rsid w:val="6BA044C1"/>
    <w:rsid w:val="6C775AF2"/>
    <w:rsid w:val="6E5E469C"/>
    <w:rsid w:val="6EEC240D"/>
    <w:rsid w:val="6F0453DE"/>
    <w:rsid w:val="6F250725"/>
    <w:rsid w:val="717766ED"/>
    <w:rsid w:val="72625B8C"/>
    <w:rsid w:val="73BB4BC8"/>
    <w:rsid w:val="74607426"/>
    <w:rsid w:val="76AB7DBE"/>
    <w:rsid w:val="76C91732"/>
    <w:rsid w:val="77DD02F3"/>
    <w:rsid w:val="78DE5913"/>
    <w:rsid w:val="79562EED"/>
    <w:rsid w:val="7AC124B5"/>
    <w:rsid w:val="7AF9322A"/>
    <w:rsid w:val="7B161079"/>
    <w:rsid w:val="7B6660C0"/>
    <w:rsid w:val="7CCC3DAE"/>
    <w:rsid w:val="7CEB1AC1"/>
    <w:rsid w:val="7D0A0C4E"/>
    <w:rsid w:val="7DBC3A33"/>
    <w:rsid w:val="7DFD69D9"/>
    <w:rsid w:val="7EAB3984"/>
    <w:rsid w:val="7F4118F9"/>
    <w:rsid w:val="7FE66014"/>
    <w:rsid w:val="7FF262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Char Char Char Char Char Char1 Char"/>
    <w:basedOn w:val="1"/>
    <w:qFormat/>
    <w:uiPriority w:val="0"/>
    <w:rPr>
      <w:sz w:val="24"/>
      <w:szCs w:val="24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1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3">
    <w:name w:val="List Paragraph"/>
    <w:basedOn w:val="1"/>
    <w:unhideWhenUsed/>
    <w:qFormat/>
    <w:uiPriority w:val="0"/>
    <w:pPr>
      <w:ind w:firstLine="420" w:firstLineChars="200"/>
    </w:pPr>
  </w:style>
  <w:style w:type="character" w:customStyle="1" w:styleId="14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1430</Words>
  <Characters>784</Characters>
  <Lines>6</Lines>
  <Paragraphs>4</Paragraphs>
  <TotalTime>3</TotalTime>
  <ScaleCrop>false</ScaleCrop>
  <LinksUpToDate>false</LinksUpToDate>
  <CharactersWithSpaces>2210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2016-03-02T06:46:00Z</dcterms:created>
  <dc:creator>Administrator</dc:creator>
  <cp:lastModifiedBy>Administrator</cp:lastModifiedBy>
  <cp:lastPrinted>2021-11-26T06:57:00Z</cp:lastPrinted>
  <dcterms:modified xsi:type="dcterms:W3CDTF">2021-12-13T07:51:32Z</dcterms:modified>
  <dc:title>关于西院门诊住院综合楼大堂采光井电动百叶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676BB8C8E330493DB527A03640A94E19</vt:lpwstr>
  </property>
</Properties>
</file>