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8C7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柳州市工人医院2025-2026年度后勤物资（空调类）项目</w:t>
      </w:r>
    </w:p>
    <w:p w14:paraId="4E3E3D4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需求</w:t>
      </w:r>
    </w:p>
    <w:p w14:paraId="6E5546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</w:p>
    <w:p w14:paraId="3B7AF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柳州市工人医院2025-2026年度后勤物资（空调类）项目</w:t>
      </w:r>
    </w:p>
    <w:p w14:paraId="6D1DC2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项目概况</w:t>
      </w:r>
    </w:p>
    <w:p w14:paraId="2AABCD9A">
      <w:pPr>
        <w:spacing w:line="500" w:lineRule="exact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应我院各科室需求，拟对</w:t>
      </w:r>
      <w:r>
        <w:rPr>
          <w:rFonts w:hint="eastAsia" w:ascii="仿宋" w:hAnsi="仿宋" w:eastAsia="仿宋" w:cs="仿宋"/>
          <w:sz w:val="28"/>
          <w:szCs w:val="28"/>
        </w:rPr>
        <w:t>后勤物资（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空调类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进行采购，遴选1家</w:t>
      </w:r>
      <w:r>
        <w:rPr>
          <w:rFonts w:hint="eastAsia" w:ascii="仿宋" w:hAnsi="仿宋" w:eastAsia="仿宋" w:cs="仿宋"/>
          <w:sz w:val="28"/>
          <w:szCs w:val="28"/>
        </w:rPr>
        <w:t>供应商。</w:t>
      </w:r>
    </w:p>
    <w:p w14:paraId="2CF9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三、供应商资质条件</w:t>
      </w:r>
    </w:p>
    <w:p w14:paraId="23037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1、投标人需为国内注册（指按国家有关规定要求注册的）生产或经营本次招标采购货物及服务，具备法人资格的供应商。</w:t>
      </w:r>
    </w:p>
    <w:p w14:paraId="1DB56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 w14:paraId="60DA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 w14:paraId="587CB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 w14:paraId="0FBDA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5、投标人需在政采云平台上完成注册（提供相关材料证明）。</w:t>
      </w:r>
    </w:p>
    <w:p w14:paraId="2D564D22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物资具体参数</w:t>
      </w:r>
    </w:p>
    <w:p w14:paraId="4E798550">
      <w:pPr>
        <w:spacing w:line="560" w:lineRule="exact"/>
        <w:ind w:firstLine="560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28"/>
          <w:szCs w:val="28"/>
          <w:lang w:val="en-US" w:eastAsia="zh-CN"/>
        </w:rPr>
        <w:t>详见附件1：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柳州市工人医院2025-2026年度后勤物资（空调类）项目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采购需求清单</w:t>
      </w:r>
    </w:p>
    <w:p w14:paraId="3AF077A3">
      <w:pPr>
        <w:spacing w:line="56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备注：如对需求有疑问，请联系林女士0772-3837054</w:t>
      </w:r>
    </w:p>
    <w:p w14:paraId="795A7ABA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五、物资属性及相关要求</w:t>
      </w:r>
    </w:p>
    <w:p w14:paraId="666E5D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供应商确保所供应产品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</w:t>
      </w:r>
      <w:r>
        <w:rPr>
          <w:rFonts w:hint="eastAsia" w:ascii="仿宋" w:hAnsi="仿宋" w:eastAsia="仿宋" w:cs="仿宋"/>
          <w:sz w:val="28"/>
          <w:szCs w:val="28"/>
        </w:rPr>
        <w:t>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以上配置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报价内容包含投标品牌、型号、配置、偏离情况、质保期等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C68F4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交货后如出现个别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产品不符合质量要求</w:t>
      </w:r>
      <w:r>
        <w:rPr>
          <w:rFonts w:hint="eastAsia" w:ascii="仿宋" w:hAnsi="仿宋" w:eastAsia="仿宋" w:cs="仿宋"/>
          <w:sz w:val="28"/>
          <w:szCs w:val="28"/>
        </w:rPr>
        <w:t>的情况，供应商应无条件给予更换。</w:t>
      </w:r>
    </w:p>
    <w:p w14:paraId="38F24EF4">
      <w:pPr>
        <w:pStyle w:val="4"/>
        <w:spacing w:line="4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、货品按医院要求送到指定地点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并完成安装调试及验收（以出具验收报告为准）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F0DEFEE">
      <w:pPr>
        <w:pStyle w:val="4"/>
        <w:spacing w:line="4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3、供应商确保所供应产品符合国家相关技术部门规定技术要求。</w:t>
      </w:r>
    </w:p>
    <w:p w14:paraId="579879CC">
      <w:pPr>
        <w:pStyle w:val="4"/>
        <w:spacing w:line="4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4、供应商积极响应，接到任务后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个工作日送货（量不认大小）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并完成安装调试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9B943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5、突发特殊情况下（如采购人有紧急检查），中标人需在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小时内完成采购人的采购任务。</w:t>
      </w:r>
    </w:p>
    <w:p w14:paraId="4C1EFA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6、质保期不少于6年。</w:t>
      </w:r>
    </w:p>
    <w:p w14:paraId="148A6F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7、报价包含：人工费、材料费、安装费、运输费、装卸车费、管理费、保险、维护、利润、税金等为完成本项目所需的所有费用。</w:t>
      </w:r>
    </w:p>
    <w:p w14:paraId="12C1DB79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六、合同期及结算方式</w:t>
      </w:r>
    </w:p>
    <w:p w14:paraId="7DF8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1、合同期限为：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或达到预算金额时合同自动终止。</w:t>
      </w:r>
    </w:p>
    <w:p w14:paraId="0444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2、结算方式：按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实际采购量</w:t>
      </w:r>
      <w:r>
        <w:rPr>
          <w:rFonts w:hint="eastAsia" w:ascii="仿宋" w:hAnsi="仿宋" w:eastAsia="仿宋" w:cs="仿宋"/>
          <w:sz w:val="28"/>
          <w:szCs w:val="28"/>
        </w:rPr>
        <w:t>结算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每季度结算一次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BCA8CC5"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七、供应商遴选方式</w:t>
      </w:r>
    </w:p>
    <w:p w14:paraId="08BA5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对供应商商品质量、服务及时性及价格进行综合评价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遴选1家供应商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7FAD4F4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3069277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C44698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E3F02F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总务科经办人：                                 </w:t>
      </w:r>
    </w:p>
    <w:p w14:paraId="7F83F200">
      <w:pPr>
        <w:spacing w:line="560" w:lineRule="exact"/>
        <w:ind w:right="56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</w:t>
      </w:r>
    </w:p>
    <w:p w14:paraId="34B4F7CB">
      <w:pPr>
        <w:spacing w:line="560" w:lineRule="exact"/>
        <w:ind w:right="56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总务科主任：</w:t>
      </w:r>
    </w:p>
    <w:p w14:paraId="139B029B">
      <w:pPr>
        <w:spacing w:line="560" w:lineRule="exact"/>
        <w:ind w:right="56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</w:t>
      </w:r>
    </w:p>
    <w:p w14:paraId="4CE61A0E">
      <w:pPr>
        <w:spacing w:line="560" w:lineRule="exact"/>
        <w:ind w:right="56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95E52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2E0E3CC8">
      <w:pPr>
        <w:spacing w:line="56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  <w:t>详见附件1：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柳州市工人医院2025-2026年度后勤物资（空调类）项目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采购需求清单</w:t>
      </w:r>
    </w:p>
    <w:tbl>
      <w:tblPr>
        <w:tblStyle w:val="2"/>
        <w:tblW w:w="9810" w:type="dxa"/>
        <w:tblInd w:w="-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90"/>
        <w:gridCol w:w="1380"/>
        <w:gridCol w:w="4954"/>
        <w:gridCol w:w="735"/>
        <w:gridCol w:w="735"/>
      </w:tblGrid>
      <w:tr w14:paraId="1614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81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1、匹数：1.2匹</w:t>
            </w:r>
          </w:p>
          <w:p w14:paraId="3FD2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790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35EC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52BC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5、能效比：≥5.3</w:t>
            </w:r>
          </w:p>
          <w:p w14:paraId="06E7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6、额定制冷量：≥2650W</w:t>
            </w:r>
          </w:p>
          <w:p w14:paraId="2F768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7、额定制热量：≥4600W                              8、额定制冷功率：≤500W                             9、额定制热功率：≤1100W</w:t>
            </w:r>
          </w:p>
          <w:p w14:paraId="47CB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7D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8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冷暖1.5匹挂机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1、匹数：1.5匹</w:t>
            </w:r>
          </w:p>
          <w:p w14:paraId="438A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3D21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555B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14E12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5、能效比：≥5.3</w:t>
            </w:r>
          </w:p>
          <w:p w14:paraId="3CE25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6、额定制冷量：≥3510W</w:t>
            </w:r>
          </w:p>
          <w:p w14:paraId="1E618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7、额定制热量：≥5010W                              8、额定制冷功率：≤845W                             9、额定制热功率：≤1240W</w:t>
            </w:r>
          </w:p>
          <w:p w14:paraId="7E68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304D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F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B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674DC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34874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2AA1E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6252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5、能效比：≥4.74</w:t>
            </w:r>
          </w:p>
          <w:p w14:paraId="73AE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6、额定制冷量：≥5020W</w:t>
            </w:r>
          </w:p>
          <w:p w14:paraId="69F7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7、额定制热量：≥7210W                              8、额定制冷功率：≤1240W                             9、额定制热功率：≤2010W</w:t>
            </w:r>
          </w:p>
          <w:p w14:paraId="76032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3B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D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4EFD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7479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3655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6B6B6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5、能效比：≥4.52</w:t>
            </w:r>
          </w:p>
          <w:p w14:paraId="6833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6、额定制冷量：≥7360W</w:t>
            </w:r>
          </w:p>
          <w:p w14:paraId="6906B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7、额定制热量：≥10000W                              8、额定制冷功率：≤1950W                             9、额定制热功率：≤2930W</w:t>
            </w:r>
          </w:p>
          <w:p w14:paraId="04B9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5EB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C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9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7E83A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6963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0562E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1906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5、能效比：≥4.91</w:t>
            </w:r>
          </w:p>
          <w:p w14:paraId="0516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6、额定制冷量：≥5220W</w:t>
            </w:r>
          </w:p>
          <w:p w14:paraId="67BF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7、额定制热量：≥7310W                              8、额定制冷功率：≤1270W                             9、额定制热功率：≤2000W</w:t>
            </w:r>
          </w:p>
          <w:p w14:paraId="6809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10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E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2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76947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72CC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FCE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34DE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5、能效比：≥4.7</w:t>
            </w:r>
          </w:p>
          <w:p w14:paraId="733AE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6、额定制冷量：≥7330W</w:t>
            </w:r>
          </w:p>
          <w:p w14:paraId="31E37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7、额定制热量：≥10000W                              8、额定制冷功率：≤1945W                             9、额定制热功率：≤2850W</w:t>
            </w:r>
          </w:p>
          <w:p w14:paraId="0B7C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2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B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6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24A1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5DA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7D0F8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4、能效等级：一级          </w:t>
            </w:r>
          </w:p>
          <w:p w14:paraId="7C47A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5、能效比：≥3.7   </w:t>
            </w:r>
          </w:p>
          <w:p w14:paraId="2C60C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6、额定制冷量：≥12210W     </w:t>
            </w:r>
          </w:p>
          <w:p w14:paraId="18BB7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7、额定制热量：≥14210W           </w:t>
            </w:r>
          </w:p>
          <w:p w14:paraId="53415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8、电源参考规格：380V-50Hz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7、包安装，含5米管、支架、打孔、高空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D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03B0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1FC0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1D4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762BB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5、能效比：≥4.83</w:t>
            </w:r>
          </w:p>
          <w:p w14:paraId="3D06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6、额定制冷量：≥5110W</w:t>
            </w:r>
          </w:p>
          <w:p w14:paraId="6C1BA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7、额定制热量：≥6360W                              8、额定制冷功率：≤1250W                             9、额定制热功率：≤1480W</w:t>
            </w:r>
          </w:p>
          <w:p w14:paraId="11AB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04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B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B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B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347A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179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5770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2A96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5、能效比：≥4.10</w:t>
            </w:r>
          </w:p>
          <w:p w14:paraId="50DA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6、额定制冷量：≥7410W</w:t>
            </w:r>
          </w:p>
          <w:p w14:paraId="1FD18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7、额定制热量：≥9250W                              8、额定制冷功率：≤2190W                             9、额定制热功率：≤2600W</w:t>
            </w:r>
          </w:p>
          <w:p w14:paraId="6995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B7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D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2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77E5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BC0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289A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6837B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5、能效比：≥3.84</w:t>
            </w:r>
          </w:p>
          <w:p w14:paraId="35E4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6、额定制冷量：≥12200W</w:t>
            </w:r>
          </w:p>
          <w:p w14:paraId="6846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7、额定制热量：≥13600W                              8、额定制冷功率：≤4650W                             9、额定制热功率：≤4000W</w:t>
            </w:r>
          </w:p>
          <w:p w14:paraId="494E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10、电源参考规格：380V-50Hz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8C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A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1、匹数：1.2匹</w:t>
            </w:r>
          </w:p>
          <w:p w14:paraId="70728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CFA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6274D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7DD6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5、能效比：≥5.31</w:t>
            </w:r>
          </w:p>
          <w:p w14:paraId="2D23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6、额定制冷量：≥2680W</w:t>
            </w:r>
          </w:p>
          <w:p w14:paraId="0361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7、额定制热量：≥4630W                              8、额定制冷功率：≤610W                             9、额定制热功率：≤1200W</w:t>
            </w:r>
          </w:p>
          <w:p w14:paraId="2E4AF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60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5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9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冷暖1.5匹挂机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1、匹数：1.5匹</w:t>
            </w:r>
          </w:p>
          <w:p w14:paraId="3BF6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552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03B9D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4F38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5、能效比：≥5.27</w:t>
            </w:r>
          </w:p>
          <w:p w14:paraId="4446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6、额定制冷量：≥3510W</w:t>
            </w:r>
          </w:p>
          <w:p w14:paraId="6490D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7、额定制热量：≥5010W                              8、额定制冷功率：≤820W                             9、额定制热功率：≤1250W</w:t>
            </w:r>
          </w:p>
          <w:p w14:paraId="6E045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3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5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495D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936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14BC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4F6FD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5、能效比：≥4.26</w:t>
            </w:r>
          </w:p>
          <w:p w14:paraId="3EB2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6、额定制冷量：≥5020W</w:t>
            </w:r>
          </w:p>
          <w:p w14:paraId="0B95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7、额定制热量：≥6680W                              8、额定制冷功率：≤1380W                             9、额定制热功率：≤1900W</w:t>
            </w:r>
          </w:p>
          <w:p w14:paraId="6708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EC4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F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0969B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AB2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6F776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680A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5、能效比：≥4.19</w:t>
            </w:r>
          </w:p>
          <w:p w14:paraId="1ED0E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6、额定制冷量：≥7300W</w:t>
            </w:r>
          </w:p>
          <w:p w14:paraId="6151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7、额定制热量：≥9770W                              8、额定制冷功率：≤2050W                             9、额定制热功率：≤3450W</w:t>
            </w:r>
          </w:p>
          <w:p w14:paraId="53DC5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45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C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6ED4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3774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8974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4492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5、能效比：≥4.21</w:t>
            </w:r>
          </w:p>
          <w:p w14:paraId="67D1E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6、额定制冷量：≥5110W</w:t>
            </w:r>
          </w:p>
          <w:p w14:paraId="1252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7、额定制热量：≥7210W                              8、额定制冷功率：≤1380W                             9、额定制热功率：≤2250W</w:t>
            </w:r>
          </w:p>
          <w:p w14:paraId="3946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7F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E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477C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B8B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00C0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60B1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5、能效比：≥4.12</w:t>
            </w:r>
          </w:p>
          <w:p w14:paraId="3E87A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6、额定制冷量：≥7400W</w:t>
            </w:r>
          </w:p>
          <w:p w14:paraId="396F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7、额定制热量：≥9650W                              8、额定制冷功率：≤2090W                             9、额定制热功率：≤2750W</w:t>
            </w:r>
          </w:p>
          <w:p w14:paraId="49AC7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EE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8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A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3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7EB1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2C1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7D74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4503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5、能效比：≥4.12</w:t>
            </w:r>
          </w:p>
          <w:p w14:paraId="6A6EB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6、额定制冷量：≥12160W</w:t>
            </w:r>
          </w:p>
          <w:p w14:paraId="4C8D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7、额定制热量：≥14100W                              8、额定制冷功率：≤3500W                             9、额定制热功率：≤3950W</w:t>
            </w:r>
          </w:p>
          <w:p w14:paraId="44A9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10、电源参考规格：380V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11、包安装，含5米管、支架、打孔、高空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B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0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375E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47F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1D23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180AB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5、能效比：≥4.35</w:t>
            </w:r>
          </w:p>
          <w:p w14:paraId="1F73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6、额定制冷量：≥5000W</w:t>
            </w:r>
          </w:p>
          <w:p w14:paraId="77B2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7、额定制热量：≥6350W                              8、额定制冷功率：≤1300W                             9、额定制热功率：≤1600W</w:t>
            </w:r>
          </w:p>
          <w:p w14:paraId="49E3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E2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5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A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57E2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231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3674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081C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5、能效比：≥3.48</w:t>
            </w:r>
          </w:p>
          <w:p w14:paraId="482C5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6、额定制冷量：≥7200W</w:t>
            </w:r>
          </w:p>
          <w:p w14:paraId="5036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7、额定制热量：≥9200W                              8、额定制冷功率：≤2500W                             9、额定制热功率：≤3100W</w:t>
            </w:r>
          </w:p>
          <w:p w14:paraId="1485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71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8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冷暖5匹嵌入机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24103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5CCB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B3EC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1F8E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5、能效比：≥3.45</w:t>
            </w:r>
          </w:p>
          <w:p w14:paraId="43F49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6、额定制冷量：≥12000W</w:t>
            </w:r>
          </w:p>
          <w:p w14:paraId="7827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7、额定制热量：≥13500W                              8、额定制冷功率：≤4750W                             9、额定制热功率：≤4750W</w:t>
            </w:r>
          </w:p>
          <w:p w14:paraId="0929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10、电源参考规格：380V-50Hz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F1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C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1、匹数：1.2匹</w:t>
            </w:r>
          </w:p>
          <w:p w14:paraId="0020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4728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4A1B4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0608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5、能效比：≥5.29</w:t>
            </w:r>
          </w:p>
          <w:p w14:paraId="0BEE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6、额定制冷量：≥2650W</w:t>
            </w:r>
          </w:p>
          <w:p w14:paraId="4146D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7、额定制热量：≥4550W                              </w:t>
            </w:r>
          </w:p>
          <w:p w14:paraId="1E5E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2C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3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冷暖1.5匹挂机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1、匹数：1.5匹</w:t>
            </w:r>
          </w:p>
          <w:p w14:paraId="681B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6D3D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55EE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24B5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5、能效比：≥5.28</w:t>
            </w:r>
          </w:p>
          <w:p w14:paraId="5093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6、额定制冷量：≥3510W</w:t>
            </w:r>
          </w:p>
          <w:p w14:paraId="3B8C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7、额定制热量：≥5000W                              </w:t>
            </w:r>
          </w:p>
          <w:p w14:paraId="1DEC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96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E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526A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1EA0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78FF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376B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5、能效比：≥4.81</w:t>
            </w:r>
          </w:p>
          <w:p w14:paraId="4209B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6、额定制冷量：≥5060W</w:t>
            </w:r>
          </w:p>
          <w:p w14:paraId="2368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7、额定制热量：≥7230W                              </w:t>
            </w:r>
          </w:p>
          <w:p w14:paraId="5BD1F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3B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2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8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23F1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5C18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02C5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47E7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5、能效比：≥4.48</w:t>
            </w:r>
          </w:p>
          <w:p w14:paraId="54F8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6、额定制冷量：≥7290W</w:t>
            </w:r>
          </w:p>
          <w:p w14:paraId="57C6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7、额定制热量：≥9770W                              </w:t>
            </w:r>
          </w:p>
          <w:p w14:paraId="05675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7F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B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B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0DA1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78D9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61D5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21FC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5、能效比：≥4.75</w:t>
            </w:r>
          </w:p>
          <w:p w14:paraId="389B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6、额定制冷量：≥5200W</w:t>
            </w:r>
          </w:p>
          <w:p w14:paraId="0A15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7、额定制热量：≥7250W                              </w:t>
            </w:r>
          </w:p>
          <w:p w14:paraId="34F67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E0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8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2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6B2F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5231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6B95A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069A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5、能效比：≥4.51</w:t>
            </w:r>
          </w:p>
          <w:p w14:paraId="0C01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6、额定制冷量：≥7320W</w:t>
            </w:r>
          </w:p>
          <w:p w14:paraId="1513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7、额定制热量：≥9950W                              </w:t>
            </w:r>
          </w:p>
          <w:p w14:paraId="4106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D8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4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冷暖5匹柜机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1、匹数：5匹</w:t>
            </w:r>
          </w:p>
          <w:p w14:paraId="360A3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7751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5F34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594C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5、能效比：≥4.7</w:t>
            </w:r>
          </w:p>
          <w:p w14:paraId="143E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6、额定制冷量：≥1215W</w:t>
            </w:r>
          </w:p>
          <w:p w14:paraId="099F6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7、额定制热量：≥1385W                              </w:t>
            </w:r>
          </w:p>
          <w:p w14:paraId="34866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8、电源参考规格：380V-50Hz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9、包安装，含5米管、支架、打孔、高空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21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2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7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科龙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1、匹数：1.2匹</w:t>
            </w:r>
          </w:p>
          <w:p w14:paraId="461A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CD7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5AA5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2A56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5、能效比：≥5.28</w:t>
            </w:r>
          </w:p>
          <w:p w14:paraId="2F551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6、额定制冷量：≥2600W</w:t>
            </w:r>
          </w:p>
          <w:p w14:paraId="1F3F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7、额定制热量：≥4400W                              8、额定制冷功率：≤630W                             9、额定制热功率：≤1140W</w:t>
            </w:r>
          </w:p>
          <w:p w14:paraId="0C0F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B4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0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冷暖1.5匹挂机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科龙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F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1、匹数：1.5匹</w:t>
            </w:r>
          </w:p>
          <w:p w14:paraId="56BB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06D95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7289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10820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5、能效比：≥5.16</w:t>
            </w:r>
          </w:p>
          <w:p w14:paraId="7468E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6、额定制冷量：≥3500W</w:t>
            </w:r>
          </w:p>
          <w:p w14:paraId="52C5A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7、额定制热量：≥5000W                              8、额定制冷功率：≤810W                             9、额定制热功率：≤1380W</w:t>
            </w:r>
          </w:p>
          <w:p w14:paraId="59B9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F4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6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冷暖2匹挂机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科龙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1、匹数：2匹</w:t>
            </w:r>
          </w:p>
          <w:p w14:paraId="4C85A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6E719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361DB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2BC4E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5、能效比：≥4.7</w:t>
            </w:r>
          </w:p>
          <w:p w14:paraId="3CCA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6、额定制冷量：≥5000W</w:t>
            </w:r>
          </w:p>
          <w:p w14:paraId="308E8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7、额定制热量：≥6500W                              8、额定制冷功率：≤1300W                             9、额定制热功率：≤1800W</w:t>
            </w:r>
          </w:p>
          <w:p w14:paraId="5277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31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A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冷暖3匹挂机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科龙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D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2BBA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5F4C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0BF5A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4、能效等级：一级</w:t>
            </w:r>
          </w:p>
          <w:p w14:paraId="45DA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5、能效比：≥4.38</w:t>
            </w:r>
          </w:p>
          <w:p w14:paraId="6153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6、额定制冷量：≥7250W</w:t>
            </w:r>
          </w:p>
          <w:p w14:paraId="3C30C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7、额定制热量：≥9600W                              </w:t>
            </w:r>
          </w:p>
          <w:p w14:paraId="5F828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89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0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冷暖3匹柜机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科龙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2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1、匹数：3匹</w:t>
            </w:r>
          </w:p>
          <w:p w14:paraId="52BE4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2、冷暖类型：冷暖</w:t>
            </w:r>
          </w:p>
          <w:p w14:paraId="2728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3、定频或变频：变频</w:t>
            </w:r>
          </w:p>
          <w:p w14:paraId="10B3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4、能效等级：二级</w:t>
            </w:r>
          </w:p>
          <w:p w14:paraId="1EE6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5、能效比：≥3.48</w:t>
            </w:r>
          </w:p>
          <w:p w14:paraId="7733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6、额定制冷量：≥7200W</w:t>
            </w:r>
          </w:p>
          <w:p w14:paraId="7109E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7、额定制热量：≥9200W                              8、额定制冷功率：≤1950W                             9、额定制热功率：≤3000W</w:t>
            </w:r>
          </w:p>
          <w:p w14:paraId="73C63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10、电源参考规格：1-220-50Hz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11、包安装，含3米管、支架、打孔、高空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D1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4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空调加长铜管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1.2-1.5匹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BD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5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空调加长铜管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4E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2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B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空调加长铜管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40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C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C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空调加长铜管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C4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0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空调加长排水管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8F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D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精装套管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含管槽辅材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83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2D6B22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4B379"/>
    <w:multiLevelType w:val="singleLevel"/>
    <w:tmpl w:val="A474B3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9CF3E3"/>
    <w:multiLevelType w:val="singleLevel"/>
    <w:tmpl w:val="039CF3E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ZGY4YTJjNTMyY2VmNjgwMmU5MmJkM2U0ZDJjNmUifQ=="/>
  </w:docVars>
  <w:rsids>
    <w:rsidRoot w:val="00000000"/>
    <w:rsid w:val="076B38C3"/>
    <w:rsid w:val="08282356"/>
    <w:rsid w:val="0A38302B"/>
    <w:rsid w:val="0DBC505E"/>
    <w:rsid w:val="11845E93"/>
    <w:rsid w:val="11CE3A37"/>
    <w:rsid w:val="138630FC"/>
    <w:rsid w:val="15CC4AD7"/>
    <w:rsid w:val="161E1BC5"/>
    <w:rsid w:val="18107206"/>
    <w:rsid w:val="19CF5B3C"/>
    <w:rsid w:val="238D63C3"/>
    <w:rsid w:val="24F424FE"/>
    <w:rsid w:val="27AB3AA9"/>
    <w:rsid w:val="286952BC"/>
    <w:rsid w:val="297D34DB"/>
    <w:rsid w:val="2B0D3C75"/>
    <w:rsid w:val="2D137876"/>
    <w:rsid w:val="32931114"/>
    <w:rsid w:val="33BA0B15"/>
    <w:rsid w:val="342971E1"/>
    <w:rsid w:val="48493247"/>
    <w:rsid w:val="4A71615B"/>
    <w:rsid w:val="4C144124"/>
    <w:rsid w:val="4C4623E1"/>
    <w:rsid w:val="4CDC27FF"/>
    <w:rsid w:val="52BE292E"/>
    <w:rsid w:val="53EF537E"/>
    <w:rsid w:val="55121182"/>
    <w:rsid w:val="560476F4"/>
    <w:rsid w:val="580E6792"/>
    <w:rsid w:val="5C7C4CC3"/>
    <w:rsid w:val="5EA00698"/>
    <w:rsid w:val="5F822C5E"/>
    <w:rsid w:val="61957AAE"/>
    <w:rsid w:val="6295188B"/>
    <w:rsid w:val="6863035F"/>
    <w:rsid w:val="6F3B6D06"/>
    <w:rsid w:val="776E476B"/>
    <w:rsid w:val="784158A6"/>
    <w:rsid w:val="7A246100"/>
    <w:rsid w:val="7CE73D05"/>
    <w:rsid w:val="7E2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5">
    <w:name w:val="font21"/>
    <w:basedOn w:val="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4603</Words>
  <Characters>5578</Characters>
  <Lines>0</Lines>
  <Paragraphs>0</Paragraphs>
  <TotalTime>75</TotalTime>
  <ScaleCrop>false</ScaleCrop>
  <LinksUpToDate>false</LinksUpToDate>
  <CharactersWithSpaces>7416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2022-11-17T01:15:00Z</dcterms:created>
  <dc:creator>Administrator</dc:creator>
  <cp:lastModifiedBy>melody</cp:lastModifiedBy>
  <cp:lastPrinted>2024-03-06T07:05:00Z</cp:lastPrinted>
  <dcterms:modified xsi:type="dcterms:W3CDTF">2025-08-20T08:36:44Z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5695797D6B554F3981C27213FD113822_12</vt:lpwstr>
  </property>
  <property fmtid="{D5CDD505-2E9C-101B-9397-08002B2CF9AE}" pid="4" name="KSOTemplateDocerSaveRecord">
    <vt:lpwstr>eyJoZGlkIjoiN2RiZGY4YTJjNTMyY2VmNjgwMmU5MmJkM2U0ZDJjNmUiLCJ1c2VySWQiOiIxMTMwMTc5NzUwIn0=</vt:lpwstr>
  </property>
</Properties>
</file>