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528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柳州市工人医院安保服务采购项目需求</w:t>
      </w:r>
    </w:p>
    <w:p w14:paraId="2E5395F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 w14:paraId="76B37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柳州市工人医院安保服务采购项目</w:t>
      </w:r>
    </w:p>
    <w:p w14:paraId="0E92C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 w14:paraId="09346DB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概况</w:t>
      </w:r>
    </w:p>
    <w:p w14:paraId="0FE6D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7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我院安保服务即将到期，为保持服务的延续性，现对柳州市工人医院安保服务分成两个标段进行招标采购：</w:t>
      </w:r>
    </w:p>
    <w:p w14:paraId="6C6EED2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标段一：柳州市工人医院总院安保服务采购；</w:t>
      </w:r>
    </w:p>
    <w:p w14:paraId="7D744C2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标段二：柳州市工人医院鱼峰山院区、西院区、南院区安保服务采购；</w:t>
      </w:r>
    </w:p>
    <w:p w14:paraId="23D4B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 w14:paraId="12A2C40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 w14:paraId="2AC1651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 w14:paraId="4B15403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 w14:paraId="452BD6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 w14:paraId="0276E19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投标人有效的“税务登记证”副本复印件。</w:t>
      </w:r>
    </w:p>
    <w:p w14:paraId="1191A8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供应商必须符合《保安服务管理条例》的规定，具备有效的行政主管部门核发的《保安服务许可证》。</w:t>
      </w:r>
    </w:p>
    <w:p w14:paraId="5C7ACC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 w14:paraId="6DCE6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2FF771E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</w:t>
      </w:r>
    </w:p>
    <w:p w14:paraId="19FA0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（一）项目概况</w:t>
      </w:r>
    </w:p>
    <w:p w14:paraId="084A5E5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  <w:t>标段一：柳州市工人医院总院安保服务采购</w:t>
      </w:r>
    </w:p>
    <w:p w14:paraId="3172EF3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根据国家卫健委、公安部印发《关于加强医院安全防范系统建设指导意见》要求：医院保安人员数量应当遵循“就高不就低”原则，按不低于在岗人员总数的3%或20张病床1名保安的标准配备。结合医院实际情况，现需对我院总院安保服务进行招标。主要负责院区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治安防范、安全保卫、秩序维护、交通疏导、停车收费、消防巡查及救援等工作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承担相应的保安服务和安全管理责任。</w:t>
      </w:r>
    </w:p>
    <w:p w14:paraId="65A8E0E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人员数量要求</w:t>
      </w:r>
    </w:p>
    <w:p w14:paraId="02AE8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按照标准配备保安人员78个人（含10个应急分队队员）。</w:t>
      </w:r>
    </w:p>
    <w:p w14:paraId="08B36A3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执勤时间</w:t>
      </w:r>
    </w:p>
    <w:p w14:paraId="7931F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全年，每天24小时。（每个班次6小时）具体保安岗位配置要求详见附件2《柳州市工人医院总院保安岗位设置表》。</w:t>
      </w:r>
    </w:p>
    <w:p w14:paraId="52771B2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特殊资质要求</w:t>
      </w:r>
    </w:p>
    <w:p w14:paraId="39925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具备有效的行政主管部门核发的《保安服务许可证》。</w:t>
      </w:r>
    </w:p>
    <w:p w14:paraId="58628E0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服务地点和范围</w:t>
      </w:r>
    </w:p>
    <w:p w14:paraId="5717F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柳州市柳南区和平路156号柳州市工人医院总院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范围，包括：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门诊楼、住院楼、高压氧舱、特殊医技楼以及院区内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所有停车场、道路、绿化带等，以及医院室内室外所有公共区域范围。</w:t>
      </w:r>
    </w:p>
    <w:p w14:paraId="43B52D6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  <w:t>标段二：柳州市工人医院鱼峰山院区、西院区、南院区安保服务采购</w:t>
      </w:r>
    </w:p>
    <w:p w14:paraId="37E1734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根据国家卫健委、公安部印发《关于加强医院安全防范系统建设指导意见》要求：医院保安人员数量应当遵循“就高不就低”原则，按不低于在岗人员总数的3%或20张病床1名保安的标准配备。结合医院实际情况，现需对我院总院安保服务进行招标。主要负责院区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治安防范、安全保卫、秩序维护、交通疏导、停车收费、消防巡查及救援等工作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承担相应的保安服务和安全管理责任。</w:t>
      </w:r>
    </w:p>
    <w:p w14:paraId="114D88D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人员数量要求</w:t>
      </w:r>
    </w:p>
    <w:p w14:paraId="39844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按照标准配备保安人员71个人，其中鱼峰院区（含南院）43个人（含10个应急分队队员），西院28个人（含8个应急分队队员）。 </w:t>
      </w:r>
    </w:p>
    <w:p w14:paraId="43666B4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执勤时间</w:t>
      </w:r>
    </w:p>
    <w:p w14:paraId="0F18F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全年，每天24小时。（每个班次6小时）具体保安岗位配置要求详见附件3《柳州市工人医院鱼峰院区（含南院）保安岗位设置表》、附件4《柳州市工人医院西院保安岗位设置表》。</w:t>
      </w:r>
    </w:p>
    <w:p w14:paraId="7AF5312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特殊资质要求</w:t>
      </w:r>
    </w:p>
    <w:p w14:paraId="28788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具备有效的行政主管部门核发的《保安服务许可证》。</w:t>
      </w:r>
    </w:p>
    <w:p w14:paraId="5AB8352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服务地点和范围</w:t>
      </w:r>
    </w:p>
    <w:p w14:paraId="10ED9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柳州市工人医院鱼峰院区（鱼峰区柳石路1号）、西院区（柳南区红岩四区47号）、南院区（鱼峰区柳石路145号）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包括：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门诊楼、住院楼、高压氧舱、特殊医技楼以及院区内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所有停车场、道路、绿化带等，以及医院室内室外所有公共区域范围。</w:t>
      </w:r>
    </w:p>
    <w:p w14:paraId="27F8B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AC0B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（二）服务内容及要求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（两标段共用）</w:t>
      </w:r>
    </w:p>
    <w:p w14:paraId="5C23098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治安保卫（包括治安防范、安全保卫、综合治理等）</w:t>
      </w:r>
    </w:p>
    <w:p w14:paraId="4095573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院内各区域、医疗重点区域、门岗 24 小时执勤，保安队员满员上岗。负责入口安检、保卫防范，防偷盗、防破坏、防治安刑事事件等。保护患者和职工生命安全，以及医院设备设施等财产安全，维护医院长治久安。</w:t>
      </w:r>
    </w:p>
    <w:p w14:paraId="6787238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开展治安保卫安全检查，对医疗区和院内各区域实行每日 24 小时不间断治安巡逻、巡查，及时化解内部不安定因素，排查和消除治安隐患，发现可疑人员要主动质询并及时向保卫科报告，并建立检查记录。</w:t>
      </w:r>
    </w:p>
    <w:p w14:paraId="5014675E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在执勤、巡逻、巡查过程中发现有未关闭的水、电、门、窗等要及时关闭，如发现有设备设施等财产损坏现象及时报告保卫科。</w:t>
      </w:r>
    </w:p>
    <w:p w14:paraId="5C18E5A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配合公安机关打击违法犯罪行为，与派出所联动，及时正确处置治安刑事事件。对在医院内发生的违法、违规行为予以制止，劝阻和控制行为人。</w:t>
      </w:r>
    </w:p>
    <w:p w14:paraId="7FCCFB6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负责院内和银行押款保卫，保证财务人员和资金安全。</w:t>
      </w:r>
    </w:p>
    <w:p w14:paraId="7935004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加强治安综合治理，整治医托媒子，打击制止院内乱摆乱卖、乱发乱张贴小广告行为，驱赶广告人员、劝阻吸烟等。</w:t>
      </w:r>
    </w:p>
    <w:p w14:paraId="1A7B68F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平安医院建设相关工作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（两标段共用）</w:t>
      </w:r>
    </w:p>
    <w:p w14:paraId="0AD04E00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制定并落实各类治安事件、刑事案件的应急处置预案，与公安机关派出所联防联控联动，及时制止醉酒吵闹等扰乱医疗秩序行为，维护医院正常就医诊疗秩序。 </w:t>
      </w:r>
    </w:p>
    <w:p w14:paraId="6955C87D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协助医患办、门诊和临床科室做好医患纠纷调解的现场安保维护工作。正确处置反恐和涉医事件、医疗纠纷和其它突发事件，任何区域发生突发应急事件，本区域执勤保安应立即赶往事发地点，并利用对讲系统进行呼叫，就近保安人员3分钟内赶到，增援力量5分钟内必须赶到，控制好现场，确保医护人员安全。</w:t>
      </w:r>
    </w:p>
    <w:p w14:paraId="16E88F40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协助为无陪护病人查找家属，找回病区走失病人，帮助失主找回遗失财物，医疗保障救治备勤等工作。 </w:t>
      </w:r>
    </w:p>
    <w:p w14:paraId="4977F04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进行反恐防暴，处置扰乱医疗秩序、涉医事件的各类培训和应急演练，提高应急处置技能。 </w:t>
      </w:r>
    </w:p>
    <w:p w14:paraId="55BA2E38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消防安全相关工作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（两标段共用）</w:t>
      </w:r>
    </w:p>
    <w:p w14:paraId="52661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（1）每日进行防火巡查，及时排查和消除火灾隐患，不能立即消除的电、气、火灾隐患要及时报告。检查消防、安防设施器材，确保正常使用，并做好工作记录。</w:t>
      </w:r>
    </w:p>
    <w:p w14:paraId="4C2A0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（2）保安人员全员参加医院组织的安全生产和消防安全培训和应急演练，并协助医院消防培训演练、维护演练现场秩序和保障安全等。</w:t>
      </w:r>
    </w:p>
    <w:p w14:paraId="37ACE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（3）落实灭火和疏散应急预案，及时处置突发火灾事件，快速赶赴现场（区域执勤或巡逻保安 1 分钟内赶到，增援保安 3 分钟内赶到）进行灭火和疏散应急救援。</w:t>
      </w:r>
    </w:p>
    <w:p w14:paraId="4D72D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4.院内交通疏导和停车管理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（两标段共用）</w:t>
      </w:r>
    </w:p>
    <w:p w14:paraId="65904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1）做好道路交通管理：维护交通秩序、指挥疏导交通；停车场管理：引导车辆有序出入和规范停放、车辆看护、车辆入出口管理、停车收费等；道路临时施划标线、交通导向牌、停车场标识标牌管理；上级部门来院调研和检查的安全和交通保障；确保院内交通畅通和行车、车辆安全。保障患者停车便利，提升患者就医体验。保证车辆停放有序，消防、急救通道通畅，符合消防安全要求。</w:t>
      </w:r>
    </w:p>
    <w:p w14:paraId="2B404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（2）加强院内摩托车、电瓶车及自行车的规范管理，杜绝乱停乱放、违规充电等现象。</w:t>
      </w:r>
    </w:p>
    <w:p w14:paraId="7C83C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5.保安人员管理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（两标段共用）</w:t>
      </w:r>
    </w:p>
    <w:p w14:paraId="1AA55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（1）按照《保安服务管理条例》相关法律法规，以及医院的规章制度、管理和服务要求，加强对保安人员管理，督促保安人员履行保安岗位职责，执行保安工作任务，担负保安服务责任。</w:t>
      </w:r>
    </w:p>
    <w:p w14:paraId="1BE55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（2）严格落实安全生产责任制，保安人员全员签订《安全生产（消防安全）目标管理责任书》，参加医院安全生产培训，牢固树立安全生产意识。</w:t>
      </w:r>
    </w:p>
    <w:p w14:paraId="2B3B8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抓好保安队伍建设，制定和落实年度培训计划，加强保安思想作风、职业道德、服务态度、业务技能等方面的培训教育，提高保安的服务意识及综合素质，提高保安服务满意率，提升保安队伍整体服务和技能水平。</w:t>
      </w:r>
    </w:p>
    <w:p w14:paraId="44EB0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4）要求做好保安队伍的选拔、管理、使用，对保安人员实行“分级评价管理”，以激励保安人员积极主动、实干作为、创先争优。坚持服务质量第一、工作实绩优先的分级原则，结合各保安人员在实际工作中所承担的岗位和任务，建立体现个人能力、岗位价值和工作实绩的保安人员评价标准，依据能力和表现匹配相应待遇，实现差异化。有明确的保安人员管理和考核机制，建立符合医院高质量发展需要的保安人员分级评价管理机制。</w:t>
      </w:r>
    </w:p>
    <w:p w14:paraId="28EB6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6.其他工作任务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（两标段共用）</w:t>
      </w:r>
    </w:p>
    <w:p w14:paraId="0CE67AC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做好重大活动、节假日等期间节点，发生重大疫情期间，以及医院重要活动、特殊工作任务期间的安保服务或特殊工作。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 w14:paraId="1ED54716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积极协助医院做好其它各类突发事件的应急处置工作。</w:t>
      </w:r>
    </w:p>
    <w:p w14:paraId="638CF4C0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配合医院做好上级部门治安反恐、平安医院“4+N”、安全生产和消防安全、等级医院评审、职业校验、“创城”等各项“明察暗访”督查检查的迎检工作。所有工作记录等档案资料的收集、整理、归档。</w:t>
      </w:r>
    </w:p>
    <w:p w14:paraId="17C82D55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完成医院交办的其他临时性工作任务。</w:t>
      </w:r>
    </w:p>
    <w:p w14:paraId="48375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05192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（三）人员及岗位配置要求</w:t>
      </w:r>
    </w:p>
    <w:p w14:paraId="5DDAC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1.人员配置</w:t>
      </w:r>
    </w:p>
    <w:p w14:paraId="4549337F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中标供应商应按照相关要求，配备足够专职、全职保安人员和相应管理人员，保安人员须持有保安上岗证，确保满足医院日常安保服务工作需要。每天（24 小时）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值班。其中：</w:t>
      </w:r>
    </w:p>
    <w:p w14:paraId="2F626ED9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  <w:t>标段一：按照标准配备保安人员78个人（含10个应急分队队员）。</w:t>
      </w:r>
    </w:p>
    <w:p w14:paraId="466F9DE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textAlignment w:val="auto"/>
        <w:rPr>
          <w:rFonts w:hint="default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highlight w:val="none"/>
          <w:u w:val="single"/>
          <w:lang w:val="en-US" w:eastAsia="zh-CN"/>
        </w:rPr>
        <w:t xml:space="preserve">标段二：按照标准配备保安人员71个人，其中鱼峰院区（含南院）43个人（含10个应急分队队员），西院28个人（含8个应急分队队员）。 </w:t>
      </w:r>
    </w:p>
    <w:p w14:paraId="4510AD7E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保安人员经医院审核同意后方可上岗，管理人员（保安经理、队长等）需接受采购人面试并认可，中标供应商的新员工，需经采购人审核同意后方可上岗；供应商岗位上的服务人员如有变动，必须先通知采购人。</w:t>
      </w:r>
    </w:p>
    <w:p w14:paraId="104DB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2. 人员要求</w:t>
      </w:r>
    </w:p>
    <w:p w14:paraId="17FEBB91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保安人员符合《保安服务管理条例》中保安员从业相关规定。</w:t>
      </w:r>
    </w:p>
    <w:p w14:paraId="15F9D6C5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人员素质：坚决拥护党的路线、方针、政策，热爱祖国，甘于奉献。遵纪守法，遵守医院的各项规章制度，维护医院形象声誉。牢固树立为患者、为职工全心全意服务的意识，工作热情高，服务态度好，文明执勤，礼貌待人。反应敏捷，动作迅速，语言表达流畅，处理问题思路清晰，综合素质高。顾全大局，服从工作安排和管理，听从指挥。尊重领导和服务对象，团结同事，具有团队协作精神。忠于职守，爱岗敬业，有较强责任心，具备良好的职业道德，敢于同违法犯罪行为作斗争。</w:t>
      </w:r>
    </w:p>
    <w:p w14:paraId="4F687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.组织纪律</w:t>
      </w:r>
    </w:p>
    <w:p w14:paraId="3DAB47F0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按时上下班，不迟到，不早退，不旷工。</w:t>
      </w:r>
    </w:p>
    <w:p w14:paraId="75787AD4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不带恶劣情绪上岗；班前、班中不饮酒或带酒意上岗。</w:t>
      </w:r>
    </w:p>
    <w:p w14:paraId="3F7607B2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不擅自脱岗、扎堆聊天或干与工作无关的事情。</w:t>
      </w:r>
    </w:p>
    <w:p w14:paraId="6C557247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按要求参加医院组织的学习教育、培训演练、会议及其它集体活动。</w:t>
      </w:r>
    </w:p>
    <w:p w14:paraId="2ECB6F3D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保安队员车辆必须按医院规定停放。</w:t>
      </w:r>
    </w:p>
    <w:p w14:paraId="00C04C04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严禁隐瞒过失、知情不报、欺上瞒下、弄虚作假。</w:t>
      </w:r>
    </w:p>
    <w:p w14:paraId="26281565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严禁扰乱医院正常工作环境和秩序，以及损害医院形象声誉的行为。</w:t>
      </w:r>
    </w:p>
    <w:p w14:paraId="0FBE0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.仪容仪表</w:t>
      </w:r>
    </w:p>
    <w:p w14:paraId="4AE6D77E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面貌外观：男保安头发整洁，不留长发，发脚不超过衣领，发鬓不过耳。清洁面部，刮净胡须。无纹身；女保安执勤过程中不梳披肩发，长发要束好盘起，不得过肩，前发不过眉。不化浓妆、涂染指甲油。</w:t>
      </w:r>
    </w:p>
    <w:p w14:paraId="5C08D920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着装：统一着装、佩戴统一标志。按季节统一穿着春秋季、夏季、冬季制服，帽子、上衣、裤子必须配套穿着，按规定佩戴帽徽、领花、肩章。制服保持整洁，不得随意混穿，不准与便服混搭。内衣下摆不得外露，不得挽袖、挽裤脚、披衣、敞怀，帽子必须戴正，鞋子统一穿黑色皮鞋，严禁穿拖鞋。</w:t>
      </w:r>
    </w:p>
    <w:p w14:paraId="3E182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.行为规范</w:t>
      </w:r>
    </w:p>
    <w:p w14:paraId="5D3D329A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执勤时，精神饱满，热情，面带微笑。</w:t>
      </w:r>
    </w:p>
    <w:p w14:paraId="20F398DD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使用文明用语，语调亲切、热情、诚恳，不大声吼叫，不讲脏话，不用污言秽语。</w:t>
      </w:r>
    </w:p>
    <w:p w14:paraId="50335687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言行举止大方、得体，不允许袖手、背手。</w:t>
      </w:r>
    </w:p>
    <w:p w14:paraId="19D9016B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回答询问，内容要准确，不能说“不知道”等否定或似是而非的语句，应尽自己所知回答或将对方介绍到其它部门。</w:t>
      </w:r>
    </w:p>
    <w:p w14:paraId="14510A45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严禁对患者或职工、对上级、对检查人员乱解释。对患者或职工的意见要及时反馈。</w:t>
      </w:r>
    </w:p>
    <w:p w14:paraId="50BAEA61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严禁执勤时穿制服吸烟。对吸烟患者要及时进行文明劝阻：“无烟医院，请勿吸烟”。</w:t>
      </w:r>
    </w:p>
    <w:p w14:paraId="2AB00E9F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工作失误出错时，必须向患者或职工赔礼道歉，严禁与患者或职工争高低，顶撞患者或职工，严禁向患者或职工质问核实。</w:t>
      </w:r>
    </w:p>
    <w:p w14:paraId="54A4A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.业务技能要求</w:t>
      </w:r>
    </w:p>
    <w:p w14:paraId="4EF3F292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保安人员须持有保安上岗证。能熟练使用各类消防、安防、物防、技防器械和设备，熟知治安管理有关法律法规，熟悉各类治安刑事案件和灾害事件的应急处置预案。保证所管辖区域的正常工作秩序，防范失火、失盗、破坏等事件发生，保护患者和职工的生命安全、医院财产安全。</w:t>
      </w:r>
    </w:p>
    <w:p w14:paraId="01F2DCB6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所有保安人员上岗前必须经过严格培训，培训合格后方能上岗。包括采购人关于保安管理要求的制度、公司管理制度、职业道德、礼仪规范、岗位职责、服务标准、突发事件处置流程、消防安全知识等，掌握安全保卫、消防工作业务知识和技能，具备较强制伏违法犯罪分子的能力。</w:t>
      </w:r>
    </w:p>
    <w:p w14:paraId="46E34D48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所有保安人员上岗后，必须接受采购人常态化教育培训，包括思想作风、工作作风教育；服务态度、沟通协调、团队协作等培训；消防培训演练、反恐及涉医事件培训演练、制止扰乱医疗秩序行为、交通引导和规范停车、驱赶医托媒子等业务技能培训，对各种突发事件能及时正确处置、控制局面，为医院提供安全的工作环境。</w:t>
      </w:r>
    </w:p>
    <w:p w14:paraId="1E0D3CC5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保安人员上岗前须充分了解医院布局情况，熟悉各个区域环境，公司在安排保安人员进驻医院前，应组织进行一次培训。</w:t>
      </w:r>
    </w:p>
    <w:p w14:paraId="77CC6B8B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5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保安人员上岗前针对医院安全管理制度组织一次专题培训，掌握各服务区域相关管理要求。</w:t>
      </w:r>
    </w:p>
    <w:p w14:paraId="4BE15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1CB2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（四）服装工具及其他设备配置要求</w:t>
      </w:r>
    </w:p>
    <w:p w14:paraId="4F0474E0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装备配置要求：每个执勤岗位配备对讲机一部，防暴头盔一顶，伸缩棍或橡胶棒一根；班（队）长及重点岗位需配备执法记录仪；每名保安队员配置春秋季、夏季、冬季制服各一套；其它上级部门要求必备的防卫或秩序维护器械：如安全钢叉、防暴盾牌、防剌背心、防割手套、自卫喷雾剂、强光电筒、安检棒、反光交通指挥棒等，按上级要求配备足够种类和数量。以上装备配置费用由中标供应商负责。</w:t>
      </w:r>
    </w:p>
    <w:p w14:paraId="356B62A6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如成立应急分队，公司在与医院主管部门商定后，可单独统一着装。</w:t>
      </w:r>
    </w:p>
    <w:p w14:paraId="05DBD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</w:p>
    <w:p w14:paraId="5E0C1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（五）安保服务质量督查、考核与处罚规定</w:t>
      </w:r>
    </w:p>
    <w:p w14:paraId="0CCB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Toc15499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中标供应商应服从医院管理，对医院或上级部门检查中发现的问题限期完成整改。接到患者和医院职工对安保服务的投诉，应立即处理，并及时向院方反馈处理情况。 </w:t>
      </w:r>
    </w:p>
    <w:p w14:paraId="06770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1.中标供应商须接受采购人的日常监督、检查，对采购人检查出的问题要立行立改，认真落实整改措施，持续改进工作和服务。 </w:t>
      </w:r>
    </w:p>
    <w:p w14:paraId="3F0BF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2.采购人在合同有效期内，对安保服务质量的考核监督，按照附件 1《柳州市工人医院安保服务考核管理办法》，对中标供应商的安保服务和工作质量每月进行一次考核，按惩处标准进行处罚。 </w:t>
      </w:r>
    </w:p>
    <w:p w14:paraId="2469D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3.如当月考核评分结果为不合格（＜80分）的，采购人有权扣罚当月全部服务费。合同期内如中标供应商连续 2 次或累计 3 次考核评分结果为不合格的，采购人有权终止合同，由此造成采购人经济损失的由成交供应商负责赔偿。</w:t>
      </w:r>
    </w:p>
    <w:p w14:paraId="511BD73C">
      <w:pPr>
        <w:pStyle w:val="2"/>
        <w:spacing w:line="360" w:lineRule="auto"/>
        <w:outlineLvl w:val="1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六、结算方式：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按月结算</w:t>
      </w:r>
      <w:bookmarkEnd w:id="0"/>
    </w:p>
    <w:p w14:paraId="77CF5A21">
      <w:pPr>
        <w:pStyle w:val="2"/>
        <w:spacing w:line="360" w:lineRule="auto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七：报价要求：</w:t>
      </w:r>
    </w:p>
    <w:p w14:paraId="16095DA4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分为两个标段进行报价，每个标段按     元/月，3年合计        元。（如保安人员有增减，按     元/人/月增加或减少费用）</w:t>
      </w:r>
    </w:p>
    <w:p w14:paraId="1739335B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公司的报价应包含但不仅限于全部人员工资、应急队员岗位补贴（每人300元/月）、养老保险、失业保险、工伤保险、医疗保险、生育保险、住房公积金、人身意外伤害保险费、加班费、管理费、税金等所有费用的价格。</w:t>
      </w:r>
    </w:p>
    <w:p w14:paraId="15399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2.报价的修正。若单价计算的结果</w:t>
      </w:r>
      <w:bookmarkStart w:id="32" w:name="_GoBack"/>
      <w:bookmarkEnd w:id="32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与总价不一致，以单价为准修改总价；若用文字表示的数值与用数字表示的数值不一致，以文字表示的数值为准。如果供应商不接受对其错误的更正，其投标文件将被拒绝。</w:t>
      </w:r>
    </w:p>
    <w:p w14:paraId="036E044B">
      <w:pPr>
        <w:pStyle w:val="2"/>
        <w:spacing w:line="360" w:lineRule="auto"/>
        <w:outlineLvl w:val="1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1" w:name="_Toc11912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八、采购期限：</w:t>
      </w:r>
      <w:bookmarkEnd w:id="1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3年</w:t>
      </w:r>
    </w:p>
    <w:p w14:paraId="4A72ED20">
      <w:pPr>
        <w:pStyle w:val="2"/>
        <w:spacing w:line="360" w:lineRule="auto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2" w:name="_Toc13049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九、现场踏勘要求：</w:t>
      </w:r>
      <w:bookmarkEnd w:id="2"/>
    </w:p>
    <w:p w14:paraId="2C992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bookmarkStart w:id="3" w:name="_Toc20634"/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各投标人可按采购单位统一组织安排，到柳州市工人医院各院区进行实地勘察（逾期不到不再单独组织踏勘）对现场进行了解。因中标人勘察有误造成无法按采购单位要求实施的将被拒绝验收，引起的一切后果，均由中标人承担全部赔付责任。踏勘时间另行通知。</w:t>
      </w:r>
      <w:bookmarkEnd w:id="3"/>
    </w:p>
    <w:p w14:paraId="66EFA247">
      <w:pPr>
        <w:pStyle w:val="2"/>
        <w:spacing w:line="360" w:lineRule="auto"/>
        <w:outlineLvl w:val="1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bookmarkStart w:id="4" w:name="_Toc7297"/>
      <w:bookmarkStart w:id="5" w:name="_Toc2119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十、现场踏勘要求：</w:t>
      </w:r>
    </w:p>
    <w:p w14:paraId="1BC24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对供应商商品质量、服务及时性及价格进行综合评价，每个标段遴选1家服务商。</w:t>
      </w:r>
    </w:p>
    <w:p w14:paraId="5683D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60AF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41D96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承办科室 ：总务科             使用科室：保卫科</w:t>
      </w:r>
    </w:p>
    <w:p w14:paraId="057A9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经办人：                      经办人 </w:t>
      </w:r>
    </w:p>
    <w:p w14:paraId="6ABBB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科主任：                      科主任：</w:t>
      </w:r>
    </w:p>
    <w:p w14:paraId="06EA4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日期：2024年12月    日      日期： 2024年12月  日</w:t>
      </w:r>
    </w:p>
    <w:p w14:paraId="7C93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6303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78F7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1EAD8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379B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3F83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</w:p>
    <w:p w14:paraId="45AE4273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598AC2A6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2B9A18B3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6328872E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20468527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66F6779A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3BA13D61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36A5F840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0E4E32F4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3DE3071F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49368D8B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b/>
          <w:bCs/>
          <w:spacing w:val="9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附件1</w:t>
      </w:r>
    </w:p>
    <w:p w14:paraId="6E77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9" w:line="5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9"/>
          <w:sz w:val="32"/>
          <w:szCs w:val="32"/>
        </w:rPr>
        <w:t>柳州市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  <w:lang w:val="en-US" w:eastAsia="zh-CN"/>
        </w:rPr>
        <w:t>工人</w:t>
      </w:r>
      <w:r>
        <w:rPr>
          <w:rFonts w:hint="eastAsia" w:ascii="宋体" w:hAnsi="宋体" w:eastAsia="宋体" w:cs="宋体"/>
          <w:b/>
          <w:bCs/>
          <w:spacing w:val="9"/>
          <w:sz w:val="32"/>
          <w:szCs w:val="32"/>
        </w:rPr>
        <w:t>医院安保服务考核管理办法</w:t>
      </w:r>
      <w:bookmarkEnd w:id="4"/>
      <w:bookmarkEnd w:id="5"/>
    </w:p>
    <w:p w14:paraId="52E4F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"/>
          <w:sz w:val="24"/>
          <w:szCs w:val="24"/>
        </w:rPr>
      </w:pPr>
    </w:p>
    <w:p w14:paraId="07E42FA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6" w:name="_Toc15170"/>
      <w:bookmarkStart w:id="7" w:name="_Toc1614"/>
      <w:r>
        <w:rPr>
          <w:rFonts w:hint="eastAsia" w:ascii="宋体" w:hAnsi="宋体" w:eastAsia="宋体" w:cs="宋体"/>
          <w:b/>
          <w:bCs/>
          <w:sz w:val="24"/>
          <w:szCs w:val="24"/>
        </w:rPr>
        <w:t>第一章   总  则</w:t>
      </w:r>
      <w:bookmarkEnd w:id="6"/>
      <w:bookmarkEnd w:id="7"/>
    </w:p>
    <w:p w14:paraId="7FB34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  为加强医院保安队伍的建设和管理，提升保安队伍综合素质和能力，提高安保服务质 量和水平，切实维护和保证医院人员、财产安全，维护医院正常医疗秩序，创造安全有序的诊疗环 境，提高医院治安防控和应急处置能力，排查和消除一切安全隐患，保障医院长治久安。规范院内 的停车场管理，确保院内交通顺畅和停车规范有序，提升患者就医体验。特制定本管理办法。</w:t>
      </w:r>
    </w:p>
    <w:p w14:paraId="104CF5C3">
      <w:pPr>
        <w:spacing w:line="360" w:lineRule="auto"/>
        <w:jc w:val="center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8" w:name="_Toc12602"/>
      <w:bookmarkStart w:id="9" w:name="_Toc15086"/>
      <w:r>
        <w:rPr>
          <w:rFonts w:hint="eastAsia" w:ascii="宋体" w:hAnsi="宋体" w:eastAsia="宋体" w:cs="宋体"/>
          <w:b/>
          <w:bCs/>
          <w:sz w:val="24"/>
          <w:szCs w:val="24"/>
        </w:rPr>
        <w:t>第二章  管理责任和处罚措施</w:t>
      </w:r>
      <w:bookmarkEnd w:id="8"/>
      <w:bookmarkEnd w:id="9"/>
    </w:p>
    <w:p w14:paraId="5BB26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  医院保卫科是保安公司的主管科室，根据《柳州市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工人</w:t>
      </w:r>
      <w:r>
        <w:rPr>
          <w:rFonts w:hint="eastAsia" w:ascii="宋体" w:hAnsi="宋体" w:eastAsia="宋体" w:cs="宋体"/>
          <w:sz w:val="24"/>
          <w:szCs w:val="24"/>
        </w:rPr>
        <w:t>医院安保服务合同》有关规定， 按照每月 1 次服务质量综合考核与不定期日常监督考核相结合的方法，对保安公司的服务质量进行 监督考核，每月组织保安公司管理人员对保安服务管理情况进行总结分析，对检查考核中发现的问 题，保卫科负责督促保安公司落实整改，并跟踪验证整改实效。</w:t>
      </w:r>
    </w:p>
    <w:p w14:paraId="1F52C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  保卫科分管科长负责保安公司的管理，组织监督、检查和考核安保服务质量，及时协 调解决管理过程中出现和检查中发现的问题，并督促保安公司落实整改。</w:t>
      </w:r>
    </w:p>
    <w:p w14:paraId="37A5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  保卫科设置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名干事。负责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柳州市工人医院三个院区的</w:t>
      </w:r>
      <w:r>
        <w:rPr>
          <w:rFonts w:hint="eastAsia" w:ascii="宋体" w:hAnsi="宋体" w:eastAsia="宋体" w:cs="宋体"/>
          <w:sz w:val="24"/>
          <w:szCs w:val="24"/>
        </w:rPr>
        <w:t>治安和停车场工作，根据工作实际不定期对保安的日常工作进行巡查检查监督考核。</w:t>
      </w:r>
    </w:p>
    <w:p w14:paraId="4A73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10" w:name="_Toc3015"/>
      <w:r>
        <w:rPr>
          <w:rFonts w:hint="eastAsia" w:ascii="宋体" w:hAnsi="宋体" w:eastAsia="宋体" w:cs="宋体"/>
          <w:sz w:val="24"/>
          <w:szCs w:val="24"/>
        </w:rPr>
        <w:t>第五条  处罚措施</w:t>
      </w:r>
      <w:bookmarkEnd w:id="10"/>
    </w:p>
    <w:p w14:paraId="2BBC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保卫科各级管理人员在日常工作中应切实履行岗位职责，加强保安公司管理，严格考核。因监 管不到位，出现安全事故、院内交通拥堵和乱停乱放等情况，按《柳州市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工人</w:t>
      </w:r>
      <w:r>
        <w:rPr>
          <w:rFonts w:hint="eastAsia" w:ascii="宋体" w:hAnsi="宋体" w:eastAsia="宋体" w:cs="宋体"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安保服务考核表</w:t>
      </w:r>
      <w:r>
        <w:rPr>
          <w:rFonts w:hint="eastAsia" w:ascii="宋体" w:hAnsi="宋体" w:eastAsia="宋体" w:cs="宋体"/>
          <w:sz w:val="24"/>
          <w:szCs w:val="24"/>
        </w:rPr>
        <w:t>》中保卫科工作清单的相关处罚措施进行处罚。</w:t>
      </w:r>
    </w:p>
    <w:p w14:paraId="788145C7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1" w:name="_Toc10282"/>
      <w:bookmarkStart w:id="12" w:name="_Toc19246"/>
      <w:r>
        <w:rPr>
          <w:rFonts w:hint="eastAsia" w:ascii="宋体" w:hAnsi="宋体" w:eastAsia="宋体" w:cs="宋体"/>
          <w:b/>
          <w:bCs/>
          <w:sz w:val="24"/>
          <w:szCs w:val="24"/>
        </w:rPr>
        <w:t>第三章  考核细则</w:t>
      </w:r>
      <w:bookmarkEnd w:id="11"/>
      <w:bookmarkEnd w:id="12"/>
    </w:p>
    <w:p w14:paraId="2C00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第六条  每月进行 1 次服务质量综合考核与不定期日常监督考核，保安公司配合做好安保服务 监督考核。</w:t>
      </w:r>
    </w:p>
    <w:p w14:paraId="19FEA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13" w:name="_Toc21122"/>
      <w:r>
        <w:rPr>
          <w:rFonts w:hint="eastAsia" w:ascii="宋体" w:hAnsi="宋体" w:eastAsia="宋体" w:cs="宋体"/>
          <w:sz w:val="24"/>
          <w:szCs w:val="24"/>
        </w:rPr>
        <w:t>第七条  考核内容：</w:t>
      </w:r>
      <w:bookmarkEnd w:id="13"/>
    </w:p>
    <w:p w14:paraId="1C026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（一）工作纪律</w:t>
      </w:r>
    </w:p>
    <w:p w14:paraId="337F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保安按时到岗和执勤情况，无缺岗、离岗现象等。</w:t>
      </w:r>
    </w:p>
    <w:p w14:paraId="07779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（二）仪表仪容</w:t>
      </w:r>
    </w:p>
    <w:p w14:paraId="0A52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保安人员的着装、精神风貌等情况。</w:t>
      </w:r>
    </w:p>
    <w:p w14:paraId="336CA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（三）服务态度、工作作风</w:t>
      </w:r>
    </w:p>
    <w:p w14:paraId="6542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保安人员服务态度是否主动、耐心、热情。</w:t>
      </w:r>
    </w:p>
    <w:p w14:paraId="22E08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（四）履行职责</w:t>
      </w:r>
    </w:p>
    <w:p w14:paraId="1A3B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保安巡查是否到位，处理问题是否及时，是否完整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填写巡查记录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9C4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（五）服务管理</w:t>
      </w:r>
    </w:p>
    <w:p w14:paraId="65539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遵守医院规章制度、安全管理、服从管理、问题整改、投诉处理、保安队伍建设等情况。</w:t>
      </w:r>
    </w:p>
    <w:p w14:paraId="5E857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（八）其它保安服务考核内容，详见《柳州市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工人</w:t>
      </w:r>
      <w:r>
        <w:rPr>
          <w:rFonts w:hint="eastAsia" w:ascii="宋体" w:hAnsi="宋体" w:eastAsia="宋体" w:cs="宋体"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安保服务考核表</w:t>
      </w:r>
      <w:r>
        <w:rPr>
          <w:rFonts w:hint="eastAsia" w:ascii="宋体" w:hAnsi="宋体" w:eastAsia="宋体" w:cs="宋体"/>
          <w:sz w:val="24"/>
          <w:szCs w:val="24"/>
        </w:rPr>
        <w:t>》。</w:t>
      </w:r>
    </w:p>
    <w:p w14:paraId="07E1EDBE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4" w:name="_Toc5082"/>
      <w:bookmarkStart w:id="15" w:name="_Toc23440"/>
      <w:r>
        <w:rPr>
          <w:rFonts w:hint="eastAsia" w:ascii="宋体" w:hAnsi="宋体" w:eastAsia="宋体" w:cs="宋体"/>
          <w:b/>
          <w:bCs/>
          <w:sz w:val="24"/>
          <w:szCs w:val="24"/>
        </w:rPr>
        <w:t>第四章  奖惩措施</w:t>
      </w:r>
      <w:bookmarkEnd w:id="14"/>
      <w:bookmarkEnd w:id="15"/>
    </w:p>
    <w:p w14:paraId="0D20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16" w:name="_Toc4615"/>
      <w:r>
        <w:rPr>
          <w:rFonts w:hint="eastAsia" w:ascii="宋体" w:hAnsi="宋体" w:eastAsia="宋体" w:cs="宋体"/>
          <w:sz w:val="24"/>
          <w:szCs w:val="24"/>
        </w:rPr>
        <w:t>第八条  奖励</w:t>
      </w:r>
      <w:bookmarkEnd w:id="16"/>
    </w:p>
    <w:p w14:paraId="2B642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（一）在实际工作中，对于表现突出的保安人员， 由保安公司对当事保安进行奖励，保卫科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配合</w:t>
      </w:r>
      <w:r>
        <w:rPr>
          <w:rFonts w:hint="eastAsia" w:ascii="宋体" w:hAnsi="宋体" w:eastAsia="宋体" w:cs="宋体"/>
          <w:sz w:val="24"/>
          <w:szCs w:val="24"/>
        </w:rPr>
        <w:t>落实，主要体现在：</w:t>
      </w:r>
    </w:p>
    <w:p w14:paraId="1052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1.忠于职守，工作积极主动，服务热情周到，在工作中成绩显著，受到群众表扬的每次加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3-5</w:t>
      </w:r>
      <w:r>
        <w:rPr>
          <w:rFonts w:hint="eastAsia" w:ascii="宋体" w:hAnsi="宋体" w:eastAsia="宋体" w:cs="宋体"/>
          <w:sz w:val="24"/>
          <w:szCs w:val="24"/>
        </w:rPr>
        <w:t>分，受到医院及以上单位年度或半年通报表扬的，每次加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4"/>
          <w:szCs w:val="24"/>
        </w:rPr>
        <w:t xml:space="preserve"> 分。</w:t>
      </w:r>
    </w:p>
    <w:p w14:paraId="47C2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2.发现并报告重大隐患，为医院挽回相关经济损失的，每次加 10 分。</w:t>
      </w:r>
    </w:p>
    <w:p w14:paraId="39BB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3.勇于同违法违纪行为作斗争，防止或者挽救事故发生有功，使社会公众和医院免受或者减少损失的，每次加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分。</w:t>
      </w:r>
    </w:p>
    <w:p w14:paraId="023D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bookmarkStart w:id="17" w:name="_Toc14422"/>
      <w:r>
        <w:rPr>
          <w:rFonts w:hint="eastAsia" w:ascii="宋体" w:hAnsi="宋体" w:eastAsia="宋体" w:cs="宋体"/>
          <w:sz w:val="24"/>
          <w:szCs w:val="24"/>
        </w:rPr>
        <w:t>第九条  处罚</w:t>
      </w:r>
      <w:bookmarkEnd w:id="17"/>
    </w:p>
    <w:p w14:paraId="2C66A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按附件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《柳州市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工人</w:t>
      </w:r>
      <w:r>
        <w:rPr>
          <w:rFonts w:hint="eastAsia" w:ascii="宋体" w:hAnsi="宋体" w:eastAsia="宋体" w:cs="宋体"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安保服务考核表</w:t>
      </w:r>
      <w:r>
        <w:rPr>
          <w:rFonts w:hint="eastAsia" w:ascii="宋体" w:hAnsi="宋体" w:eastAsia="宋体" w:cs="宋体"/>
          <w:sz w:val="24"/>
          <w:szCs w:val="24"/>
        </w:rPr>
        <w:t>》执行</w:t>
      </w:r>
    </w:p>
    <w:p w14:paraId="55A1A7F0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8" w:name="_Toc27796"/>
      <w:bookmarkStart w:id="19" w:name="_Toc15037"/>
      <w:r>
        <w:rPr>
          <w:rFonts w:hint="eastAsia" w:ascii="宋体" w:hAnsi="宋体" w:eastAsia="宋体" w:cs="宋体"/>
          <w:b/>
          <w:bCs/>
          <w:sz w:val="24"/>
          <w:szCs w:val="24"/>
        </w:rPr>
        <w:t>第五章  退出机制管理</w:t>
      </w:r>
      <w:bookmarkEnd w:id="18"/>
      <w:bookmarkEnd w:id="19"/>
    </w:p>
    <w:p w14:paraId="06C3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第十条  保卫科根据《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柳州市工人医院</w:t>
      </w:r>
      <w:r>
        <w:rPr>
          <w:rFonts w:hint="eastAsia" w:ascii="宋体" w:hAnsi="宋体" w:eastAsia="宋体" w:cs="宋体"/>
          <w:sz w:val="24"/>
          <w:szCs w:val="24"/>
        </w:rPr>
        <w:t>安保服务合同》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《柳州市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工人</w:t>
      </w:r>
      <w:r>
        <w:rPr>
          <w:rFonts w:hint="eastAsia" w:ascii="宋体" w:hAnsi="宋体" w:eastAsia="宋体" w:cs="宋体"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安保服务考核表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内容，</w:t>
      </w:r>
      <w:r>
        <w:rPr>
          <w:rFonts w:hint="eastAsia" w:ascii="宋体" w:hAnsi="宋体" w:eastAsia="宋体" w:cs="宋体"/>
          <w:sz w:val="24"/>
          <w:szCs w:val="24"/>
        </w:rPr>
        <w:t>每月对安保服务质量进行考核，有下列情形之一的服务供应商，将进行淘汰：</w:t>
      </w:r>
    </w:p>
    <w:p w14:paraId="1E2CA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（一）未提供安保服务的；或虽提供服务，但提供的服务不符合本合同规定的标准要求和招投 标文件中规定的服务承诺的，医院有权要求供应商采取整改补救措施，之后，仍不符合标准要求的。</w:t>
      </w:r>
    </w:p>
    <w:p w14:paraId="0E6D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（二）合同期内连续 2 次或累计 3 次服务质量考核评分结果为不合格（＜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 xml:space="preserve"> 分）的。</w:t>
      </w:r>
    </w:p>
    <w:p w14:paraId="3BFD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（三）因服务供应商责任过错给医院造成安全事故、人员伤害伤亡、财产损失或对医院形象声 誉造成重大负面影响的。</w:t>
      </w:r>
    </w:p>
    <w:p w14:paraId="73876FD1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0" w:name="_Toc32071"/>
      <w:bookmarkStart w:id="21" w:name="_Toc12552"/>
      <w:r>
        <w:rPr>
          <w:rFonts w:hint="eastAsia" w:ascii="宋体" w:hAnsi="宋体" w:eastAsia="宋体" w:cs="宋体"/>
          <w:b/>
          <w:bCs/>
          <w:sz w:val="24"/>
          <w:szCs w:val="24"/>
        </w:rPr>
        <w:t>第六章  附则</w:t>
      </w:r>
      <w:bookmarkEnd w:id="20"/>
      <w:bookmarkEnd w:id="21"/>
    </w:p>
    <w:p w14:paraId="3E60C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第十一条  本办法自公布之日起施行，医院保卫科有最终解释权。 </w:t>
      </w:r>
    </w:p>
    <w:p w14:paraId="52CD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附件：《柳州市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工人</w:t>
      </w:r>
      <w:r>
        <w:rPr>
          <w:rFonts w:hint="eastAsia" w:ascii="宋体" w:hAnsi="宋体" w:eastAsia="宋体" w:cs="宋体"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安保服务考核表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 w14:paraId="7A2B7032">
      <w:pPr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22" w:name="_Toc6680"/>
      <w:bookmarkStart w:id="23" w:name="_Toc21218"/>
    </w:p>
    <w:p w14:paraId="28D24DAB">
      <w:pPr>
        <w:jc w:val="center"/>
        <w:outlineLvl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柳州市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工人医院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医院安保服务考核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  <w:bookmarkEnd w:id="22"/>
      <w:bookmarkEnd w:id="23"/>
    </w:p>
    <w:p w14:paraId="754C786E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考核月份：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院区：</w:t>
      </w:r>
    </w:p>
    <w:tbl>
      <w:tblPr>
        <w:tblStyle w:val="6"/>
        <w:tblpPr w:leftFromText="180" w:rightFromText="180" w:vertAnchor="text" w:horzAnchor="page" w:tblpXSpec="center" w:tblpY="109"/>
        <w:tblOverlap w:val="never"/>
        <w:tblW w:w="92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142"/>
        <w:gridCol w:w="555"/>
        <w:gridCol w:w="1440"/>
        <w:gridCol w:w="1562"/>
        <w:gridCol w:w="311"/>
        <w:gridCol w:w="1785"/>
        <w:gridCol w:w="347"/>
        <w:gridCol w:w="420"/>
        <w:gridCol w:w="598"/>
        <w:gridCol w:w="543"/>
      </w:tblGrid>
      <w:tr w14:paraId="5599F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 w14:paraId="5813BA2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  <w:t>安保服务单位名称</w:t>
            </w:r>
          </w:p>
        </w:tc>
        <w:tc>
          <w:tcPr>
            <w:tcW w:w="3557" w:type="dxa"/>
            <w:gridSpan w:val="3"/>
            <w:noWrap w:val="0"/>
            <w:vAlign w:val="center"/>
          </w:tcPr>
          <w:p w14:paraId="0F74400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noWrap w:val="0"/>
            <w:vAlign w:val="center"/>
          </w:tcPr>
          <w:p w14:paraId="7ACD3642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  <w:t>安保服务单位负责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908" w:type="dxa"/>
            <w:gridSpan w:val="4"/>
            <w:noWrap w:val="0"/>
            <w:vAlign w:val="center"/>
          </w:tcPr>
          <w:p w14:paraId="52EBABCC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CE8B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9259" w:type="dxa"/>
            <w:gridSpan w:val="11"/>
            <w:noWrap w:val="0"/>
            <w:vAlign w:val="top"/>
          </w:tcPr>
          <w:p w14:paraId="29E63EA8">
            <w:pPr>
              <w:ind w:left="218" w:leftChars="104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考核说明：</w:t>
            </w:r>
          </w:p>
          <w:p w14:paraId="3D5E538F">
            <w:pPr>
              <w:ind w:left="218" w:leftChars="104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1.每月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对保安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进行考核。</w:t>
            </w:r>
          </w:p>
          <w:p w14:paraId="08E99101">
            <w:pPr>
              <w:ind w:left="218" w:leftChars="104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2.考核评分：按考核内容和标准进行扣分，扣完考核项目（标准分值）为止。 </w:t>
            </w:r>
          </w:p>
          <w:p w14:paraId="55AF7E24">
            <w:pPr>
              <w:ind w:left="218" w:leftChars="104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考核评分（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80分）为不及格，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合同期内如中标供应商连续 2 次或累计 3 次考核评分结果为不合格的，采购人有权终止合同， 由此造成采购人经济损失的由中标供应商负责赔偿。</w:t>
            </w:r>
          </w:p>
        </w:tc>
      </w:tr>
      <w:tr w14:paraId="77920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556" w:type="dxa"/>
            <w:noWrap w:val="0"/>
            <w:vAlign w:val="center"/>
          </w:tcPr>
          <w:p w14:paraId="5B08232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42" w:type="dxa"/>
            <w:noWrap w:val="0"/>
            <w:vAlign w:val="center"/>
          </w:tcPr>
          <w:p w14:paraId="61DE49A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考核项目</w:t>
            </w:r>
          </w:p>
          <w:p w14:paraId="11A3966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标准分值）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7F0843F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考核内容和标准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355F24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扣分原因</w:t>
            </w:r>
          </w:p>
        </w:tc>
        <w:tc>
          <w:tcPr>
            <w:tcW w:w="598" w:type="dxa"/>
            <w:noWrap w:val="0"/>
            <w:vAlign w:val="center"/>
          </w:tcPr>
          <w:p w14:paraId="716BB9E4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扣分/</w:t>
            </w:r>
          </w:p>
          <w:p w14:paraId="4E16141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加分</w:t>
            </w:r>
          </w:p>
        </w:tc>
        <w:tc>
          <w:tcPr>
            <w:tcW w:w="543" w:type="dxa"/>
            <w:noWrap w:val="0"/>
            <w:vAlign w:val="center"/>
          </w:tcPr>
          <w:p w14:paraId="5CB2A01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分数</w:t>
            </w:r>
          </w:p>
          <w:p w14:paraId="1DD2970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小计</w:t>
            </w:r>
          </w:p>
        </w:tc>
      </w:tr>
      <w:tr w14:paraId="34094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 w14:paraId="3351918C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 w14:paraId="4E15C6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工作纪律 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分）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4382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迟到、早退 10 分钟以内扣 1 分/次；30分钟以内扣 3 分/次；30 分钟以上扣 5分/次；旷工扣10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381B988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6D78A2A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 w14:paraId="6D25B01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3D8A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0F22439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075BCCA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1D23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脱岗10 分钟扣 1 分/次；30 分钟以内扣 3 分/次；30 分钟以上扣 5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03DFEA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03197B94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0988F584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FB05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159D225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576EBAB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02A4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酒后上班扣 5 分/次；在岗执勤时饮酒扣 10 分/次，发生 2 次当事人员予以辞退。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3E845A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420E9E44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34D4AD9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D4A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5AD702A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176D945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67FC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值班期间扎堆聊天或从事与工作无关的事情（吃食物、玩手机、使用视听设备等）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扣 5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3ED45A97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74A9885E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6F0BD1E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5F2E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63EEB4B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22E3B07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742D6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执勤时穿制服吸烟。对吸烟患者未进行文明劝阻。扣 5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17BBEDC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6543FA3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214D5FDA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E89B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5291EC6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248CD9A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3AF1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执勤保安不携带对讲机等执勤装备的扣3分/次，有执勤装备而不正确使用的扣2分/次。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6DFCB7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09F6C3A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288274E7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F854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 w14:paraId="4540C3E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 w14:paraId="349911E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仪表仪容 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分）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2ED5E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仪容不整，精神不振，带恶劣情绪上岗，扣 1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F387EE3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7791DFCE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 w14:paraId="4EAD7766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9907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76B999C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25FA256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1F50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挽袖、挽裤腿、披衣、敞怀、穿拖鞋、歪戴帽、制服混穿、制服外套便服等 扣2分/次。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5A0FCF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6031A663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129D547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4359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 w14:paraId="0335B019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 w14:paraId="75EB8582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服务态度、</w:t>
            </w:r>
          </w:p>
          <w:p w14:paraId="0389D1E9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工作作风</w:t>
            </w:r>
          </w:p>
          <w:p w14:paraId="4900741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分）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37829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对医院安排的工作推诿扯皮，不履行职责、不认真完成布置任务的，视情节扣2—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F074C10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5B7FE92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 w14:paraId="403380F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245B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5E7EA70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27F6F48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7788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执勤期间大声吼叫、讲脏话、粗暴无礼或行为恶劣被群众投诉，视情节扣 2—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7BB1C4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29FA5B77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0A26B1A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1303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7C6607F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7B2E573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2D27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执勤保安对需要提供帮助的患者或职工态度生硬、冷漠、推诿且对患者或职工的意见不及时反馈的，扣2分/次，两次以上开除。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E1DE424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05D0C9D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6DBB2198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5B11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707A567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7F45631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2F1A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对患者或职工、对上级、对检查人员乱解释，扣 3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EA94D9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1DF7D3E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19E15110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0B45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22AE09C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41E5B7D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0141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工作失误出错时，不向患者或职工赔礼道歉，与患者或职工争高低，顶撞患者或职工，向患者或职工质问核实。 扣 3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3A629B7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3572B70A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5324D90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BFE1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28F385A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4C7F296B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6648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保安人员与群众争吵斗殴导致对方受伤，视情节扣 2—10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5F65297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55F3A8C3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2EA9559C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E710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0C605E9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09258DE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78F6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保安人员工作失职造成医院财产较大损失，视情节扣 2—10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850D8B1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76ADF817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29901893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F5D6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231C11F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139E188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7A13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保安人员工作失职延误警情导致事态扩大，视情节扣 2—10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EC4CF06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41A8B79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124F1FB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A35C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 w14:paraId="56AA379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 w14:paraId="2984036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  <w:t>履行职责 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  <w:t>分）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484C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发生突发事件不按规定时间到达现场。处置事情不果断、不及时、不正确规范，无法处理不及时报告的视情扣 2—10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7B13246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5CE83FEC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 w14:paraId="6D0DA1D5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4B52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1757BCF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6DA19F30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6978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执勤期间不巡逻，巡查不到位，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发现安全隐患不及时处理且不报告扣 5分/次。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3E15473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53E8BF7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489C5E71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CED0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2C314E62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381AF26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3895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不进行消防巡查，无消防巡查登记，或巡查不认真造成安全隐患的扣 5分 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3589467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36879E8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20127A6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EFBB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 w14:paraId="6DD87D0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 w14:paraId="3D887E91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  <w:t>服务管理 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en-US"/>
              </w:rPr>
              <w:t>分）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0EF7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接到患者或医院职工对安保服务的投诉，如拒绝处理的，扣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-10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分/次。虽处理投诉但处理不及时不彻底或投诉人不满意不撤诉的，扣 5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48E9E3F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242C656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 w14:paraId="3AC068A1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9339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713E839A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1BFBBF8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66FA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无正当理由，保安人员不按要求参加医院组织的学习教育、培训演练、会议及其它集体活动，每人每次扣 1 分，可累加。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14CABA3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6B1FA41A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3B6F24F1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F812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0E33F11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518D408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5DA8D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不遵守医院规章制度，发生扰乱医院正常工作环境和秩序，以及损害医院形象声誉的行为，扣 10 至 20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101E348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495675F4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4FE5A1C1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B8A1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18E0071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2429173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0C46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未按要求组织对保安人员进行每季度 不少于一次业务技能培训，每月不少于一次政治思想、职业道德、服务态 度等方面教育培训，扣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76A530B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1891E1B0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3C70819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BFA2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556" w:type="dxa"/>
            <w:vMerge w:val="restart"/>
            <w:noWrap w:val="0"/>
            <w:vAlign w:val="center"/>
          </w:tcPr>
          <w:p w14:paraId="7792B74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42" w:type="dxa"/>
            <w:vMerge w:val="restart"/>
            <w:noWrap w:val="0"/>
            <w:vAlign w:val="center"/>
          </w:tcPr>
          <w:p w14:paraId="172F435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加分项</w:t>
            </w:r>
          </w:p>
        </w:tc>
        <w:tc>
          <w:tcPr>
            <w:tcW w:w="3868" w:type="dxa"/>
            <w:gridSpan w:val="4"/>
            <w:noWrap w:val="0"/>
            <w:vAlign w:val="center"/>
          </w:tcPr>
          <w:p w14:paraId="7B6D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忠于职守，工作积极主动，服务热情周到，在工作中成绩显著，受到群众表扬的每次加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3 - 5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分/次。</w:t>
            </w:r>
          </w:p>
          <w:p w14:paraId="459F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受到医院及上级部门年度或半年通报表扬的，每次加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1659039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00C27491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noWrap w:val="0"/>
            <w:vAlign w:val="center"/>
          </w:tcPr>
          <w:p w14:paraId="088B628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9B17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7F70D7F9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0F66838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2B40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发现并报告重大隐患，为医院挽回相关经济损失的，每次加 10 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76B89B6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7F7A4CD5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4DB1BFBA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12B1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556" w:type="dxa"/>
            <w:vMerge w:val="continue"/>
            <w:noWrap w:val="0"/>
            <w:vAlign w:val="center"/>
          </w:tcPr>
          <w:p w14:paraId="622BFA54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7AA68BF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gridSpan w:val="4"/>
            <w:noWrap w:val="0"/>
            <w:vAlign w:val="center"/>
          </w:tcPr>
          <w:p w14:paraId="4F9DB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勇于同违法违纪行为作斗争，防止或者挽救事故发生有功，使社会公众和医院免受或者减少损失的，每次加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分/次。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590C34CE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98" w:type="dxa"/>
            <w:noWrap w:val="0"/>
            <w:vAlign w:val="center"/>
          </w:tcPr>
          <w:p w14:paraId="22A59842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vAlign w:val="center"/>
          </w:tcPr>
          <w:p w14:paraId="3C06A94A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C4C7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556" w:type="dxa"/>
            <w:noWrap w:val="0"/>
            <w:vAlign w:val="center"/>
          </w:tcPr>
          <w:p w14:paraId="19622C23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总分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46380ED1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440" w:type="dxa"/>
            <w:noWrap w:val="0"/>
            <w:vAlign w:val="center"/>
          </w:tcPr>
          <w:p w14:paraId="06037447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实际得分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7E93C97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 w14:paraId="32CD2F4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kern w:val="2"/>
                <w:sz w:val="20"/>
                <w:szCs w:val="20"/>
                <w:lang w:val="en-US" w:eastAsia="en-US" w:bidi="ar-SA"/>
              </w:rPr>
              <w:t>安保服务单位负责人 签字确认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 w14:paraId="79D9C94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/>
              </w:rPr>
            </w:pPr>
          </w:p>
        </w:tc>
      </w:tr>
      <w:tr w14:paraId="50CF5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556" w:type="dxa"/>
            <w:noWrap w:val="0"/>
            <w:vAlign w:val="center"/>
          </w:tcPr>
          <w:p w14:paraId="44A4648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考</w:t>
            </w:r>
          </w:p>
          <w:p w14:paraId="55FCB82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核</w:t>
            </w:r>
          </w:p>
          <w:p w14:paraId="2C875F6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意</w:t>
            </w:r>
          </w:p>
          <w:p w14:paraId="05C4291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见</w:t>
            </w:r>
          </w:p>
        </w:tc>
        <w:tc>
          <w:tcPr>
            <w:tcW w:w="8703" w:type="dxa"/>
            <w:gridSpan w:val="10"/>
            <w:noWrap w:val="0"/>
            <w:vAlign w:val="center"/>
          </w:tcPr>
          <w:p w14:paraId="514EB066">
            <w:pPr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科长（主任）意见：</w:t>
            </w:r>
          </w:p>
          <w:p w14:paraId="59B276AD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872CA6C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960AA65">
            <w:pPr>
              <w:ind w:firstLine="6000" w:firstLineChars="30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签名：</w:t>
            </w:r>
          </w:p>
          <w:p w14:paraId="5915C42C"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E3E75B7"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  <w:t>年     月     日</w:t>
            </w:r>
          </w:p>
        </w:tc>
      </w:tr>
    </w:tbl>
    <w:p w14:paraId="55EDE33F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bookmarkStart w:id="24" w:name="_Toc4434"/>
      <w:bookmarkStart w:id="25" w:name="_Toc24216"/>
    </w:p>
    <w:p w14:paraId="4941B125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附件2</w:t>
      </w:r>
      <w:bookmarkEnd w:id="24"/>
      <w:bookmarkEnd w:id="25"/>
    </w:p>
    <w:p w14:paraId="1C7B7DC7">
      <w:pPr>
        <w:spacing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</w:pPr>
      <w:bookmarkStart w:id="26" w:name="_Toc21327"/>
      <w:bookmarkStart w:id="27" w:name="_Toc10584"/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柳州市工人医院总院保安岗位设置表</w:t>
      </w:r>
      <w:bookmarkEnd w:id="26"/>
      <w:bookmarkEnd w:id="27"/>
    </w:p>
    <w:p w14:paraId="4E4D5845"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（共计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  <w:t xml:space="preserve">78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人，每个班次6个小时）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9"/>
        <w:gridCol w:w="1408"/>
        <w:gridCol w:w="1408"/>
        <w:gridCol w:w="1408"/>
        <w:gridCol w:w="1408"/>
        <w:gridCol w:w="1408"/>
      </w:tblGrid>
      <w:tr w14:paraId="344C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00C272D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19" w:type="dxa"/>
            <w:noWrap w:val="0"/>
            <w:vAlign w:val="center"/>
          </w:tcPr>
          <w:p w14:paraId="0E95739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08" w:type="dxa"/>
            <w:noWrap w:val="0"/>
            <w:vAlign w:val="center"/>
          </w:tcPr>
          <w:p w14:paraId="07F6F10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早班</w:t>
            </w:r>
          </w:p>
        </w:tc>
        <w:tc>
          <w:tcPr>
            <w:tcW w:w="1408" w:type="dxa"/>
            <w:noWrap w:val="0"/>
            <w:vAlign w:val="center"/>
          </w:tcPr>
          <w:p w14:paraId="01153DC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中班</w:t>
            </w:r>
          </w:p>
        </w:tc>
        <w:tc>
          <w:tcPr>
            <w:tcW w:w="1408" w:type="dxa"/>
            <w:noWrap w:val="0"/>
            <w:vAlign w:val="center"/>
          </w:tcPr>
          <w:p w14:paraId="246F927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小夜</w:t>
            </w:r>
          </w:p>
        </w:tc>
        <w:tc>
          <w:tcPr>
            <w:tcW w:w="1408" w:type="dxa"/>
            <w:noWrap w:val="0"/>
            <w:vAlign w:val="center"/>
          </w:tcPr>
          <w:p w14:paraId="7E68B07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大夜</w:t>
            </w:r>
          </w:p>
        </w:tc>
        <w:tc>
          <w:tcPr>
            <w:tcW w:w="1408" w:type="dxa"/>
            <w:noWrap w:val="0"/>
            <w:vAlign w:val="center"/>
          </w:tcPr>
          <w:p w14:paraId="7E3CA16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班次小计</w:t>
            </w:r>
          </w:p>
        </w:tc>
      </w:tr>
      <w:tr w14:paraId="01F2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D6E4C8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9" w:type="dxa"/>
            <w:noWrap w:val="0"/>
            <w:vAlign w:val="center"/>
          </w:tcPr>
          <w:p w14:paraId="72D62C2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西门入口</w:t>
            </w:r>
          </w:p>
        </w:tc>
        <w:tc>
          <w:tcPr>
            <w:tcW w:w="1408" w:type="dxa"/>
            <w:noWrap w:val="0"/>
            <w:vAlign w:val="center"/>
          </w:tcPr>
          <w:p w14:paraId="0AD6D5A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690E846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22BA2AA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2D4A6A3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F9F254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42D4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CBF59A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9" w:type="dxa"/>
            <w:noWrap w:val="0"/>
            <w:vAlign w:val="center"/>
          </w:tcPr>
          <w:p w14:paraId="376562B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门诊大门</w:t>
            </w:r>
          </w:p>
        </w:tc>
        <w:tc>
          <w:tcPr>
            <w:tcW w:w="1408" w:type="dxa"/>
            <w:noWrap w:val="0"/>
            <w:vAlign w:val="center"/>
          </w:tcPr>
          <w:p w14:paraId="3DAF89B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5998C27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77D2277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F0B883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4EFD6D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5864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5C734F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9" w:type="dxa"/>
            <w:noWrap w:val="0"/>
            <w:vAlign w:val="center"/>
          </w:tcPr>
          <w:p w14:paraId="6CD5AAF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门诊巡楼</w:t>
            </w:r>
          </w:p>
        </w:tc>
        <w:tc>
          <w:tcPr>
            <w:tcW w:w="1408" w:type="dxa"/>
            <w:noWrap w:val="0"/>
            <w:vAlign w:val="center"/>
          </w:tcPr>
          <w:p w14:paraId="4D2FA4C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50F5BFE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BBC5CC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9B1D2B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1A2567B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 w14:paraId="205D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4C76E75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19" w:type="dxa"/>
            <w:noWrap w:val="0"/>
            <w:vAlign w:val="center"/>
          </w:tcPr>
          <w:p w14:paraId="5ED106B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急诊</w:t>
            </w:r>
          </w:p>
        </w:tc>
        <w:tc>
          <w:tcPr>
            <w:tcW w:w="1408" w:type="dxa"/>
            <w:noWrap w:val="0"/>
            <w:vAlign w:val="center"/>
          </w:tcPr>
          <w:p w14:paraId="7B497D3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78C9DCA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9C332A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386081B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636F65F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</w:tr>
      <w:tr w14:paraId="105C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2EA2BA7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9" w:type="dxa"/>
            <w:noWrap w:val="0"/>
            <w:vAlign w:val="center"/>
          </w:tcPr>
          <w:p w14:paraId="5EB2CBE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5号门出口</w:t>
            </w:r>
          </w:p>
        </w:tc>
        <w:tc>
          <w:tcPr>
            <w:tcW w:w="1408" w:type="dxa"/>
            <w:noWrap w:val="0"/>
            <w:vAlign w:val="center"/>
          </w:tcPr>
          <w:p w14:paraId="35249AC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7E2819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26697AE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454EE4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B5DB89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2AFC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04B6703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9" w:type="dxa"/>
            <w:noWrap w:val="0"/>
            <w:vAlign w:val="center"/>
          </w:tcPr>
          <w:p w14:paraId="2D853A4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东门出口</w:t>
            </w:r>
          </w:p>
        </w:tc>
        <w:tc>
          <w:tcPr>
            <w:tcW w:w="1408" w:type="dxa"/>
            <w:noWrap w:val="0"/>
            <w:vAlign w:val="center"/>
          </w:tcPr>
          <w:p w14:paraId="39DAD81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BF0447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8E1367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DE55DD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2312D9E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16F2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7881519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9" w:type="dxa"/>
            <w:noWrap w:val="0"/>
            <w:vAlign w:val="center"/>
          </w:tcPr>
          <w:p w14:paraId="1BD6AF6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地下车库</w:t>
            </w:r>
          </w:p>
        </w:tc>
        <w:tc>
          <w:tcPr>
            <w:tcW w:w="1408" w:type="dxa"/>
            <w:noWrap w:val="0"/>
            <w:vAlign w:val="center"/>
          </w:tcPr>
          <w:p w14:paraId="15C760D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7325F08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2F6D666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64E5E65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256A519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 w14:paraId="5E7B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7A8D26E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19" w:type="dxa"/>
            <w:noWrap w:val="0"/>
            <w:vAlign w:val="center"/>
          </w:tcPr>
          <w:p w14:paraId="4C4C271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临时停车场</w:t>
            </w:r>
          </w:p>
        </w:tc>
        <w:tc>
          <w:tcPr>
            <w:tcW w:w="1408" w:type="dxa"/>
            <w:noWrap w:val="0"/>
            <w:vAlign w:val="center"/>
          </w:tcPr>
          <w:p w14:paraId="17B691B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2F98E2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CEAA5A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1C1EC7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4291BD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4724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34F03A1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19" w:type="dxa"/>
            <w:noWrap w:val="0"/>
            <w:vAlign w:val="center"/>
          </w:tcPr>
          <w:p w14:paraId="482E04B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住院楼大门</w:t>
            </w:r>
          </w:p>
        </w:tc>
        <w:tc>
          <w:tcPr>
            <w:tcW w:w="1408" w:type="dxa"/>
            <w:noWrap w:val="0"/>
            <w:vAlign w:val="center"/>
          </w:tcPr>
          <w:p w14:paraId="6DF3A37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6EF8175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421034D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23422AE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7F9CD88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</w:tr>
      <w:tr w14:paraId="6CFD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16E70EA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19" w:type="dxa"/>
            <w:noWrap w:val="0"/>
            <w:vAlign w:val="center"/>
          </w:tcPr>
          <w:p w14:paraId="52F4AB1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住院楼停车场</w:t>
            </w:r>
          </w:p>
        </w:tc>
        <w:tc>
          <w:tcPr>
            <w:tcW w:w="1408" w:type="dxa"/>
            <w:noWrap w:val="0"/>
            <w:vAlign w:val="center"/>
          </w:tcPr>
          <w:p w14:paraId="5D81A6E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2E5456D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2C1B894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1A9141A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2F2AB5F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 w14:paraId="5756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74BA082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19" w:type="dxa"/>
            <w:noWrap w:val="0"/>
            <w:vAlign w:val="center"/>
          </w:tcPr>
          <w:p w14:paraId="05006FB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住院楼巡楼</w:t>
            </w:r>
          </w:p>
        </w:tc>
        <w:tc>
          <w:tcPr>
            <w:tcW w:w="1408" w:type="dxa"/>
            <w:noWrap w:val="0"/>
            <w:vAlign w:val="center"/>
          </w:tcPr>
          <w:p w14:paraId="21E6AE3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1229C49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2C45ADF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8ED69D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7E48D9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3A08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53C5864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19" w:type="dxa"/>
            <w:noWrap w:val="0"/>
            <w:vAlign w:val="center"/>
          </w:tcPr>
          <w:p w14:paraId="0B78B94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流动岗</w:t>
            </w:r>
          </w:p>
        </w:tc>
        <w:tc>
          <w:tcPr>
            <w:tcW w:w="1408" w:type="dxa"/>
            <w:noWrap w:val="0"/>
            <w:vAlign w:val="center"/>
          </w:tcPr>
          <w:p w14:paraId="68A7270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56A341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A760E0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50C646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99E279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2CB3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7476CF0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019" w:type="dxa"/>
            <w:noWrap w:val="0"/>
            <w:vAlign w:val="center"/>
          </w:tcPr>
          <w:p w14:paraId="03D414B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应急队员</w:t>
            </w:r>
          </w:p>
        </w:tc>
        <w:tc>
          <w:tcPr>
            <w:tcW w:w="5632" w:type="dxa"/>
            <w:gridSpan w:val="4"/>
            <w:noWrap w:val="0"/>
            <w:vAlign w:val="center"/>
          </w:tcPr>
          <w:p w14:paraId="409C21F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08" w:type="dxa"/>
            <w:noWrap w:val="0"/>
            <w:vAlign w:val="center"/>
          </w:tcPr>
          <w:p w14:paraId="1C54709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5FB6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F3FE7C1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 w14:paraId="1C46868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08" w:type="dxa"/>
            <w:noWrap w:val="0"/>
            <w:vAlign w:val="center"/>
          </w:tcPr>
          <w:p w14:paraId="5F08C71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46F129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0392C5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470B1A8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416730D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78</w:t>
            </w:r>
          </w:p>
        </w:tc>
      </w:tr>
    </w:tbl>
    <w:p w14:paraId="07185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</w:p>
    <w:p w14:paraId="55BD63DE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bookmarkStart w:id="28" w:name="_Toc28353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附件</w:t>
      </w:r>
      <w:bookmarkEnd w:id="28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</w:p>
    <w:p w14:paraId="48C52820">
      <w:pPr>
        <w:spacing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</w:pPr>
      <w:bookmarkStart w:id="29" w:name="_Toc17585"/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柳州市工人医院鱼峰院区（含南院）保安岗位设置表</w:t>
      </w:r>
      <w:bookmarkEnd w:id="29"/>
    </w:p>
    <w:p w14:paraId="20517530"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（共计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  <w:t xml:space="preserve"> 43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人，每个班次6个小时）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9"/>
        <w:gridCol w:w="1408"/>
        <w:gridCol w:w="1408"/>
        <w:gridCol w:w="1408"/>
        <w:gridCol w:w="1408"/>
        <w:gridCol w:w="1408"/>
      </w:tblGrid>
      <w:tr w14:paraId="6596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0584DB5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19" w:type="dxa"/>
            <w:noWrap w:val="0"/>
            <w:vAlign w:val="center"/>
          </w:tcPr>
          <w:p w14:paraId="0546E5A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08" w:type="dxa"/>
            <w:noWrap w:val="0"/>
            <w:vAlign w:val="center"/>
          </w:tcPr>
          <w:p w14:paraId="0E280BA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早班</w:t>
            </w:r>
          </w:p>
        </w:tc>
        <w:tc>
          <w:tcPr>
            <w:tcW w:w="1408" w:type="dxa"/>
            <w:noWrap w:val="0"/>
            <w:vAlign w:val="center"/>
          </w:tcPr>
          <w:p w14:paraId="1F25F38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中班</w:t>
            </w:r>
          </w:p>
        </w:tc>
        <w:tc>
          <w:tcPr>
            <w:tcW w:w="1408" w:type="dxa"/>
            <w:noWrap w:val="0"/>
            <w:vAlign w:val="center"/>
          </w:tcPr>
          <w:p w14:paraId="4CB00F1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小夜</w:t>
            </w:r>
          </w:p>
        </w:tc>
        <w:tc>
          <w:tcPr>
            <w:tcW w:w="1408" w:type="dxa"/>
            <w:noWrap w:val="0"/>
            <w:vAlign w:val="center"/>
          </w:tcPr>
          <w:p w14:paraId="75865A7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大夜</w:t>
            </w:r>
          </w:p>
        </w:tc>
        <w:tc>
          <w:tcPr>
            <w:tcW w:w="1408" w:type="dxa"/>
            <w:noWrap w:val="0"/>
            <w:vAlign w:val="center"/>
          </w:tcPr>
          <w:p w14:paraId="3736184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班次小计</w:t>
            </w:r>
          </w:p>
        </w:tc>
      </w:tr>
      <w:tr w14:paraId="030B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110F828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9" w:type="dxa"/>
            <w:noWrap w:val="0"/>
            <w:vAlign w:val="center"/>
          </w:tcPr>
          <w:p w14:paraId="558C2EB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大门</w:t>
            </w:r>
          </w:p>
        </w:tc>
        <w:tc>
          <w:tcPr>
            <w:tcW w:w="1408" w:type="dxa"/>
            <w:noWrap w:val="0"/>
            <w:vAlign w:val="center"/>
          </w:tcPr>
          <w:p w14:paraId="4EF5B16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4A97B9F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30405AD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84EAAF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3E5369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 w14:paraId="60DE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74CF1AE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9" w:type="dxa"/>
            <w:noWrap w:val="0"/>
            <w:vAlign w:val="center"/>
          </w:tcPr>
          <w:p w14:paraId="412CD63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2.5.8号楼巡逻</w:t>
            </w:r>
          </w:p>
        </w:tc>
        <w:tc>
          <w:tcPr>
            <w:tcW w:w="1408" w:type="dxa"/>
            <w:noWrap w:val="0"/>
            <w:vAlign w:val="center"/>
          </w:tcPr>
          <w:p w14:paraId="13F71D1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B0B604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4E3859E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144E53A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77E193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7EE0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278804C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9" w:type="dxa"/>
            <w:noWrap w:val="0"/>
            <w:vAlign w:val="center"/>
          </w:tcPr>
          <w:p w14:paraId="6672DA7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门诊大厅</w:t>
            </w:r>
          </w:p>
        </w:tc>
        <w:tc>
          <w:tcPr>
            <w:tcW w:w="1408" w:type="dxa"/>
            <w:noWrap w:val="0"/>
            <w:vAlign w:val="center"/>
          </w:tcPr>
          <w:p w14:paraId="2D0BD15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2824B19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02B9B1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9671BB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1988BF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3699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116F449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19" w:type="dxa"/>
            <w:noWrap w:val="0"/>
            <w:vAlign w:val="center"/>
          </w:tcPr>
          <w:p w14:paraId="7B75FBA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B超室</w:t>
            </w:r>
          </w:p>
        </w:tc>
        <w:tc>
          <w:tcPr>
            <w:tcW w:w="1408" w:type="dxa"/>
            <w:noWrap w:val="0"/>
            <w:vAlign w:val="center"/>
          </w:tcPr>
          <w:p w14:paraId="49FC395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20832D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77155D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E98481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EE962D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4BBC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2815927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9" w:type="dxa"/>
            <w:noWrap w:val="0"/>
            <w:vAlign w:val="center"/>
          </w:tcPr>
          <w:p w14:paraId="0BBC9CD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职工电动车场</w:t>
            </w:r>
          </w:p>
        </w:tc>
        <w:tc>
          <w:tcPr>
            <w:tcW w:w="1408" w:type="dxa"/>
            <w:noWrap w:val="0"/>
            <w:vAlign w:val="center"/>
          </w:tcPr>
          <w:p w14:paraId="1F4DA55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A575C0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E57CD2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38D993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0FB3678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49EA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19283D5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9" w:type="dxa"/>
            <w:noWrap w:val="0"/>
            <w:vAlign w:val="center"/>
          </w:tcPr>
          <w:p w14:paraId="4DBD861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3号楼收费处</w:t>
            </w:r>
          </w:p>
        </w:tc>
        <w:tc>
          <w:tcPr>
            <w:tcW w:w="1408" w:type="dxa"/>
            <w:noWrap w:val="0"/>
            <w:vAlign w:val="center"/>
          </w:tcPr>
          <w:p w14:paraId="1EA3DD0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C82A46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BB42CB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AA1F36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E84F6A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14BE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941186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9" w:type="dxa"/>
            <w:noWrap w:val="0"/>
            <w:vAlign w:val="center"/>
          </w:tcPr>
          <w:p w14:paraId="6EC4F03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内科10诊室</w:t>
            </w:r>
          </w:p>
        </w:tc>
        <w:tc>
          <w:tcPr>
            <w:tcW w:w="1408" w:type="dxa"/>
            <w:noWrap w:val="0"/>
            <w:vAlign w:val="center"/>
          </w:tcPr>
          <w:p w14:paraId="4358632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4654AB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38761F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0830775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341ED8E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2FA2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299F24D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19" w:type="dxa"/>
            <w:noWrap w:val="0"/>
            <w:vAlign w:val="center"/>
          </w:tcPr>
          <w:p w14:paraId="2E027B0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妇科门诊二楼</w:t>
            </w:r>
          </w:p>
        </w:tc>
        <w:tc>
          <w:tcPr>
            <w:tcW w:w="1408" w:type="dxa"/>
            <w:noWrap w:val="0"/>
            <w:vAlign w:val="center"/>
          </w:tcPr>
          <w:p w14:paraId="719A745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593CB7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6F9EDE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78A9B08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DE6481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7C45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5E5F04B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019" w:type="dxa"/>
            <w:noWrap w:val="0"/>
            <w:vAlign w:val="center"/>
          </w:tcPr>
          <w:p w14:paraId="157FF12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1408" w:type="dxa"/>
            <w:noWrap w:val="0"/>
            <w:vAlign w:val="center"/>
          </w:tcPr>
          <w:p w14:paraId="263F7DA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10CC66A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13A359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6625459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AFE331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1955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BEDDFB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019" w:type="dxa"/>
            <w:noWrap w:val="0"/>
            <w:vAlign w:val="center"/>
          </w:tcPr>
          <w:p w14:paraId="0A78D01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车场入口</w:t>
            </w:r>
          </w:p>
        </w:tc>
        <w:tc>
          <w:tcPr>
            <w:tcW w:w="1408" w:type="dxa"/>
            <w:noWrap w:val="0"/>
            <w:vAlign w:val="center"/>
          </w:tcPr>
          <w:p w14:paraId="758A396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121C0AA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647935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2E0D11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46A562D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1B65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23D2142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019" w:type="dxa"/>
            <w:noWrap w:val="0"/>
            <w:vAlign w:val="center"/>
          </w:tcPr>
          <w:p w14:paraId="37BF36A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全院巡逻</w:t>
            </w:r>
          </w:p>
        </w:tc>
        <w:tc>
          <w:tcPr>
            <w:tcW w:w="1408" w:type="dxa"/>
            <w:noWrap w:val="0"/>
            <w:vAlign w:val="center"/>
          </w:tcPr>
          <w:p w14:paraId="71B053F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022C11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790B0E1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36BC16A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54BFFE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0D2A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40EF419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019" w:type="dxa"/>
            <w:noWrap w:val="0"/>
            <w:vAlign w:val="center"/>
          </w:tcPr>
          <w:p w14:paraId="23E3FAA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南 院</w:t>
            </w:r>
          </w:p>
        </w:tc>
        <w:tc>
          <w:tcPr>
            <w:tcW w:w="1408" w:type="dxa"/>
            <w:noWrap w:val="0"/>
            <w:vAlign w:val="center"/>
          </w:tcPr>
          <w:p w14:paraId="5F210A8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5B1DEB5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492C8B6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3F64BE6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0F3A957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 w14:paraId="6898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6BB2BA3A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 w14:paraId="785FF54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08" w:type="dxa"/>
            <w:noWrap w:val="0"/>
            <w:vAlign w:val="center"/>
          </w:tcPr>
          <w:p w14:paraId="5FCE1EA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08" w:type="dxa"/>
            <w:noWrap w:val="0"/>
            <w:vAlign w:val="center"/>
          </w:tcPr>
          <w:p w14:paraId="4118EF4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08" w:type="dxa"/>
            <w:noWrap w:val="0"/>
            <w:vAlign w:val="center"/>
          </w:tcPr>
          <w:p w14:paraId="39096CC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08" w:type="dxa"/>
            <w:noWrap w:val="0"/>
            <w:vAlign w:val="center"/>
          </w:tcPr>
          <w:p w14:paraId="0E25E74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08" w:type="dxa"/>
            <w:noWrap w:val="0"/>
            <w:vAlign w:val="center"/>
          </w:tcPr>
          <w:p w14:paraId="190EF39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</w:tr>
    </w:tbl>
    <w:p w14:paraId="1665BF0C">
      <w:pPr>
        <w:spacing w:line="360" w:lineRule="auto"/>
        <w:ind w:left="0" w:leftChars="0" w:firstLine="0" w:firstLineChars="0"/>
        <w:jc w:val="center"/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</w:p>
    <w:p w14:paraId="3FE92C5B">
      <w:pPr>
        <w:spacing w:line="36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bookmarkStart w:id="30" w:name="_Toc26731"/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附件</w:t>
      </w:r>
      <w:bookmarkEnd w:id="30"/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4</w:t>
      </w:r>
    </w:p>
    <w:p w14:paraId="7FCEADA5">
      <w:pPr>
        <w:spacing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</w:pPr>
      <w:bookmarkStart w:id="31" w:name="_Toc3467"/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柳州市工人医院西院保安岗位设置表</w:t>
      </w:r>
      <w:bookmarkEnd w:id="31"/>
    </w:p>
    <w:p w14:paraId="1EC0E6E7"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（共计</w:t>
      </w:r>
      <w:r>
        <w:rPr>
          <w:rFonts w:hint="eastAsia" w:ascii="宋体" w:hAnsi="宋体" w:eastAsia="宋体" w:cs="Times New Roman"/>
          <w:sz w:val="28"/>
          <w:szCs w:val="28"/>
          <w:highlight w:val="none"/>
          <w:u w:val="single"/>
          <w:lang w:val="en-US" w:eastAsia="zh-CN"/>
        </w:rPr>
        <w:t xml:space="preserve"> 28 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人，每个班次6个小时）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9"/>
        <w:gridCol w:w="1408"/>
        <w:gridCol w:w="1408"/>
        <w:gridCol w:w="1408"/>
        <w:gridCol w:w="1408"/>
        <w:gridCol w:w="1408"/>
      </w:tblGrid>
      <w:tr w14:paraId="087B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 w14:paraId="0C97BFA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19" w:type="dxa"/>
            <w:noWrap w:val="0"/>
            <w:vAlign w:val="center"/>
          </w:tcPr>
          <w:p w14:paraId="53CAF4E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08" w:type="dxa"/>
            <w:noWrap w:val="0"/>
            <w:vAlign w:val="center"/>
          </w:tcPr>
          <w:p w14:paraId="0B3EDE4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早班</w:t>
            </w:r>
          </w:p>
        </w:tc>
        <w:tc>
          <w:tcPr>
            <w:tcW w:w="1408" w:type="dxa"/>
            <w:noWrap w:val="0"/>
            <w:vAlign w:val="center"/>
          </w:tcPr>
          <w:p w14:paraId="5508BA4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中班</w:t>
            </w:r>
          </w:p>
        </w:tc>
        <w:tc>
          <w:tcPr>
            <w:tcW w:w="1408" w:type="dxa"/>
            <w:noWrap w:val="0"/>
            <w:vAlign w:val="center"/>
          </w:tcPr>
          <w:p w14:paraId="24F36E9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小夜</w:t>
            </w:r>
          </w:p>
        </w:tc>
        <w:tc>
          <w:tcPr>
            <w:tcW w:w="1408" w:type="dxa"/>
            <w:noWrap w:val="0"/>
            <w:vAlign w:val="center"/>
          </w:tcPr>
          <w:p w14:paraId="5A0DC28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大夜</w:t>
            </w:r>
          </w:p>
        </w:tc>
        <w:tc>
          <w:tcPr>
            <w:tcW w:w="1408" w:type="dxa"/>
            <w:noWrap w:val="0"/>
            <w:vAlign w:val="center"/>
          </w:tcPr>
          <w:p w14:paraId="32D50E5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班次小计</w:t>
            </w:r>
          </w:p>
        </w:tc>
      </w:tr>
      <w:tr w14:paraId="63B5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9238B4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9" w:type="dxa"/>
            <w:noWrap w:val="0"/>
            <w:vAlign w:val="top"/>
          </w:tcPr>
          <w:p w14:paraId="08DD998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前门</w:t>
            </w:r>
          </w:p>
        </w:tc>
        <w:tc>
          <w:tcPr>
            <w:tcW w:w="1408" w:type="dxa"/>
            <w:noWrap w:val="0"/>
            <w:vAlign w:val="top"/>
          </w:tcPr>
          <w:p w14:paraId="29AD0D4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56EEF62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0D29709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top"/>
          </w:tcPr>
          <w:p w14:paraId="58E2A99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top"/>
          </w:tcPr>
          <w:p w14:paraId="7949BA3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068D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7E4C665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9" w:type="dxa"/>
            <w:noWrap w:val="0"/>
            <w:vAlign w:val="top"/>
          </w:tcPr>
          <w:p w14:paraId="06A2FFC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正门</w:t>
            </w:r>
          </w:p>
        </w:tc>
        <w:tc>
          <w:tcPr>
            <w:tcW w:w="1408" w:type="dxa"/>
            <w:noWrap w:val="0"/>
            <w:vAlign w:val="top"/>
          </w:tcPr>
          <w:p w14:paraId="5424D1E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5E5AFD7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49E5CCC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5467F3C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49570A8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53F2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6D44E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9" w:type="dxa"/>
            <w:noWrap w:val="0"/>
            <w:vAlign w:val="top"/>
          </w:tcPr>
          <w:p w14:paraId="3D8806F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后门</w:t>
            </w:r>
          </w:p>
        </w:tc>
        <w:tc>
          <w:tcPr>
            <w:tcW w:w="1408" w:type="dxa"/>
            <w:noWrap w:val="0"/>
            <w:vAlign w:val="top"/>
          </w:tcPr>
          <w:p w14:paraId="50E5667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73418A9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224CAEC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718FE8C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50C332C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6248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5F96455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 w14:paraId="6501D01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西门</w:t>
            </w:r>
          </w:p>
        </w:tc>
        <w:tc>
          <w:tcPr>
            <w:tcW w:w="1408" w:type="dxa"/>
            <w:noWrap w:val="0"/>
            <w:vAlign w:val="top"/>
          </w:tcPr>
          <w:p w14:paraId="21F75DB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6FCA379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50C1CF3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5EA2780E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0C44E99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26CC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2AFC81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19" w:type="dxa"/>
            <w:noWrap w:val="0"/>
            <w:vAlign w:val="top"/>
          </w:tcPr>
          <w:p w14:paraId="2CDFFE1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急诊区域</w:t>
            </w:r>
          </w:p>
        </w:tc>
        <w:tc>
          <w:tcPr>
            <w:tcW w:w="1408" w:type="dxa"/>
            <w:noWrap w:val="0"/>
            <w:vAlign w:val="top"/>
          </w:tcPr>
          <w:p w14:paraId="21AB618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4079DB1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7E816B1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1AAC781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73AFE14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32B1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26CD76B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19" w:type="dxa"/>
            <w:noWrap w:val="0"/>
            <w:vAlign w:val="top"/>
          </w:tcPr>
          <w:p w14:paraId="063762D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鹅山社区</w:t>
            </w:r>
          </w:p>
        </w:tc>
        <w:tc>
          <w:tcPr>
            <w:tcW w:w="1408" w:type="dxa"/>
            <w:noWrap w:val="0"/>
            <w:vAlign w:val="top"/>
          </w:tcPr>
          <w:p w14:paraId="559DB7E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4D508BEF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232B9D8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3D19069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7146C148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2986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0D5FB95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19" w:type="dxa"/>
            <w:noWrap w:val="0"/>
            <w:vAlign w:val="top"/>
          </w:tcPr>
          <w:p w14:paraId="41E24BD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大厅</w:t>
            </w:r>
          </w:p>
        </w:tc>
        <w:tc>
          <w:tcPr>
            <w:tcW w:w="1408" w:type="dxa"/>
            <w:noWrap w:val="0"/>
            <w:vAlign w:val="top"/>
          </w:tcPr>
          <w:p w14:paraId="20C77BC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7809729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4DF97A4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29F3638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68BD76A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 w14:paraId="7DE8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4DCB73F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019" w:type="dxa"/>
            <w:noWrap w:val="0"/>
            <w:vAlign w:val="top"/>
          </w:tcPr>
          <w:p w14:paraId="177AD2F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大厅巡逻</w:t>
            </w:r>
          </w:p>
        </w:tc>
        <w:tc>
          <w:tcPr>
            <w:tcW w:w="1408" w:type="dxa"/>
            <w:noWrap w:val="0"/>
            <w:vAlign w:val="top"/>
          </w:tcPr>
          <w:p w14:paraId="44657A3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04DB95CA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top"/>
          </w:tcPr>
          <w:p w14:paraId="3D9E3254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top"/>
          </w:tcPr>
          <w:p w14:paraId="518E69A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noWrap w:val="0"/>
            <w:vAlign w:val="top"/>
          </w:tcPr>
          <w:p w14:paraId="79D39C89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 w14:paraId="6213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 w14:paraId="1BCD0D58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 w14:paraId="71B4C91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08" w:type="dxa"/>
            <w:noWrap w:val="0"/>
            <w:vAlign w:val="top"/>
          </w:tcPr>
          <w:p w14:paraId="14E3AC1C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08" w:type="dxa"/>
            <w:noWrap w:val="0"/>
            <w:vAlign w:val="top"/>
          </w:tcPr>
          <w:p w14:paraId="083B908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08" w:type="dxa"/>
            <w:noWrap w:val="0"/>
            <w:vAlign w:val="top"/>
          </w:tcPr>
          <w:p w14:paraId="3CFDCB12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vAlign w:val="top"/>
          </w:tcPr>
          <w:p w14:paraId="01B50E91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vAlign w:val="top"/>
          </w:tcPr>
          <w:p w14:paraId="6BD703D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</w:tr>
    </w:tbl>
    <w:p w14:paraId="742BB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</w:p>
    <w:p w14:paraId="0A5B6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6B154"/>
    <w:multiLevelType w:val="singleLevel"/>
    <w:tmpl w:val="8FE6B15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CBBABBB"/>
    <w:multiLevelType w:val="singleLevel"/>
    <w:tmpl w:val="9CBBABB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D614C1B"/>
    <w:multiLevelType w:val="singleLevel"/>
    <w:tmpl w:val="9D614C1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B866A3DF"/>
    <w:multiLevelType w:val="singleLevel"/>
    <w:tmpl w:val="B866A3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B8970721"/>
    <w:multiLevelType w:val="singleLevel"/>
    <w:tmpl w:val="B89707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C57A3CD6"/>
    <w:multiLevelType w:val="singleLevel"/>
    <w:tmpl w:val="C57A3CD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CEF35E72"/>
    <w:multiLevelType w:val="singleLevel"/>
    <w:tmpl w:val="CEF35E7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D5A31DE6"/>
    <w:multiLevelType w:val="singleLevel"/>
    <w:tmpl w:val="D5A31D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FA52A526"/>
    <w:multiLevelType w:val="singleLevel"/>
    <w:tmpl w:val="FA52A52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26F26D96"/>
    <w:multiLevelType w:val="singleLevel"/>
    <w:tmpl w:val="26F26D9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42528077"/>
    <w:multiLevelType w:val="singleLevel"/>
    <w:tmpl w:val="425280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B771FE4"/>
    <w:multiLevelType w:val="singleLevel"/>
    <w:tmpl w:val="4B771F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560F0666"/>
    <w:multiLevelType w:val="singleLevel"/>
    <w:tmpl w:val="560F066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5B1603F9"/>
    <w:multiLevelType w:val="singleLevel"/>
    <w:tmpl w:val="5B1603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5B3604E9"/>
    <w:multiLevelType w:val="singleLevel"/>
    <w:tmpl w:val="5B3604E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7210F3B4"/>
    <w:multiLevelType w:val="singleLevel"/>
    <w:tmpl w:val="7210F3B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7ED2046A"/>
    <w:multiLevelType w:val="singleLevel"/>
    <w:tmpl w:val="7ED2046A"/>
    <w:lvl w:ilvl="0" w:tentative="0">
      <w:start w:val="1"/>
      <w:numFmt w:val="decimal"/>
      <w:lvlText w:val="(%1)"/>
      <w:lvlJc w:val="left"/>
      <w:pPr>
        <w:ind w:left="420" w:hanging="425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17"/>
  </w:num>
  <w:num w:numId="9">
    <w:abstractNumId w:val="15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23460"/>
    <w:rsid w:val="2DEA7F2B"/>
    <w:rsid w:val="33F97412"/>
    <w:rsid w:val="37504B3C"/>
    <w:rsid w:val="3851115F"/>
    <w:rsid w:val="457F3508"/>
    <w:rsid w:val="4C9E105E"/>
    <w:rsid w:val="64A75452"/>
    <w:rsid w:val="765E6DA4"/>
    <w:rsid w:val="7A4314C2"/>
    <w:rsid w:val="7C2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9009</Words>
  <Characters>9124</Characters>
  <Lines>0</Lines>
  <Paragraphs>0</Paragraphs>
  <TotalTime>75</TotalTime>
  <ScaleCrop>false</ScaleCrop>
  <LinksUpToDate>false</LinksUpToDate>
  <CharactersWithSpaces>9508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2024-12-19T01:29:00Z</dcterms:created>
  <dc:creator>Administrator</dc:creator>
  <cp:lastModifiedBy>加深</cp:lastModifiedBy>
  <cp:lastPrinted>2024-12-25T07:29:00Z</cp:lastPrinted>
  <dcterms:modified xsi:type="dcterms:W3CDTF">2024-12-25T09:22:08Z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506FC1BD099B48CB9C5AB16108A3BDA5_12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