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FDF90">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2025年度后勤物资（激光打印机耗材及零配件）项目</w:t>
      </w:r>
      <w:r>
        <w:rPr>
          <w:rFonts w:hint="eastAsia" w:ascii="方正公文小标宋" w:hAnsi="方正公文小标宋" w:eastAsia="方正公文小标宋" w:cs="方正公文小标宋"/>
          <w:b/>
          <w:color w:val="auto"/>
          <w:sz w:val="36"/>
          <w:szCs w:val="36"/>
        </w:rPr>
        <w:t>采购需求</w:t>
      </w:r>
    </w:p>
    <w:p w14:paraId="5CD88B34">
      <w:pPr>
        <w:tabs>
          <w:tab w:val="left" w:pos="7275"/>
        </w:tabs>
        <w:spacing w:line="480" w:lineRule="exact"/>
        <w:jc w:val="center"/>
        <w:rPr>
          <w:rFonts w:hint="eastAsia" w:ascii="黑体" w:hAnsi="黑体" w:eastAsia="黑体" w:cs="黑体"/>
          <w:b/>
          <w:color w:val="auto"/>
          <w:sz w:val="32"/>
          <w:szCs w:val="32"/>
        </w:rPr>
      </w:pPr>
    </w:p>
    <w:p w14:paraId="337201D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3AC08A2D">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柳州市工人医院2025年度后勤物资（激光打印机耗材及零配件）项目采购</w:t>
      </w:r>
    </w:p>
    <w:p w14:paraId="2DD7195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13CD97F1">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应我院各科室需求，拟进行激光打印机耗材及零配件年度采购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187DA63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2C2E008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02015BB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33E75FB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3B60F31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7BE248F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168BA22C">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4AF9C9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采购内容：详见附件1：柳州市工人医院2025年度后勤物资（</w:t>
      </w:r>
      <w:r>
        <w:rPr>
          <w:rFonts w:hint="eastAsia" w:ascii="仿宋" w:hAnsi="仿宋" w:eastAsia="仿宋" w:cs="仿宋"/>
          <w:color w:val="auto"/>
          <w:kern w:val="2"/>
          <w:sz w:val="28"/>
          <w:szCs w:val="28"/>
          <w:lang w:val="en-US" w:eastAsia="zh-CN" w:bidi="ar-SA"/>
        </w:rPr>
        <w:t>激光打印机耗材及零配件</w:t>
      </w:r>
      <w:r>
        <w:rPr>
          <w:rFonts w:hint="eastAsia" w:ascii="仿宋" w:hAnsi="仿宋" w:eastAsia="仿宋" w:cs="宋体"/>
          <w:b w:val="0"/>
          <w:bCs w:val="0"/>
          <w:color w:val="auto"/>
          <w:sz w:val="28"/>
          <w:szCs w:val="28"/>
          <w:lang w:val="en-US" w:eastAsia="zh-CN"/>
        </w:rPr>
        <w:t>）采购需求清单</w:t>
      </w:r>
    </w:p>
    <w:p w14:paraId="0883BD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31D211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6861844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6BA691A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14:paraId="11746B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3、报价人需按报价清单模板（详见附件2）要求填写应标品牌、规格、偏离情况、报价、质保期等内容。</w:t>
      </w:r>
    </w:p>
    <w:p w14:paraId="04C71E4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7513982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16B75F8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356676A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266DEC6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479A13D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4170A97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6C5F347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r>
        <w:rPr>
          <w:rFonts w:hint="eastAsia" w:ascii="仿宋" w:hAnsi="仿宋" w:eastAsia="仿宋" w:cs="宋体"/>
          <w:color w:val="auto"/>
          <w:sz w:val="28"/>
          <w:szCs w:val="28"/>
          <w:lang w:val="en-US" w:eastAsia="zh-CN"/>
        </w:rPr>
        <w:t>或</w:t>
      </w:r>
      <w:r>
        <w:rPr>
          <w:rFonts w:hint="eastAsia" w:ascii="仿宋" w:hAnsi="仿宋" w:eastAsia="仿宋" w:cs="仿宋"/>
          <w:b w:val="0"/>
          <w:bCs w:val="0"/>
          <w:sz w:val="28"/>
          <w:szCs w:val="28"/>
          <w:lang w:val="en-US" w:eastAsia="zh-CN"/>
        </w:rPr>
        <w:t>采购金额达预算金额合同即停止。</w:t>
      </w:r>
    </w:p>
    <w:p w14:paraId="6F48235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1A7500D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422D527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613C5B4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51A92EC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39D106EB">
      <w:pPr>
        <w:spacing w:line="560" w:lineRule="exact"/>
        <w:ind w:right="560"/>
        <w:jc w:val="both"/>
        <w:rPr>
          <w:rFonts w:hint="eastAsia" w:ascii="仿宋" w:hAnsi="仿宋" w:eastAsia="仿宋" w:cs="仿宋"/>
          <w:color w:val="auto"/>
          <w:sz w:val="28"/>
          <w:szCs w:val="28"/>
        </w:rPr>
      </w:pPr>
    </w:p>
    <w:p w14:paraId="55280743">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信息科：</w:t>
      </w:r>
    </w:p>
    <w:p w14:paraId="2A6F236F">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24C302A3">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0E6AC2AD">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2E142420">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3B5585AE">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0B1EF6A2">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w:t>
      </w:r>
    </w:p>
    <w:p w14:paraId="230EE60B">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66C18D4E">
      <w:pPr>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附件1：</w:t>
      </w:r>
      <w:r>
        <w:rPr>
          <w:rFonts w:hint="eastAsia" w:ascii="仿宋" w:hAnsi="仿宋" w:eastAsia="仿宋" w:cs="宋体"/>
          <w:b w:val="0"/>
          <w:bCs w:val="0"/>
          <w:color w:val="auto"/>
          <w:sz w:val="28"/>
          <w:szCs w:val="28"/>
          <w:lang w:val="en-US" w:eastAsia="zh-CN"/>
        </w:rPr>
        <w:t>柳州市工人医院2025年度后勤物资（</w:t>
      </w:r>
      <w:r>
        <w:rPr>
          <w:rFonts w:hint="eastAsia" w:ascii="仿宋" w:hAnsi="仿宋" w:eastAsia="仿宋" w:cs="仿宋"/>
          <w:color w:val="auto"/>
          <w:kern w:val="2"/>
          <w:sz w:val="28"/>
          <w:szCs w:val="28"/>
          <w:lang w:val="en-US" w:eastAsia="zh-CN" w:bidi="ar-SA"/>
        </w:rPr>
        <w:t>激光打印机耗材及零配件</w:t>
      </w:r>
      <w:r>
        <w:rPr>
          <w:rFonts w:hint="eastAsia" w:ascii="仿宋" w:hAnsi="仿宋" w:eastAsia="仿宋" w:cs="宋体"/>
          <w:b w:val="0"/>
          <w:bCs w:val="0"/>
          <w:color w:val="auto"/>
          <w:sz w:val="28"/>
          <w:szCs w:val="28"/>
          <w:lang w:val="en-US" w:eastAsia="zh-CN"/>
        </w:rPr>
        <w:t>）采购需求清单</w:t>
      </w:r>
    </w:p>
    <w:tbl>
      <w:tblPr>
        <w:tblStyle w:val="2"/>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176"/>
        <w:gridCol w:w="791"/>
        <w:gridCol w:w="4350"/>
        <w:gridCol w:w="437"/>
        <w:gridCol w:w="559"/>
        <w:gridCol w:w="668"/>
        <w:gridCol w:w="709"/>
      </w:tblGrid>
      <w:tr w14:paraId="4363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35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23F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4"/>
                <w:szCs w:val="24"/>
                <w:u w:val="none"/>
                <w:lang w:val="en-US" w:eastAsia="zh-CN" w:bidi="ar"/>
              </w:rPr>
              <w:t>柳州市工人医院2025年度后勤物资（激光打印机耗材及零配件）采购需求</w:t>
            </w:r>
          </w:p>
        </w:tc>
      </w:tr>
      <w:tr w14:paraId="1C83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3F1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BC4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货物名称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54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建议品牌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A1C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2D8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E0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B9B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332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4069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B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59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68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9F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奔图TL-463（适用奔图P3301.3302）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E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9A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D7B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0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BB4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C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B3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A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9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奔图DL-463（适用奔图P3301.3302）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8E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1E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99C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2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A94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C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33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90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BF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奔图CTL-1100K黑色，约1000页（适用：奔图CP1100DN）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DD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B9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D7F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8F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409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B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65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2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奔图CTL-1100C/M/Y彩色 约700页（适用：奔图CP1100DN）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7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6D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F26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95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E51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40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09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E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7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奔图CTL-1100HK黑色，约2000页（适用：奔图CP1100DN）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A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4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2BD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6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0C2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7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A6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7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奔图CTL-1100HC/M/Y彩色 约1500页（适用：奔图CP1100DN）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8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D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D58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8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FC0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C1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C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E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奔图CTL-1100XK黑色，约3000页（适用：奔图CP1100DN）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15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9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6AA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C2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B44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8E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C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A5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5A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奔图CTL-1100XC/M/Y彩色 约2300页（适用：奔图CP1100DN）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6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3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63D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01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E49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A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0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7F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DA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奔图PD-213，约1600页（适用：奔图2206.6202）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62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1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297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9BA3">
            <w:pPr>
              <w:jc w:val="center"/>
              <w:rPr>
                <w:rFonts w:hint="eastAsia" w:ascii="仿宋" w:hAnsi="仿宋" w:eastAsia="仿宋" w:cs="仿宋"/>
                <w:i w:val="0"/>
                <w:iCs w:val="0"/>
                <w:color w:val="000000"/>
                <w:sz w:val="21"/>
                <w:szCs w:val="21"/>
                <w:u w:val="none"/>
              </w:rPr>
            </w:pPr>
          </w:p>
        </w:tc>
      </w:tr>
      <w:tr w14:paraId="66CC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4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9E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5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W1333A(印量约7400页)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224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37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EF7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053B">
            <w:pPr>
              <w:jc w:val="center"/>
              <w:rPr>
                <w:rFonts w:hint="eastAsia" w:ascii="仿宋" w:hAnsi="仿宋" w:eastAsia="仿宋" w:cs="仿宋"/>
                <w:i w:val="0"/>
                <w:iCs w:val="0"/>
                <w:color w:val="000000"/>
                <w:sz w:val="21"/>
                <w:szCs w:val="21"/>
                <w:u w:val="none"/>
              </w:rPr>
            </w:pPr>
          </w:p>
        </w:tc>
      </w:tr>
      <w:tr w14:paraId="367C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B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5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33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W1333X高印量黑色(印量约13700页)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4F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39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9F9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82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B9A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ED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2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CB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02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HP2612A(HP1020/1005/佳能2900)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2D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E7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4E4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3B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10A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7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8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B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22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CF257A成像鼓(80000页)(适用HP436.437，439)</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4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65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43E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74F">
            <w:pPr>
              <w:jc w:val="center"/>
              <w:rPr>
                <w:rFonts w:hint="eastAsia" w:ascii="仿宋" w:hAnsi="仿宋" w:eastAsia="仿宋" w:cs="仿宋"/>
                <w:i w:val="0"/>
                <w:iCs w:val="0"/>
                <w:color w:val="000000"/>
                <w:sz w:val="21"/>
                <w:szCs w:val="21"/>
                <w:u w:val="none"/>
              </w:rPr>
            </w:pPr>
          </w:p>
        </w:tc>
      </w:tr>
      <w:tr w14:paraId="30E4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DC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2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F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7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CE250A（适用于HPCP3525N）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1B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AE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82C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FE79">
            <w:pPr>
              <w:jc w:val="center"/>
              <w:rPr>
                <w:rFonts w:hint="eastAsia" w:ascii="仿宋" w:hAnsi="仿宋" w:eastAsia="仿宋" w:cs="仿宋"/>
                <w:i w:val="0"/>
                <w:iCs w:val="0"/>
                <w:color w:val="000000"/>
                <w:sz w:val="21"/>
                <w:szCs w:val="21"/>
                <w:u w:val="none"/>
              </w:rPr>
            </w:pPr>
          </w:p>
        </w:tc>
      </w:tr>
      <w:tr w14:paraId="6DC2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D5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E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DB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4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CE251A-CE253A（红色、黄、蓝)，适用于HPCP3525N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6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96E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DEE6">
            <w:pPr>
              <w:jc w:val="center"/>
              <w:rPr>
                <w:rFonts w:hint="eastAsia" w:ascii="仿宋" w:hAnsi="仿宋" w:eastAsia="仿宋" w:cs="仿宋"/>
                <w:i w:val="0"/>
                <w:iCs w:val="0"/>
                <w:color w:val="000000"/>
                <w:sz w:val="21"/>
                <w:szCs w:val="21"/>
                <w:u w:val="none"/>
              </w:rPr>
            </w:pPr>
          </w:p>
        </w:tc>
      </w:tr>
      <w:tr w14:paraId="09C7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E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3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4D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CE505A，适用于HPP2035N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4D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8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9C6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A423">
            <w:pPr>
              <w:jc w:val="center"/>
              <w:rPr>
                <w:rFonts w:hint="eastAsia" w:ascii="仿宋" w:hAnsi="仿宋" w:eastAsia="仿宋" w:cs="仿宋"/>
                <w:i w:val="0"/>
                <w:iCs w:val="0"/>
                <w:color w:val="000000"/>
                <w:sz w:val="21"/>
                <w:szCs w:val="21"/>
                <w:u w:val="none"/>
              </w:rPr>
            </w:pPr>
          </w:p>
        </w:tc>
      </w:tr>
      <w:tr w14:paraId="5333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4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D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4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22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CF232A(适用HP203.227)</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D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4B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2C3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E097">
            <w:pPr>
              <w:jc w:val="center"/>
              <w:rPr>
                <w:rFonts w:hint="eastAsia" w:ascii="仿宋" w:hAnsi="仿宋" w:eastAsia="仿宋" w:cs="仿宋"/>
                <w:i w:val="0"/>
                <w:iCs w:val="0"/>
                <w:color w:val="000000"/>
                <w:sz w:val="21"/>
                <w:szCs w:val="21"/>
                <w:u w:val="none"/>
              </w:rPr>
            </w:pPr>
          </w:p>
        </w:tc>
      </w:tr>
      <w:tr w14:paraId="35AE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0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D6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23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CF270A黑色，适用机型HPM750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62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12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F96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BE49">
            <w:pPr>
              <w:jc w:val="center"/>
              <w:rPr>
                <w:rFonts w:hint="eastAsia" w:ascii="仿宋" w:hAnsi="仿宋" w:eastAsia="仿宋" w:cs="仿宋"/>
                <w:i w:val="0"/>
                <w:iCs w:val="0"/>
                <w:color w:val="000000"/>
                <w:sz w:val="21"/>
                <w:szCs w:val="21"/>
                <w:u w:val="none"/>
              </w:rPr>
            </w:pPr>
          </w:p>
        </w:tc>
      </w:tr>
      <w:tr w14:paraId="653E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0C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B8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8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CF271A-273A(红色、黄、蓝），适用机型HPM750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4E2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1A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F1E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22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35D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3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0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AE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CF360A，适用于HPM553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B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CC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27F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B8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7F8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6E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1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E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CF361A-CF363A(红色、黄、蓝)，适用于HPM553</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B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0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D58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30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FAF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1B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F7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2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00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W2040A 黑色（适用机型：HP454.479）</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8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D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4492">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B4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6FE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81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3A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1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B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 W2041A/W2042A/W2043A彩色（适用机型：HP454.479）</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A3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A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D874">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8CB9">
            <w:pPr>
              <w:jc w:val="center"/>
              <w:rPr>
                <w:rFonts w:hint="eastAsia" w:ascii="仿宋" w:hAnsi="仿宋" w:eastAsia="仿宋" w:cs="仿宋"/>
                <w:i w:val="0"/>
                <w:iCs w:val="0"/>
                <w:color w:val="000000"/>
                <w:sz w:val="21"/>
                <w:szCs w:val="21"/>
                <w:u w:val="none"/>
              </w:rPr>
            </w:pPr>
          </w:p>
        </w:tc>
      </w:tr>
      <w:tr w14:paraId="6284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7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C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3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9F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HP388A(HP1008/128FW/1106)</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B3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9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BC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9F05">
            <w:pPr>
              <w:jc w:val="center"/>
              <w:rPr>
                <w:rFonts w:hint="eastAsia" w:ascii="仿宋" w:hAnsi="仿宋" w:eastAsia="仿宋" w:cs="仿宋"/>
                <w:i w:val="0"/>
                <w:iCs w:val="0"/>
                <w:color w:val="000000"/>
                <w:sz w:val="21"/>
                <w:szCs w:val="21"/>
                <w:u w:val="none"/>
              </w:rPr>
            </w:pPr>
          </w:p>
        </w:tc>
      </w:tr>
      <w:tr w14:paraId="58C3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9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0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5A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1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HP-CE-310A/311A/312A/313A（适用机型：HP1025)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0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71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003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F07F">
            <w:pPr>
              <w:jc w:val="center"/>
              <w:rPr>
                <w:rFonts w:hint="eastAsia" w:ascii="仿宋" w:hAnsi="仿宋" w:eastAsia="仿宋" w:cs="仿宋"/>
                <w:i w:val="0"/>
                <w:iCs w:val="0"/>
                <w:color w:val="000000"/>
                <w:sz w:val="21"/>
                <w:szCs w:val="21"/>
                <w:u w:val="none"/>
              </w:rPr>
            </w:pPr>
          </w:p>
        </w:tc>
      </w:tr>
      <w:tr w14:paraId="0E83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C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30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6F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D8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HP―CF228A（适用机型：HP-M403/M427）</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9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B6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CC1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9722">
            <w:pPr>
              <w:jc w:val="center"/>
              <w:rPr>
                <w:rFonts w:hint="eastAsia" w:ascii="仿宋" w:hAnsi="仿宋" w:eastAsia="仿宋" w:cs="仿宋"/>
                <w:i w:val="0"/>
                <w:iCs w:val="0"/>
                <w:color w:val="000000"/>
                <w:sz w:val="21"/>
                <w:szCs w:val="21"/>
                <w:u w:val="none"/>
              </w:rPr>
            </w:pPr>
          </w:p>
        </w:tc>
      </w:tr>
      <w:tr w14:paraId="5876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3D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56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F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2A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HP-CF277（适用机型：HP405D、HP403D）</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B7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64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C54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FB40">
            <w:pPr>
              <w:jc w:val="center"/>
              <w:rPr>
                <w:rFonts w:hint="eastAsia" w:ascii="仿宋" w:hAnsi="仿宋" w:eastAsia="仿宋" w:cs="仿宋"/>
                <w:i w:val="0"/>
                <w:iCs w:val="0"/>
                <w:color w:val="000000"/>
                <w:sz w:val="21"/>
                <w:szCs w:val="21"/>
                <w:u w:val="none"/>
              </w:rPr>
            </w:pPr>
          </w:p>
        </w:tc>
      </w:tr>
      <w:tr w14:paraId="4616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4F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27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B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A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HP-CF280A(适用机型：HP400.M401)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BD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749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F365">
            <w:pPr>
              <w:jc w:val="center"/>
              <w:rPr>
                <w:rFonts w:hint="eastAsia" w:ascii="仿宋" w:hAnsi="仿宋" w:eastAsia="仿宋" w:cs="仿宋"/>
                <w:i w:val="0"/>
                <w:iCs w:val="0"/>
                <w:color w:val="000000"/>
                <w:sz w:val="21"/>
                <w:szCs w:val="21"/>
                <w:u w:val="none"/>
              </w:rPr>
            </w:pPr>
          </w:p>
        </w:tc>
      </w:tr>
      <w:tr w14:paraId="230E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F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2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E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1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HP-CF400A黑色（适用：HPM252)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4D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5D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72E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8B05">
            <w:pPr>
              <w:jc w:val="center"/>
              <w:rPr>
                <w:rFonts w:hint="eastAsia" w:ascii="仿宋" w:hAnsi="仿宋" w:eastAsia="仿宋" w:cs="仿宋"/>
                <w:i w:val="0"/>
                <w:iCs w:val="0"/>
                <w:color w:val="000000"/>
                <w:sz w:val="21"/>
                <w:szCs w:val="21"/>
                <w:u w:val="none"/>
              </w:rPr>
            </w:pPr>
          </w:p>
        </w:tc>
      </w:tr>
      <w:tr w14:paraId="473E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D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A5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2E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0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HP-CF401A/402A/403A（黄、蓝色、红色）（适用：HPM252)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00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94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2BA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59F9">
            <w:pPr>
              <w:jc w:val="center"/>
              <w:rPr>
                <w:rFonts w:hint="eastAsia" w:ascii="仿宋" w:hAnsi="仿宋" w:eastAsia="仿宋" w:cs="仿宋"/>
                <w:i w:val="0"/>
                <w:iCs w:val="0"/>
                <w:color w:val="000000"/>
                <w:sz w:val="21"/>
                <w:szCs w:val="21"/>
                <w:u w:val="none"/>
              </w:rPr>
            </w:pPr>
          </w:p>
        </w:tc>
      </w:tr>
      <w:tr w14:paraId="15C4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C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7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14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4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HP-CF500A黑色(适用HP254.281)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7900">
            <w:pPr>
              <w:jc w:val="center"/>
              <w:rPr>
                <w:rFonts w:hint="eastAsia" w:ascii="仿宋" w:hAnsi="仿宋" w:eastAsia="仿宋" w:cs="仿宋"/>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4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4FB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3801">
            <w:pPr>
              <w:jc w:val="center"/>
              <w:rPr>
                <w:rFonts w:hint="eastAsia" w:ascii="仿宋" w:hAnsi="仿宋" w:eastAsia="仿宋" w:cs="仿宋"/>
                <w:i w:val="0"/>
                <w:iCs w:val="0"/>
                <w:color w:val="000000"/>
                <w:sz w:val="21"/>
                <w:szCs w:val="21"/>
                <w:u w:val="none"/>
              </w:rPr>
            </w:pPr>
          </w:p>
        </w:tc>
      </w:tr>
      <w:tr w14:paraId="4E66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21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3C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0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AD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HP-CF501A/502A/503A彩色(适用HP254.281)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62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10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F60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2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5EB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2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5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68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A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HP-CF510黑色（适用HP154.180）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467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F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AB7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36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6D5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EA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F1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B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1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HP-CF511/512/513彩色（适用HP154.180）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A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5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D83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1FEA">
            <w:pPr>
              <w:jc w:val="center"/>
              <w:rPr>
                <w:rFonts w:hint="eastAsia" w:ascii="仿宋" w:hAnsi="仿宋" w:eastAsia="仿宋" w:cs="仿宋"/>
                <w:i w:val="0"/>
                <w:iCs w:val="0"/>
                <w:color w:val="000000"/>
                <w:sz w:val="21"/>
                <w:szCs w:val="21"/>
                <w:u w:val="none"/>
              </w:rPr>
            </w:pPr>
          </w:p>
        </w:tc>
      </w:tr>
      <w:tr w14:paraId="1BA1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7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6B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5A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HP-W1003A(103A/131A)</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1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C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6D8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C929">
            <w:pPr>
              <w:jc w:val="center"/>
              <w:rPr>
                <w:rFonts w:hint="eastAsia" w:ascii="仿宋" w:hAnsi="仿宋" w:eastAsia="仿宋" w:cs="仿宋"/>
                <w:i w:val="0"/>
                <w:iCs w:val="0"/>
                <w:color w:val="000000"/>
                <w:sz w:val="21"/>
                <w:szCs w:val="21"/>
                <w:u w:val="none"/>
              </w:rPr>
            </w:pPr>
          </w:p>
        </w:tc>
      </w:tr>
      <w:tr w14:paraId="13BFAA90">
        <w:tblPrEx>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22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06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A8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34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HP-W1110A(适用HP108A.136)</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5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08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30D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95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04C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5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DC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A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HP-W1370A(机型HP208DW/233dw)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3A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5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1E3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16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5FD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3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5D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HP-W2080A黑色（适用HP150A.178NW）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4EB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5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320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4C3D">
            <w:pPr>
              <w:jc w:val="center"/>
              <w:rPr>
                <w:rFonts w:hint="eastAsia" w:ascii="仿宋" w:hAnsi="仿宋" w:eastAsia="仿宋" w:cs="仿宋"/>
                <w:i w:val="0"/>
                <w:iCs w:val="0"/>
                <w:color w:val="000000"/>
                <w:sz w:val="21"/>
                <w:szCs w:val="21"/>
                <w:u w:val="none"/>
              </w:rPr>
            </w:pPr>
          </w:p>
        </w:tc>
      </w:tr>
      <w:tr w14:paraId="2C72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4F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94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E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0C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HP-W2081/2082/2083A彩色（适用HP150A.178NW）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46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6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EE3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1693">
            <w:pPr>
              <w:jc w:val="center"/>
              <w:rPr>
                <w:rFonts w:hint="eastAsia" w:ascii="仿宋" w:hAnsi="仿宋" w:eastAsia="仿宋" w:cs="仿宋"/>
                <w:i w:val="0"/>
                <w:iCs w:val="0"/>
                <w:color w:val="000000"/>
                <w:sz w:val="21"/>
                <w:szCs w:val="21"/>
                <w:u w:val="none"/>
              </w:rPr>
            </w:pPr>
          </w:p>
        </w:tc>
      </w:tr>
      <w:tr w14:paraId="69FD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C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F6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B5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38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HP-218A粉盒(适用HP104.132)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43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FF3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8F7">
            <w:pPr>
              <w:jc w:val="center"/>
              <w:rPr>
                <w:rFonts w:hint="eastAsia" w:ascii="仿宋" w:hAnsi="仿宋" w:eastAsia="仿宋" w:cs="仿宋"/>
                <w:i w:val="0"/>
                <w:iCs w:val="0"/>
                <w:color w:val="000000"/>
                <w:sz w:val="21"/>
                <w:szCs w:val="21"/>
                <w:u w:val="none"/>
              </w:rPr>
            </w:pPr>
          </w:p>
        </w:tc>
      </w:tr>
      <w:tr w14:paraId="15AD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8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E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E9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HP-219A鼓架(适用HP104.132)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CD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3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855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D8CC">
            <w:pPr>
              <w:jc w:val="center"/>
              <w:rPr>
                <w:rFonts w:hint="eastAsia" w:ascii="仿宋" w:hAnsi="仿宋" w:eastAsia="仿宋" w:cs="仿宋"/>
                <w:i w:val="0"/>
                <w:iCs w:val="0"/>
                <w:color w:val="000000"/>
                <w:sz w:val="21"/>
                <w:szCs w:val="21"/>
                <w:u w:val="none"/>
              </w:rPr>
            </w:pPr>
          </w:p>
        </w:tc>
      </w:tr>
      <w:tr w14:paraId="26DC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0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2D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C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E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HP-W1108A(1020C/1005C)</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5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8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87F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A3FE">
            <w:pPr>
              <w:jc w:val="center"/>
              <w:rPr>
                <w:rFonts w:hint="eastAsia" w:ascii="仿宋" w:hAnsi="仿宋" w:eastAsia="仿宋" w:cs="仿宋"/>
                <w:i w:val="0"/>
                <w:iCs w:val="0"/>
                <w:color w:val="000000"/>
                <w:sz w:val="21"/>
                <w:szCs w:val="21"/>
                <w:u w:val="none"/>
              </w:rPr>
            </w:pPr>
          </w:p>
        </w:tc>
      </w:tr>
      <w:tr w14:paraId="6A0A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8C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F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39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6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HP-W1109A(1020C/1005C)</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6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0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146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3A9F">
            <w:pPr>
              <w:jc w:val="center"/>
              <w:rPr>
                <w:rFonts w:hint="eastAsia" w:ascii="仿宋" w:hAnsi="仿宋" w:eastAsia="仿宋" w:cs="仿宋"/>
                <w:i w:val="0"/>
                <w:iCs w:val="0"/>
                <w:color w:val="000000"/>
                <w:sz w:val="21"/>
                <w:szCs w:val="21"/>
                <w:u w:val="none"/>
              </w:rPr>
            </w:pPr>
          </w:p>
        </w:tc>
      </w:tr>
      <w:tr w14:paraId="566B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CA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2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7E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80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佳能G-67L经济装黑色 约5300页（适用：3020.3120.3530）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B5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58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931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D880">
            <w:pPr>
              <w:jc w:val="center"/>
              <w:rPr>
                <w:rFonts w:hint="eastAsia" w:ascii="仿宋" w:hAnsi="仿宋" w:eastAsia="仿宋" w:cs="仿宋"/>
                <w:i w:val="0"/>
                <w:iCs w:val="0"/>
                <w:color w:val="000000"/>
                <w:sz w:val="21"/>
                <w:szCs w:val="21"/>
                <w:u w:val="none"/>
              </w:rPr>
            </w:pPr>
          </w:p>
        </w:tc>
      </w:tr>
      <w:tr w14:paraId="6825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BA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F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F1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89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佳能G-67L经济装黄/蓝/红彩色 约2500页（适用：3020.3120.3530）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6D2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A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5FB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ECE5">
            <w:pPr>
              <w:jc w:val="center"/>
              <w:rPr>
                <w:rFonts w:hint="eastAsia" w:ascii="仿宋" w:hAnsi="仿宋" w:eastAsia="仿宋" w:cs="仿宋"/>
                <w:i w:val="0"/>
                <w:iCs w:val="0"/>
                <w:color w:val="000000"/>
                <w:sz w:val="21"/>
                <w:szCs w:val="21"/>
                <w:u w:val="none"/>
              </w:rPr>
            </w:pPr>
          </w:p>
        </w:tc>
      </w:tr>
      <w:tr w14:paraId="61ED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B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8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1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5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佳能G-67标准装黑色 约36000页（适用：3020.3120.3530）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E8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A4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8F02">
            <w:pPr>
              <w:jc w:val="center"/>
              <w:rPr>
                <w:rFonts w:hint="eastAsia" w:ascii="仿宋" w:hAnsi="仿宋" w:eastAsia="仿宋" w:cs="仿宋"/>
                <w:i w:val="0"/>
                <w:iCs w:val="0"/>
                <w:color w:val="000000"/>
                <w:sz w:val="21"/>
                <w:szCs w:val="21"/>
                <w:u w:val="none"/>
              </w:rPr>
            </w:pPr>
          </w:p>
        </w:tc>
      </w:tr>
      <w:tr w14:paraId="0C03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EB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5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B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85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佳能G-67标准装黄/蓝/红彩色 约19000页（适用：3020.3120.3530）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C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5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D87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697A">
            <w:pPr>
              <w:jc w:val="center"/>
              <w:rPr>
                <w:rFonts w:hint="eastAsia" w:ascii="仿宋" w:hAnsi="仿宋" w:eastAsia="仿宋" w:cs="仿宋"/>
                <w:i w:val="0"/>
                <w:iCs w:val="0"/>
                <w:color w:val="000000"/>
                <w:sz w:val="21"/>
                <w:szCs w:val="21"/>
                <w:u w:val="none"/>
              </w:rPr>
            </w:pPr>
          </w:p>
        </w:tc>
      </w:tr>
      <w:tr w14:paraId="7A4A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8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套鼓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D4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佳能NPG-67 约63600页（适用：3020.3120.3530）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A6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51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DA3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2068">
            <w:pPr>
              <w:jc w:val="center"/>
              <w:rPr>
                <w:rFonts w:hint="eastAsia" w:ascii="仿宋" w:hAnsi="仿宋" w:eastAsia="仿宋" w:cs="仿宋"/>
                <w:i w:val="0"/>
                <w:iCs w:val="0"/>
                <w:color w:val="000000"/>
                <w:sz w:val="21"/>
                <w:szCs w:val="21"/>
                <w:u w:val="none"/>
              </w:rPr>
            </w:pPr>
          </w:p>
        </w:tc>
      </w:tr>
      <w:tr w14:paraId="3389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0E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2F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F8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21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 G-59（适用佳能2204）</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D6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56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D9C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3C71">
            <w:pPr>
              <w:jc w:val="center"/>
              <w:rPr>
                <w:rFonts w:hint="eastAsia" w:ascii="仿宋" w:hAnsi="仿宋" w:eastAsia="仿宋" w:cs="仿宋"/>
                <w:i w:val="0"/>
                <w:iCs w:val="0"/>
                <w:color w:val="000000"/>
                <w:sz w:val="21"/>
                <w:szCs w:val="21"/>
                <w:u w:val="none"/>
              </w:rPr>
            </w:pPr>
          </w:p>
        </w:tc>
      </w:tr>
      <w:tr w14:paraId="222B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80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18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佳能NPG-28（适用佳能2420）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280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C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F2C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2EF5">
            <w:pPr>
              <w:jc w:val="center"/>
              <w:rPr>
                <w:rFonts w:hint="eastAsia" w:ascii="仿宋" w:hAnsi="仿宋" w:eastAsia="仿宋" w:cs="仿宋"/>
                <w:i w:val="0"/>
                <w:iCs w:val="0"/>
                <w:color w:val="000000"/>
                <w:sz w:val="21"/>
                <w:szCs w:val="21"/>
                <w:u w:val="none"/>
              </w:rPr>
            </w:pPr>
          </w:p>
        </w:tc>
      </w:tr>
      <w:tr w14:paraId="0617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1E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0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9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D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35A/925(佳能3018硒鼓)</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3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E9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EE2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B6C6">
            <w:pPr>
              <w:jc w:val="center"/>
              <w:rPr>
                <w:rFonts w:hint="eastAsia" w:ascii="仿宋" w:hAnsi="仿宋" w:eastAsia="仿宋" w:cs="仿宋"/>
                <w:i w:val="0"/>
                <w:iCs w:val="0"/>
                <w:color w:val="000000"/>
                <w:sz w:val="21"/>
                <w:szCs w:val="21"/>
                <w:u w:val="none"/>
              </w:rPr>
            </w:pPr>
          </w:p>
        </w:tc>
      </w:tr>
      <w:tr w14:paraId="51A2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C6E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E9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99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B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 G050 (913)W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2F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88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64B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46A6">
            <w:pPr>
              <w:jc w:val="center"/>
              <w:rPr>
                <w:rFonts w:hint="eastAsia" w:ascii="仿宋" w:hAnsi="仿宋" w:eastAsia="仿宋" w:cs="仿宋"/>
                <w:i w:val="0"/>
                <w:iCs w:val="0"/>
                <w:color w:val="000000"/>
                <w:sz w:val="21"/>
                <w:szCs w:val="21"/>
                <w:u w:val="none"/>
              </w:rPr>
            </w:pPr>
          </w:p>
        </w:tc>
      </w:tr>
      <w:tr w14:paraId="4DB8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DC6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34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3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B7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 G051 (161DN)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DC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2B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904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933E">
            <w:pPr>
              <w:jc w:val="center"/>
              <w:rPr>
                <w:rFonts w:hint="eastAsia" w:ascii="仿宋" w:hAnsi="仿宋" w:eastAsia="仿宋" w:cs="仿宋"/>
                <w:i w:val="0"/>
                <w:iCs w:val="0"/>
                <w:color w:val="000000"/>
                <w:sz w:val="21"/>
                <w:szCs w:val="21"/>
                <w:u w:val="none"/>
              </w:rPr>
            </w:pPr>
          </w:p>
        </w:tc>
      </w:tr>
      <w:tr w14:paraId="6BD8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38E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54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6A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81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97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 G337 (151DW)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EE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D3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4CE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435C">
            <w:pPr>
              <w:jc w:val="center"/>
              <w:rPr>
                <w:rFonts w:hint="eastAsia" w:ascii="仿宋" w:hAnsi="仿宋" w:eastAsia="仿宋" w:cs="仿宋"/>
                <w:i w:val="0"/>
                <w:iCs w:val="0"/>
                <w:color w:val="000000"/>
                <w:sz w:val="21"/>
                <w:szCs w:val="21"/>
                <w:u w:val="none"/>
              </w:rPr>
            </w:pPr>
          </w:p>
        </w:tc>
      </w:tr>
      <w:tr w14:paraId="14DA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5C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2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4E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62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佳能331黑色BK(适用于佳能628)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02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5D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117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1D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3A9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63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94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0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88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佳能331彩色C/M/Y (适用于佳能628)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361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B3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96E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52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08A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C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DD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86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0F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佳能-G057 （223DW)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1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1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915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CA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B89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A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8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2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2C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佳能-G326 (6230DN)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AE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57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862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8475">
            <w:pPr>
              <w:jc w:val="center"/>
              <w:rPr>
                <w:rFonts w:hint="eastAsia" w:ascii="仿宋" w:hAnsi="仿宋" w:eastAsia="仿宋" w:cs="仿宋"/>
                <w:i w:val="0"/>
                <w:iCs w:val="0"/>
                <w:color w:val="000000"/>
                <w:sz w:val="21"/>
                <w:szCs w:val="21"/>
                <w:u w:val="none"/>
              </w:rPr>
            </w:pPr>
          </w:p>
        </w:tc>
      </w:tr>
      <w:tr w14:paraId="18B9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D6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B7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版纸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0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理光</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3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理光500/501型版纸（适用理光5450）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F8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C3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卷</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43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65EF">
            <w:pPr>
              <w:jc w:val="center"/>
              <w:rPr>
                <w:rFonts w:hint="eastAsia" w:ascii="仿宋" w:hAnsi="仿宋" w:eastAsia="仿宋" w:cs="仿宋"/>
                <w:i w:val="0"/>
                <w:iCs w:val="0"/>
                <w:color w:val="000000"/>
                <w:sz w:val="21"/>
                <w:szCs w:val="21"/>
                <w:u w:val="none"/>
              </w:rPr>
            </w:pPr>
          </w:p>
        </w:tc>
      </w:tr>
      <w:tr w14:paraId="53EA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0407">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0"/>
                <w:szCs w:val="20"/>
                <w:u w:val="none"/>
                <w:lang w:val="en-US" w:eastAsia="zh-CN" w:bidi="ar"/>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25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油墨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4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理光</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8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理光500/501型油墨（适用理光5450）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53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4AB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B6C6">
            <w:pPr>
              <w:jc w:val="center"/>
              <w:rPr>
                <w:rFonts w:hint="eastAsia" w:ascii="仿宋" w:hAnsi="仿宋" w:eastAsia="仿宋" w:cs="仿宋"/>
                <w:i w:val="0"/>
                <w:iCs w:val="0"/>
                <w:color w:val="000000"/>
                <w:sz w:val="21"/>
                <w:szCs w:val="21"/>
                <w:u w:val="none"/>
              </w:rPr>
            </w:pPr>
          </w:p>
        </w:tc>
      </w:tr>
      <w:tr w14:paraId="1BC9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88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60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4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三星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0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三星MLTD 101S硒鼓（适用：三星ML2161）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04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CE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765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279B">
            <w:pPr>
              <w:jc w:val="center"/>
              <w:rPr>
                <w:rFonts w:hint="eastAsia" w:ascii="仿宋" w:hAnsi="仿宋" w:eastAsia="仿宋" w:cs="仿宋"/>
                <w:i w:val="0"/>
                <w:iCs w:val="0"/>
                <w:color w:val="000000"/>
                <w:sz w:val="21"/>
                <w:szCs w:val="21"/>
                <w:u w:val="none"/>
              </w:rPr>
            </w:pPr>
          </w:p>
        </w:tc>
      </w:tr>
      <w:tr w14:paraId="6DC9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90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0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套鼓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09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夏普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E3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夏普2048套鼓MX-238CU 约75000页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B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C0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1DB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186D">
            <w:pPr>
              <w:jc w:val="center"/>
              <w:rPr>
                <w:rFonts w:hint="eastAsia" w:ascii="仿宋" w:hAnsi="仿宋" w:eastAsia="仿宋" w:cs="仿宋"/>
                <w:i w:val="0"/>
                <w:iCs w:val="0"/>
                <w:color w:val="000000"/>
                <w:sz w:val="21"/>
                <w:szCs w:val="21"/>
                <w:u w:val="none"/>
              </w:rPr>
            </w:pPr>
          </w:p>
        </w:tc>
      </w:tr>
      <w:tr w14:paraId="3F00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03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6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夏普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F3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夏普2048粉盒MX-238CT 约8400页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A2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9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7D9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46B4">
            <w:pPr>
              <w:jc w:val="center"/>
              <w:rPr>
                <w:rFonts w:hint="eastAsia" w:ascii="仿宋" w:hAnsi="仿宋" w:eastAsia="仿宋" w:cs="仿宋"/>
                <w:i w:val="0"/>
                <w:iCs w:val="0"/>
                <w:color w:val="000000"/>
                <w:sz w:val="21"/>
                <w:szCs w:val="21"/>
                <w:u w:val="none"/>
              </w:rPr>
            </w:pPr>
          </w:p>
        </w:tc>
      </w:tr>
      <w:tr w14:paraId="2121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5F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1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F8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夏普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A2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夏普2048粉盒MX-237CT 约16000页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0B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D50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13C4">
            <w:pPr>
              <w:jc w:val="center"/>
              <w:rPr>
                <w:rFonts w:hint="eastAsia" w:ascii="仿宋" w:hAnsi="仿宋" w:eastAsia="仿宋" w:cs="仿宋"/>
                <w:i w:val="0"/>
                <w:iCs w:val="0"/>
                <w:color w:val="000000"/>
                <w:sz w:val="21"/>
                <w:szCs w:val="21"/>
                <w:u w:val="none"/>
              </w:rPr>
            </w:pPr>
          </w:p>
        </w:tc>
      </w:tr>
      <w:tr w14:paraId="4120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69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1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5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3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兄弟TN-370黑/红/黄/蓝</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A3D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5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F48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E61F">
            <w:pPr>
              <w:jc w:val="center"/>
              <w:rPr>
                <w:rFonts w:hint="eastAsia" w:ascii="仿宋" w:hAnsi="仿宋" w:eastAsia="仿宋" w:cs="仿宋"/>
                <w:i w:val="0"/>
                <w:iCs w:val="0"/>
                <w:color w:val="000000"/>
                <w:sz w:val="21"/>
                <w:szCs w:val="21"/>
                <w:u w:val="none"/>
              </w:rPr>
            </w:pPr>
          </w:p>
        </w:tc>
      </w:tr>
      <w:tr w14:paraId="5A43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1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B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AF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兄弟TN-2115，适用于兄弟MFC-7340打印机</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C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7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18D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A80B">
            <w:pPr>
              <w:jc w:val="center"/>
              <w:rPr>
                <w:rFonts w:hint="eastAsia" w:ascii="仿宋" w:hAnsi="仿宋" w:eastAsia="仿宋" w:cs="仿宋"/>
                <w:i w:val="0"/>
                <w:iCs w:val="0"/>
                <w:color w:val="000000"/>
                <w:sz w:val="21"/>
                <w:szCs w:val="21"/>
                <w:u w:val="none"/>
              </w:rPr>
            </w:pPr>
          </w:p>
        </w:tc>
      </w:tr>
      <w:tr w14:paraId="51F3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71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69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兄弟DR-2150，适用于兄弟MFC-7340打印机</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F36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6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76A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D2A5">
            <w:pPr>
              <w:jc w:val="center"/>
              <w:rPr>
                <w:rFonts w:hint="eastAsia" w:ascii="仿宋" w:hAnsi="仿宋" w:eastAsia="仿宋" w:cs="仿宋"/>
                <w:i w:val="0"/>
                <w:iCs w:val="0"/>
                <w:color w:val="000000"/>
                <w:sz w:val="21"/>
                <w:szCs w:val="21"/>
                <w:u w:val="none"/>
              </w:rPr>
            </w:pPr>
          </w:p>
        </w:tc>
      </w:tr>
      <w:tr w14:paraId="132B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46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1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85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2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兄弟TN2225(适用兄弟2240/7060/LJ2400.2650)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E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E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649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FCDB">
            <w:pPr>
              <w:jc w:val="center"/>
              <w:rPr>
                <w:rFonts w:hint="eastAsia" w:ascii="仿宋" w:hAnsi="仿宋" w:eastAsia="仿宋" w:cs="仿宋"/>
                <w:i w:val="0"/>
                <w:iCs w:val="0"/>
                <w:color w:val="000000"/>
                <w:sz w:val="21"/>
                <w:szCs w:val="21"/>
                <w:u w:val="none"/>
              </w:rPr>
            </w:pPr>
          </w:p>
        </w:tc>
      </w:tr>
      <w:tr w14:paraId="4805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A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E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6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9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兄弟DR-2250(适用兄弟2240/7060/LJ2400.2650)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2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1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90A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4C92">
            <w:pPr>
              <w:jc w:val="center"/>
              <w:rPr>
                <w:rFonts w:hint="eastAsia" w:ascii="仿宋" w:hAnsi="仿宋" w:eastAsia="仿宋" w:cs="仿宋"/>
                <w:i w:val="0"/>
                <w:iCs w:val="0"/>
                <w:color w:val="000000"/>
                <w:sz w:val="21"/>
                <w:szCs w:val="21"/>
                <w:u w:val="none"/>
              </w:rPr>
            </w:pPr>
          </w:p>
        </w:tc>
      </w:tr>
      <w:tr w14:paraId="75EF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8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EF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BF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6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兄弟TN-2325(适用：2260.7080.施乐268D)</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87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A1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A21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F9B1">
            <w:pPr>
              <w:jc w:val="center"/>
              <w:rPr>
                <w:rFonts w:hint="eastAsia" w:ascii="仿宋" w:hAnsi="仿宋" w:eastAsia="仿宋" w:cs="仿宋"/>
                <w:i w:val="0"/>
                <w:iCs w:val="0"/>
                <w:color w:val="000000"/>
                <w:sz w:val="21"/>
                <w:szCs w:val="21"/>
                <w:u w:val="none"/>
              </w:rPr>
            </w:pPr>
          </w:p>
        </w:tc>
      </w:tr>
      <w:tr w14:paraId="4F2C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F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2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6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6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兄弟DR-2350(适用：2260.7080.施乐268D)</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B4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9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78D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6D83">
            <w:pPr>
              <w:jc w:val="center"/>
              <w:rPr>
                <w:rFonts w:hint="eastAsia" w:ascii="仿宋" w:hAnsi="仿宋" w:eastAsia="仿宋" w:cs="仿宋"/>
                <w:i w:val="0"/>
                <w:iCs w:val="0"/>
                <w:color w:val="000000"/>
                <w:sz w:val="21"/>
                <w:szCs w:val="21"/>
                <w:u w:val="none"/>
              </w:rPr>
            </w:pPr>
          </w:p>
        </w:tc>
      </w:tr>
      <w:tr w14:paraId="2C51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7A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23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2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兄弟TN-3435 约3000页（适用：5585D.5590.8530.8540)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C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3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9EE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E7AA">
            <w:pPr>
              <w:jc w:val="center"/>
              <w:rPr>
                <w:rFonts w:hint="eastAsia" w:ascii="仿宋" w:hAnsi="仿宋" w:eastAsia="仿宋" w:cs="仿宋"/>
                <w:i w:val="0"/>
                <w:iCs w:val="0"/>
                <w:color w:val="000000"/>
                <w:sz w:val="21"/>
                <w:szCs w:val="21"/>
                <w:u w:val="none"/>
              </w:rPr>
            </w:pPr>
          </w:p>
        </w:tc>
      </w:tr>
      <w:tr w14:paraId="181E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65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5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F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兄弟TN-3485 约8000页（适用：5585D.5590.8530.8540)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1C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1F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6A8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5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F94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C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A4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06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2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兄弟DR-3450（适用：5585D.5590.8430.8540)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C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5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57B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F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584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6E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7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B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E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兄弟TN-2425 约3000页（适用：2595.7895.施乐288）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1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B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E42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6F6E">
            <w:pPr>
              <w:jc w:val="center"/>
              <w:rPr>
                <w:rFonts w:hint="eastAsia" w:ascii="仿宋" w:hAnsi="仿宋" w:eastAsia="仿宋" w:cs="仿宋"/>
                <w:i w:val="0"/>
                <w:iCs w:val="0"/>
                <w:color w:val="000000"/>
                <w:sz w:val="21"/>
                <w:szCs w:val="21"/>
                <w:u w:val="none"/>
              </w:rPr>
            </w:pPr>
          </w:p>
        </w:tc>
      </w:tr>
      <w:tr w14:paraId="72BB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EA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1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E8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2E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兄弟DR-2450 约12000页（适用：2595.7895.施乐288）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8F2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5C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E1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6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CAC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6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E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E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丽彩士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38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兄弟TN-370黑/红/黄/蓝</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F13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5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8FC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1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237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00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2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1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丽彩士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4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佳能331彩色C/M/Y (适用于佳能628)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32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8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734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FDB0">
            <w:pPr>
              <w:jc w:val="center"/>
              <w:rPr>
                <w:rFonts w:hint="eastAsia" w:ascii="仿宋" w:hAnsi="仿宋" w:eastAsia="仿宋" w:cs="仿宋"/>
                <w:i w:val="0"/>
                <w:iCs w:val="0"/>
                <w:color w:val="000000"/>
                <w:sz w:val="21"/>
                <w:szCs w:val="21"/>
                <w:u w:val="none"/>
              </w:rPr>
            </w:pPr>
          </w:p>
        </w:tc>
      </w:tr>
      <w:tr w14:paraId="1B13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A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5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2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丽彩士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0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佳能331黑色BK(适用于佳能628)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3979">
            <w:pPr>
              <w:jc w:val="center"/>
              <w:rPr>
                <w:rFonts w:hint="eastAsia" w:ascii="仿宋" w:hAnsi="仿宋" w:eastAsia="仿宋" w:cs="仿宋"/>
                <w:i w:val="0"/>
                <w:iCs w:val="0"/>
                <w:color w:val="000000"/>
                <w:sz w:val="21"/>
                <w:szCs w:val="21"/>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F3BC">
            <w:pPr>
              <w:jc w:val="center"/>
              <w:rPr>
                <w:rFonts w:hint="eastAsia" w:ascii="仿宋" w:hAnsi="仿宋" w:eastAsia="仿宋" w:cs="仿宋"/>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93D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47C3">
            <w:pPr>
              <w:jc w:val="center"/>
              <w:rPr>
                <w:rFonts w:hint="eastAsia" w:ascii="仿宋" w:hAnsi="仿宋" w:eastAsia="仿宋" w:cs="仿宋"/>
                <w:i w:val="0"/>
                <w:iCs w:val="0"/>
                <w:color w:val="000000"/>
                <w:sz w:val="21"/>
                <w:szCs w:val="21"/>
                <w:u w:val="none"/>
              </w:rPr>
            </w:pPr>
          </w:p>
        </w:tc>
      </w:tr>
      <w:tr w14:paraId="2CDA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6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F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82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丽彩士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F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CE250A，适用于HPCP3525N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08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0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4B4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459B">
            <w:pPr>
              <w:jc w:val="center"/>
              <w:rPr>
                <w:rFonts w:hint="eastAsia" w:ascii="仿宋" w:hAnsi="仿宋" w:eastAsia="仿宋" w:cs="仿宋"/>
                <w:i w:val="0"/>
                <w:iCs w:val="0"/>
                <w:color w:val="000000"/>
                <w:sz w:val="21"/>
                <w:szCs w:val="21"/>
                <w:u w:val="none"/>
              </w:rPr>
            </w:pPr>
          </w:p>
        </w:tc>
      </w:tr>
      <w:tr w14:paraId="6977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91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F4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1E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丽彩士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A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CE251A-CE253A（红色、黄、蓝)，适用于HPCP3525N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0E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0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6A9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698A">
            <w:pPr>
              <w:jc w:val="center"/>
              <w:rPr>
                <w:rFonts w:hint="eastAsia" w:ascii="仿宋" w:hAnsi="仿宋" w:eastAsia="仿宋" w:cs="仿宋"/>
                <w:i w:val="0"/>
                <w:iCs w:val="0"/>
                <w:color w:val="000000"/>
                <w:sz w:val="21"/>
                <w:szCs w:val="21"/>
                <w:u w:val="none"/>
              </w:rPr>
            </w:pPr>
          </w:p>
        </w:tc>
      </w:tr>
      <w:tr w14:paraId="2C53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5F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E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FA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丽彩士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D7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CF500A/501A/502A/503A(适用HP254.281)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41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5C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7A9B">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6EBD">
            <w:pPr>
              <w:jc w:val="center"/>
              <w:rPr>
                <w:rFonts w:hint="eastAsia" w:ascii="仿宋" w:hAnsi="仿宋" w:eastAsia="仿宋" w:cs="仿宋"/>
                <w:i w:val="0"/>
                <w:iCs w:val="0"/>
                <w:color w:val="000000"/>
                <w:sz w:val="21"/>
                <w:szCs w:val="21"/>
                <w:u w:val="none"/>
              </w:rPr>
            </w:pPr>
          </w:p>
        </w:tc>
      </w:tr>
      <w:tr w14:paraId="4C65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95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7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84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丽彩士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75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CF510/511/512/513彩色（适用HP154.180）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1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98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342B">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5A63">
            <w:pPr>
              <w:jc w:val="center"/>
              <w:rPr>
                <w:rFonts w:hint="eastAsia" w:ascii="仿宋" w:hAnsi="仿宋" w:eastAsia="仿宋" w:cs="仿宋"/>
                <w:i w:val="0"/>
                <w:iCs w:val="0"/>
                <w:color w:val="000000"/>
                <w:sz w:val="21"/>
                <w:szCs w:val="21"/>
                <w:u w:val="none"/>
              </w:rPr>
            </w:pPr>
          </w:p>
        </w:tc>
      </w:tr>
      <w:tr w14:paraId="3DF77CEE">
        <w:tblPrEx>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8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A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3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利盟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Lexmark MS621dn打印机原装粉盒25000页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6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8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CC0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C8EA">
            <w:pPr>
              <w:jc w:val="center"/>
              <w:rPr>
                <w:rFonts w:hint="eastAsia" w:ascii="仿宋" w:hAnsi="仿宋" w:eastAsia="仿宋" w:cs="仿宋"/>
                <w:i w:val="0"/>
                <w:iCs w:val="0"/>
                <w:color w:val="000000"/>
                <w:sz w:val="21"/>
                <w:szCs w:val="21"/>
                <w:u w:val="none"/>
              </w:rPr>
            </w:pPr>
          </w:p>
        </w:tc>
      </w:tr>
      <w:tr w14:paraId="0ACA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7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C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0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利盟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C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Lexmark MS621dn打印机原装粉盒6000页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01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83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6F1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6C1C">
            <w:pPr>
              <w:jc w:val="center"/>
              <w:rPr>
                <w:rFonts w:hint="eastAsia" w:ascii="仿宋" w:hAnsi="仿宋" w:eastAsia="仿宋" w:cs="仿宋"/>
                <w:i w:val="0"/>
                <w:iCs w:val="0"/>
                <w:color w:val="000000"/>
                <w:sz w:val="21"/>
                <w:szCs w:val="21"/>
                <w:u w:val="none"/>
              </w:rPr>
            </w:pPr>
          </w:p>
        </w:tc>
      </w:tr>
      <w:tr w14:paraId="3BBD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A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FC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9B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利盟</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2D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Lexmark MS621dn打印机原装硒鼓25000页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63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E3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DEB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6B91">
            <w:pPr>
              <w:jc w:val="center"/>
              <w:rPr>
                <w:rFonts w:hint="eastAsia" w:ascii="仿宋" w:hAnsi="仿宋" w:eastAsia="仿宋" w:cs="仿宋"/>
                <w:i w:val="0"/>
                <w:iCs w:val="0"/>
                <w:color w:val="000000"/>
                <w:sz w:val="21"/>
                <w:szCs w:val="21"/>
                <w:u w:val="none"/>
              </w:rPr>
            </w:pPr>
          </w:p>
        </w:tc>
      </w:tr>
      <w:tr w14:paraId="3DB3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9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9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A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联想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5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联想LD2451(2415/2655)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3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D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CA2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EA02">
            <w:pPr>
              <w:jc w:val="center"/>
              <w:rPr>
                <w:rFonts w:hint="eastAsia" w:ascii="仿宋" w:hAnsi="仿宋" w:eastAsia="仿宋" w:cs="仿宋"/>
                <w:i w:val="0"/>
                <w:iCs w:val="0"/>
                <w:color w:val="000000"/>
                <w:sz w:val="21"/>
                <w:szCs w:val="21"/>
                <w:u w:val="none"/>
              </w:rPr>
            </w:pPr>
          </w:p>
        </w:tc>
      </w:tr>
      <w:tr w14:paraId="4A0F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C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6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DC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联想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4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联想LT2451(2415/2655)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5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36E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AD73">
            <w:pPr>
              <w:jc w:val="center"/>
              <w:rPr>
                <w:rFonts w:hint="eastAsia" w:ascii="仿宋" w:hAnsi="仿宋" w:eastAsia="仿宋" w:cs="仿宋"/>
                <w:i w:val="0"/>
                <w:iCs w:val="0"/>
                <w:color w:val="000000"/>
                <w:sz w:val="21"/>
                <w:szCs w:val="21"/>
                <w:u w:val="none"/>
              </w:rPr>
            </w:pPr>
          </w:p>
        </w:tc>
      </w:tr>
      <w:tr w14:paraId="5F3F4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89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0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C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E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奔图CTL-1100HK黑色，约2000页（适用：奔图CP1100DN）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8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1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021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6BA2">
            <w:pPr>
              <w:jc w:val="center"/>
              <w:rPr>
                <w:rFonts w:hint="eastAsia" w:ascii="仿宋" w:hAnsi="仿宋" w:eastAsia="仿宋" w:cs="仿宋"/>
                <w:i w:val="0"/>
                <w:iCs w:val="0"/>
                <w:color w:val="000000"/>
                <w:sz w:val="21"/>
                <w:szCs w:val="21"/>
                <w:u w:val="none"/>
              </w:rPr>
            </w:pPr>
          </w:p>
        </w:tc>
      </w:tr>
      <w:tr w14:paraId="3544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D3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7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C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3B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奔图CTL-1100HC/M/Y彩色 约1500页（适用：奔图CP1100DN）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4B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6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11B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F205">
            <w:pPr>
              <w:jc w:val="center"/>
              <w:rPr>
                <w:rFonts w:hint="eastAsia" w:ascii="仿宋" w:hAnsi="仿宋" w:eastAsia="仿宋" w:cs="仿宋"/>
                <w:i w:val="0"/>
                <w:iCs w:val="0"/>
                <w:color w:val="000000"/>
                <w:sz w:val="21"/>
                <w:szCs w:val="21"/>
                <w:u w:val="none"/>
              </w:rPr>
            </w:pPr>
          </w:p>
        </w:tc>
      </w:tr>
      <w:tr w14:paraId="5E13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E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6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6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8D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奔图CTL-1100XK黑色，约3000页（适用：奔图CP1100DN）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F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A7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566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62A8">
            <w:pPr>
              <w:jc w:val="center"/>
              <w:rPr>
                <w:rFonts w:hint="eastAsia" w:ascii="仿宋" w:hAnsi="仿宋" w:eastAsia="仿宋" w:cs="仿宋"/>
                <w:i w:val="0"/>
                <w:iCs w:val="0"/>
                <w:color w:val="000000"/>
                <w:sz w:val="21"/>
                <w:szCs w:val="21"/>
                <w:u w:val="none"/>
              </w:rPr>
            </w:pPr>
          </w:p>
        </w:tc>
      </w:tr>
      <w:tr w14:paraId="02CD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71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A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D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94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奔图CTL-1100XC/M/Y彩色 约2300页（适用：奔图CP1100DN）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1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5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025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163D">
            <w:pPr>
              <w:jc w:val="center"/>
              <w:rPr>
                <w:rFonts w:hint="eastAsia" w:ascii="仿宋" w:hAnsi="仿宋" w:eastAsia="仿宋" w:cs="仿宋"/>
                <w:i w:val="0"/>
                <w:iCs w:val="0"/>
                <w:color w:val="000000"/>
                <w:sz w:val="21"/>
                <w:szCs w:val="21"/>
                <w:u w:val="none"/>
              </w:rPr>
            </w:pPr>
          </w:p>
        </w:tc>
      </w:tr>
      <w:tr w14:paraId="039D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9B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0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2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0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奔图PD-213，约1600页（适用：奔图2206.6202）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2C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AD9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E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A90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0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5D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1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TL-463（适用奔图P3301.3302）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853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F0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F8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F28C">
            <w:pPr>
              <w:jc w:val="center"/>
              <w:rPr>
                <w:rFonts w:hint="eastAsia" w:ascii="仿宋" w:hAnsi="仿宋" w:eastAsia="仿宋" w:cs="仿宋"/>
                <w:i w:val="0"/>
                <w:iCs w:val="0"/>
                <w:color w:val="000000"/>
                <w:sz w:val="21"/>
                <w:szCs w:val="21"/>
                <w:u w:val="none"/>
              </w:rPr>
            </w:pPr>
          </w:p>
        </w:tc>
      </w:tr>
      <w:tr w14:paraId="2BC6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54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2C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C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4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DL-463（适用奔图P3301.3302）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04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58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25A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FD1C">
            <w:pPr>
              <w:jc w:val="center"/>
              <w:rPr>
                <w:rFonts w:hint="eastAsia" w:ascii="仿宋" w:hAnsi="仿宋" w:eastAsia="仿宋" w:cs="仿宋"/>
                <w:i w:val="0"/>
                <w:iCs w:val="0"/>
                <w:color w:val="000000"/>
                <w:sz w:val="21"/>
                <w:szCs w:val="21"/>
                <w:u w:val="none"/>
              </w:rPr>
            </w:pPr>
          </w:p>
        </w:tc>
      </w:tr>
      <w:tr w14:paraId="2AC4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2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7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44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436A（适用HP1505.1120）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E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FD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3E5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DF2E">
            <w:pPr>
              <w:jc w:val="center"/>
              <w:rPr>
                <w:rFonts w:hint="eastAsia" w:ascii="仿宋" w:hAnsi="仿宋" w:eastAsia="仿宋" w:cs="仿宋"/>
                <w:i w:val="0"/>
                <w:iCs w:val="0"/>
                <w:color w:val="000000"/>
                <w:sz w:val="21"/>
                <w:szCs w:val="21"/>
                <w:u w:val="none"/>
              </w:rPr>
            </w:pPr>
          </w:p>
        </w:tc>
      </w:tr>
      <w:tr w14:paraId="77EF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2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4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6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46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CF230A带芯片(HP203.227）</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3C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204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0936">
            <w:pPr>
              <w:jc w:val="center"/>
              <w:rPr>
                <w:rFonts w:hint="eastAsia" w:ascii="仿宋" w:hAnsi="仿宋" w:eastAsia="仿宋" w:cs="仿宋"/>
                <w:i w:val="0"/>
                <w:iCs w:val="0"/>
                <w:color w:val="000000"/>
                <w:sz w:val="21"/>
                <w:szCs w:val="21"/>
                <w:u w:val="none"/>
              </w:rPr>
            </w:pPr>
          </w:p>
        </w:tc>
      </w:tr>
      <w:tr w14:paraId="4E86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C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0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1B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24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CF232A(适用HP203.227)</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D45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8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5A0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CAFE">
            <w:pPr>
              <w:jc w:val="center"/>
              <w:rPr>
                <w:rFonts w:hint="eastAsia" w:ascii="仿宋" w:hAnsi="仿宋" w:eastAsia="仿宋" w:cs="仿宋"/>
                <w:i w:val="0"/>
                <w:iCs w:val="0"/>
                <w:color w:val="000000"/>
                <w:sz w:val="21"/>
                <w:szCs w:val="21"/>
                <w:u w:val="none"/>
              </w:rPr>
            </w:pPr>
          </w:p>
        </w:tc>
      </w:tr>
      <w:tr w14:paraId="5BA3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B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F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09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81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218A粉盒(适用HP104.132)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A5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60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1FB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9948">
            <w:pPr>
              <w:jc w:val="center"/>
              <w:rPr>
                <w:rFonts w:hint="eastAsia" w:ascii="仿宋" w:hAnsi="仿宋" w:eastAsia="仿宋" w:cs="仿宋"/>
                <w:i w:val="0"/>
                <w:iCs w:val="0"/>
                <w:color w:val="000000"/>
                <w:sz w:val="21"/>
                <w:szCs w:val="21"/>
                <w:u w:val="none"/>
              </w:rPr>
            </w:pPr>
          </w:p>
        </w:tc>
      </w:tr>
      <w:tr w14:paraId="724A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C4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8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C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3F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219A鼓架(适用HP104.132)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E7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0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6C0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9FBF">
            <w:pPr>
              <w:jc w:val="center"/>
              <w:rPr>
                <w:rFonts w:hint="eastAsia" w:ascii="仿宋" w:hAnsi="仿宋" w:eastAsia="仿宋" w:cs="仿宋"/>
                <w:i w:val="0"/>
                <w:iCs w:val="0"/>
                <w:color w:val="000000"/>
                <w:sz w:val="21"/>
                <w:szCs w:val="21"/>
                <w:u w:val="none"/>
              </w:rPr>
            </w:pPr>
          </w:p>
        </w:tc>
      </w:tr>
      <w:tr w14:paraId="432D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7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8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F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6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HP-CF210/211/212/213（适用HP200.251）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5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E6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79A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AAA6">
            <w:pPr>
              <w:jc w:val="center"/>
              <w:rPr>
                <w:rFonts w:hint="eastAsia" w:ascii="仿宋" w:hAnsi="仿宋" w:eastAsia="仿宋" w:cs="仿宋"/>
                <w:i w:val="0"/>
                <w:iCs w:val="0"/>
                <w:color w:val="000000"/>
                <w:sz w:val="21"/>
                <w:szCs w:val="21"/>
                <w:u w:val="none"/>
              </w:rPr>
            </w:pPr>
          </w:p>
        </w:tc>
      </w:tr>
      <w:tr w14:paraId="4770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65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4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TN-2225(适用兄弟2240/7060/LJ2400.2650)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A4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D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ACD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8FE5">
            <w:pPr>
              <w:jc w:val="center"/>
              <w:rPr>
                <w:rFonts w:hint="eastAsia" w:ascii="仿宋" w:hAnsi="仿宋" w:eastAsia="仿宋" w:cs="仿宋"/>
                <w:i w:val="0"/>
                <w:iCs w:val="0"/>
                <w:color w:val="000000"/>
                <w:sz w:val="21"/>
                <w:szCs w:val="21"/>
                <w:u w:val="none"/>
              </w:rPr>
            </w:pPr>
          </w:p>
        </w:tc>
      </w:tr>
      <w:tr w14:paraId="7B31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7D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3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CB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E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DR-2250(适用兄弟2240/7060/LJ2400.2650)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AD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D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2DD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E758">
            <w:pPr>
              <w:jc w:val="center"/>
              <w:rPr>
                <w:rFonts w:hint="eastAsia" w:ascii="仿宋" w:hAnsi="仿宋" w:eastAsia="仿宋" w:cs="仿宋"/>
                <w:i w:val="0"/>
                <w:iCs w:val="0"/>
                <w:color w:val="000000"/>
                <w:sz w:val="21"/>
                <w:szCs w:val="21"/>
                <w:u w:val="none"/>
              </w:rPr>
            </w:pPr>
          </w:p>
        </w:tc>
      </w:tr>
      <w:tr w14:paraId="3AEA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6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B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69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3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W1333A黑色粉盒(SO印量约7400页)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C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9A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931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D8AF">
            <w:pPr>
              <w:jc w:val="center"/>
              <w:rPr>
                <w:rFonts w:hint="eastAsia" w:ascii="仿宋" w:hAnsi="仿宋" w:eastAsia="仿宋" w:cs="仿宋"/>
                <w:i w:val="0"/>
                <w:iCs w:val="0"/>
                <w:color w:val="000000"/>
                <w:sz w:val="21"/>
                <w:szCs w:val="21"/>
                <w:u w:val="none"/>
              </w:rPr>
            </w:pPr>
          </w:p>
        </w:tc>
      </w:tr>
      <w:tr w14:paraId="13AC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8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0E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A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W1333X高印量黑色粉盒(SO印量约13700页)</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7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8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BDF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7501">
            <w:pPr>
              <w:jc w:val="center"/>
              <w:rPr>
                <w:rFonts w:hint="eastAsia" w:ascii="仿宋" w:hAnsi="仿宋" w:eastAsia="仿宋" w:cs="仿宋"/>
                <w:i w:val="0"/>
                <w:iCs w:val="0"/>
                <w:color w:val="000000"/>
                <w:sz w:val="21"/>
                <w:szCs w:val="21"/>
                <w:u w:val="none"/>
              </w:rPr>
            </w:pPr>
          </w:p>
        </w:tc>
      </w:tr>
      <w:tr w14:paraId="5EA0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8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106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2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87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6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惠普HP-W1108A(1020C/1005C)</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FE8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2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08E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9192">
            <w:pPr>
              <w:jc w:val="center"/>
              <w:rPr>
                <w:rFonts w:hint="eastAsia" w:ascii="仿宋" w:hAnsi="仿宋" w:eastAsia="仿宋" w:cs="仿宋"/>
                <w:i w:val="0"/>
                <w:iCs w:val="0"/>
                <w:color w:val="000000"/>
                <w:sz w:val="21"/>
                <w:szCs w:val="21"/>
                <w:u w:val="none"/>
              </w:rPr>
            </w:pPr>
          </w:p>
        </w:tc>
      </w:tr>
      <w:tr w14:paraId="1C48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26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4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BC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F6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惠普HP-W1109A(1020C/1005C)</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0CC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24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DED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02B">
            <w:pPr>
              <w:jc w:val="center"/>
              <w:rPr>
                <w:rFonts w:hint="eastAsia" w:ascii="仿宋" w:hAnsi="仿宋" w:eastAsia="仿宋" w:cs="仿宋"/>
                <w:i w:val="0"/>
                <w:iCs w:val="0"/>
                <w:color w:val="000000"/>
                <w:sz w:val="21"/>
                <w:szCs w:val="21"/>
                <w:u w:val="none"/>
              </w:rPr>
            </w:pPr>
          </w:p>
        </w:tc>
      </w:tr>
      <w:tr w14:paraId="547F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1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E6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7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1E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联想LT2451(2415/2655)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E8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1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657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5C38">
            <w:pPr>
              <w:jc w:val="center"/>
              <w:rPr>
                <w:rFonts w:hint="eastAsia" w:ascii="仿宋" w:hAnsi="仿宋" w:eastAsia="仿宋" w:cs="仿宋"/>
                <w:i w:val="0"/>
                <w:iCs w:val="0"/>
                <w:color w:val="000000"/>
                <w:sz w:val="21"/>
                <w:szCs w:val="21"/>
                <w:u w:val="none"/>
              </w:rPr>
            </w:pPr>
          </w:p>
        </w:tc>
      </w:tr>
      <w:tr w14:paraId="44FF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3D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62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AC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D4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施乐XE355粉盒</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84F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6E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686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7DB0">
            <w:pPr>
              <w:jc w:val="center"/>
              <w:rPr>
                <w:rFonts w:hint="eastAsia" w:ascii="仿宋" w:hAnsi="仿宋" w:eastAsia="仿宋" w:cs="仿宋"/>
                <w:i w:val="0"/>
                <w:iCs w:val="0"/>
                <w:color w:val="000000"/>
                <w:sz w:val="21"/>
                <w:szCs w:val="21"/>
                <w:u w:val="none"/>
              </w:rPr>
            </w:pPr>
          </w:p>
        </w:tc>
      </w:tr>
      <w:tr w14:paraId="1AC8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1E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B7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30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C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施乐115b粉盒</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5F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81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5C6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B484">
            <w:pPr>
              <w:jc w:val="center"/>
              <w:rPr>
                <w:rFonts w:hint="eastAsia" w:ascii="仿宋" w:hAnsi="仿宋" w:eastAsia="仿宋" w:cs="仿宋"/>
                <w:i w:val="0"/>
                <w:iCs w:val="0"/>
                <w:color w:val="000000"/>
                <w:sz w:val="21"/>
                <w:szCs w:val="21"/>
                <w:u w:val="none"/>
              </w:rPr>
            </w:pPr>
          </w:p>
        </w:tc>
      </w:tr>
      <w:tr w14:paraId="1A44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71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BE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2B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EE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兄弟TN-2325(适用：2260.7080.施乐268D)</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82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09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B3F6">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C816">
            <w:pPr>
              <w:jc w:val="center"/>
              <w:rPr>
                <w:rFonts w:hint="eastAsia" w:ascii="仿宋" w:hAnsi="仿宋" w:eastAsia="仿宋" w:cs="仿宋"/>
                <w:i w:val="0"/>
                <w:iCs w:val="0"/>
                <w:color w:val="000000"/>
                <w:sz w:val="21"/>
                <w:szCs w:val="21"/>
                <w:u w:val="none"/>
              </w:rPr>
            </w:pPr>
          </w:p>
        </w:tc>
      </w:tr>
      <w:tr w14:paraId="32CD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E7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5F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75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34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兄弟DR-2350(适用：2260.7080.施乐268D)</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8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3C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E75">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1E6D">
            <w:pPr>
              <w:jc w:val="center"/>
              <w:rPr>
                <w:rFonts w:hint="eastAsia" w:ascii="仿宋" w:hAnsi="仿宋" w:eastAsia="仿宋" w:cs="仿宋"/>
                <w:i w:val="0"/>
                <w:iCs w:val="0"/>
                <w:color w:val="000000"/>
                <w:sz w:val="21"/>
                <w:szCs w:val="21"/>
                <w:u w:val="none"/>
              </w:rPr>
            </w:pPr>
          </w:p>
        </w:tc>
      </w:tr>
      <w:tr w14:paraId="6CDB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A2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B6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6D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A4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兄弟TN-2425 约3000页（适用：2595.7895.施乐288）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30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5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E795">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ECB3">
            <w:pPr>
              <w:jc w:val="center"/>
              <w:rPr>
                <w:rFonts w:hint="eastAsia" w:ascii="仿宋" w:hAnsi="仿宋" w:eastAsia="仿宋" w:cs="仿宋"/>
                <w:i w:val="0"/>
                <w:iCs w:val="0"/>
                <w:color w:val="000000"/>
                <w:sz w:val="21"/>
                <w:szCs w:val="21"/>
                <w:u w:val="none"/>
              </w:rPr>
            </w:pPr>
          </w:p>
        </w:tc>
      </w:tr>
      <w:tr w14:paraId="37E9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E7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BB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55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0F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兄弟DR-2450 约12000页（适用：2595.7895.施乐288）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C4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40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C802">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81C4">
            <w:pPr>
              <w:jc w:val="center"/>
              <w:rPr>
                <w:rFonts w:hint="eastAsia" w:ascii="仿宋" w:hAnsi="仿宋" w:eastAsia="仿宋" w:cs="仿宋"/>
                <w:i w:val="0"/>
                <w:iCs w:val="0"/>
                <w:color w:val="000000"/>
                <w:sz w:val="21"/>
                <w:szCs w:val="21"/>
                <w:u w:val="none"/>
              </w:rPr>
            </w:pPr>
          </w:p>
        </w:tc>
      </w:tr>
      <w:tr w14:paraId="7F9F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F7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68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E4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88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TN-3435 约3000页（适用：5585D.5590.8430.8540)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2B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F7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256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B54F">
            <w:pPr>
              <w:jc w:val="center"/>
              <w:rPr>
                <w:rFonts w:hint="eastAsia" w:ascii="仿宋" w:hAnsi="仿宋" w:eastAsia="仿宋" w:cs="仿宋"/>
                <w:i w:val="0"/>
                <w:iCs w:val="0"/>
                <w:color w:val="000000"/>
                <w:sz w:val="21"/>
                <w:szCs w:val="21"/>
                <w:u w:val="none"/>
              </w:rPr>
            </w:pPr>
          </w:p>
        </w:tc>
      </w:tr>
      <w:tr w14:paraId="0EAECE4E">
        <w:tblPrEx>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1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C6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37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42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TN-3485 约8000页（适用：5585D.5590.8530.8540)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E3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0C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007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F06D">
            <w:pPr>
              <w:jc w:val="center"/>
              <w:rPr>
                <w:rFonts w:hint="eastAsia" w:ascii="仿宋" w:hAnsi="仿宋" w:eastAsia="仿宋" w:cs="仿宋"/>
                <w:i w:val="0"/>
                <w:iCs w:val="0"/>
                <w:color w:val="000000"/>
                <w:sz w:val="21"/>
                <w:szCs w:val="21"/>
                <w:u w:val="none"/>
              </w:rPr>
            </w:pPr>
          </w:p>
        </w:tc>
      </w:tr>
      <w:tr w14:paraId="64EF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CE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9C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82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86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 DR-3450(适用机型：5585D)</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E7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FA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D92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3C68">
            <w:pPr>
              <w:jc w:val="center"/>
              <w:rPr>
                <w:rFonts w:hint="eastAsia" w:ascii="仿宋" w:hAnsi="仿宋" w:eastAsia="仿宋" w:cs="仿宋"/>
                <w:i w:val="0"/>
                <w:iCs w:val="0"/>
                <w:color w:val="000000"/>
                <w:sz w:val="21"/>
                <w:szCs w:val="21"/>
                <w:u w:val="none"/>
              </w:rPr>
            </w:pPr>
          </w:p>
        </w:tc>
      </w:tr>
      <w:tr w14:paraId="1DAB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79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9E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粉盒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44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99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兄弟1035/LT201粉盒(适用兄弟1608、1208.LJ2205)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03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B4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FF7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55E1">
            <w:pPr>
              <w:jc w:val="center"/>
              <w:rPr>
                <w:rFonts w:hint="eastAsia" w:ascii="仿宋" w:hAnsi="仿宋" w:eastAsia="仿宋" w:cs="仿宋"/>
                <w:i w:val="0"/>
                <w:iCs w:val="0"/>
                <w:color w:val="000000"/>
                <w:sz w:val="21"/>
                <w:szCs w:val="21"/>
                <w:u w:val="none"/>
              </w:rPr>
            </w:pPr>
          </w:p>
        </w:tc>
      </w:tr>
      <w:tr w14:paraId="538D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5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C5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鼓架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30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71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兄弟1035/LD201鼓架(适用兄弟1608、1208.LJ2205)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66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2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BC8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62E7">
            <w:pPr>
              <w:jc w:val="center"/>
              <w:rPr>
                <w:rFonts w:hint="eastAsia" w:ascii="仿宋" w:hAnsi="仿宋" w:eastAsia="仿宋" w:cs="仿宋"/>
                <w:i w:val="0"/>
                <w:iCs w:val="0"/>
                <w:color w:val="000000"/>
                <w:sz w:val="21"/>
                <w:szCs w:val="21"/>
                <w:u w:val="none"/>
              </w:rPr>
            </w:pPr>
          </w:p>
        </w:tc>
      </w:tr>
      <w:tr w14:paraId="6431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60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00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C0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B6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35A/925(3018硒鼓)</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08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46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461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9E27">
            <w:pPr>
              <w:jc w:val="center"/>
              <w:rPr>
                <w:rFonts w:hint="eastAsia" w:ascii="仿宋" w:hAnsi="仿宋" w:eastAsia="仿宋" w:cs="仿宋"/>
                <w:i w:val="0"/>
                <w:iCs w:val="0"/>
                <w:color w:val="000000"/>
                <w:sz w:val="21"/>
                <w:szCs w:val="21"/>
                <w:u w:val="none"/>
              </w:rPr>
            </w:pPr>
          </w:p>
        </w:tc>
      </w:tr>
      <w:tr w14:paraId="15C2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39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EB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4C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2B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388A(HP1008/128FW/1106)</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77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ED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0B1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0B1D">
            <w:pPr>
              <w:jc w:val="center"/>
              <w:rPr>
                <w:rFonts w:hint="eastAsia" w:ascii="仿宋" w:hAnsi="仿宋" w:eastAsia="仿宋" w:cs="仿宋"/>
                <w:i w:val="0"/>
                <w:iCs w:val="0"/>
                <w:color w:val="000000"/>
                <w:sz w:val="21"/>
                <w:szCs w:val="21"/>
                <w:u w:val="none"/>
              </w:rPr>
            </w:pPr>
          </w:p>
        </w:tc>
      </w:tr>
      <w:tr w14:paraId="0D38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FF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51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B0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2D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CF228A（适用机型：HP-M403/M427）</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A6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37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43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B541">
            <w:pPr>
              <w:jc w:val="center"/>
              <w:rPr>
                <w:rFonts w:hint="eastAsia" w:ascii="仿宋" w:hAnsi="仿宋" w:eastAsia="仿宋" w:cs="仿宋"/>
                <w:i w:val="0"/>
                <w:iCs w:val="0"/>
                <w:color w:val="000000"/>
                <w:sz w:val="21"/>
                <w:szCs w:val="21"/>
                <w:u w:val="none"/>
              </w:rPr>
            </w:pPr>
          </w:p>
        </w:tc>
      </w:tr>
      <w:tr w14:paraId="11CD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4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63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1B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63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CF257A成像鼓(80.000页)(适用HP436.437，439)</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B9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5E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52B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42E4">
            <w:pPr>
              <w:jc w:val="center"/>
              <w:rPr>
                <w:rFonts w:hint="eastAsia" w:ascii="仿宋" w:hAnsi="仿宋" w:eastAsia="仿宋" w:cs="仿宋"/>
                <w:i w:val="0"/>
                <w:iCs w:val="0"/>
                <w:color w:val="000000"/>
                <w:sz w:val="21"/>
                <w:szCs w:val="21"/>
                <w:u w:val="none"/>
              </w:rPr>
            </w:pPr>
          </w:p>
        </w:tc>
      </w:tr>
      <w:tr w14:paraId="54F3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54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7F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BE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D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CF277（适用机型：HP405D、HP403D）</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53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C4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E10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BBC5">
            <w:pPr>
              <w:jc w:val="center"/>
              <w:rPr>
                <w:rFonts w:hint="eastAsia" w:ascii="仿宋" w:hAnsi="仿宋" w:eastAsia="仿宋" w:cs="仿宋"/>
                <w:i w:val="0"/>
                <w:iCs w:val="0"/>
                <w:color w:val="000000"/>
                <w:sz w:val="21"/>
                <w:szCs w:val="21"/>
                <w:u w:val="none"/>
              </w:rPr>
            </w:pPr>
          </w:p>
        </w:tc>
      </w:tr>
      <w:tr w14:paraId="0C49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20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EA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04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36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CF280A(适用机型：HP400.M401)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BB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1F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067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A822">
            <w:pPr>
              <w:jc w:val="center"/>
              <w:rPr>
                <w:rFonts w:hint="eastAsia" w:ascii="仿宋" w:hAnsi="仿宋" w:eastAsia="仿宋" w:cs="仿宋"/>
                <w:i w:val="0"/>
                <w:iCs w:val="0"/>
                <w:color w:val="000000"/>
                <w:sz w:val="21"/>
                <w:szCs w:val="21"/>
                <w:u w:val="none"/>
              </w:rPr>
            </w:pPr>
          </w:p>
        </w:tc>
      </w:tr>
      <w:tr w14:paraId="0CBB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71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A3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DE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1E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CF400A黑色（适用：HPM252)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8A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8C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D72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6F0F">
            <w:pPr>
              <w:jc w:val="center"/>
              <w:rPr>
                <w:rFonts w:hint="eastAsia" w:ascii="仿宋" w:hAnsi="仿宋" w:eastAsia="仿宋" w:cs="仿宋"/>
                <w:i w:val="0"/>
                <w:iCs w:val="0"/>
                <w:color w:val="000000"/>
                <w:sz w:val="21"/>
                <w:szCs w:val="21"/>
                <w:u w:val="none"/>
              </w:rPr>
            </w:pPr>
          </w:p>
        </w:tc>
      </w:tr>
      <w:tr w14:paraId="1A30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39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82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AA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60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CF401A/402A/403A（黄、蓝色、红色）（适用：HPM252)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9F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AA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BF7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A4AB">
            <w:pPr>
              <w:jc w:val="center"/>
              <w:rPr>
                <w:rFonts w:hint="eastAsia" w:ascii="仿宋" w:hAnsi="仿宋" w:eastAsia="仿宋" w:cs="仿宋"/>
                <w:i w:val="0"/>
                <w:iCs w:val="0"/>
                <w:color w:val="000000"/>
                <w:sz w:val="21"/>
                <w:szCs w:val="21"/>
                <w:u w:val="none"/>
              </w:rPr>
            </w:pPr>
          </w:p>
        </w:tc>
      </w:tr>
      <w:tr w14:paraId="66C1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67F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60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75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20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佳能G050 (913W）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AE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FB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0BE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FA87">
            <w:pPr>
              <w:jc w:val="center"/>
              <w:rPr>
                <w:rFonts w:hint="eastAsia" w:ascii="仿宋" w:hAnsi="仿宋" w:eastAsia="仿宋" w:cs="仿宋"/>
                <w:i w:val="0"/>
                <w:iCs w:val="0"/>
                <w:color w:val="000000"/>
                <w:sz w:val="21"/>
                <w:szCs w:val="21"/>
                <w:u w:val="none"/>
              </w:rPr>
            </w:pPr>
          </w:p>
        </w:tc>
      </w:tr>
      <w:tr w14:paraId="2ECD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96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1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54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1D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佳能G051 (161DN)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BA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9D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CC6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165">
            <w:pPr>
              <w:jc w:val="center"/>
              <w:rPr>
                <w:rFonts w:hint="eastAsia" w:ascii="仿宋" w:hAnsi="仿宋" w:eastAsia="仿宋" w:cs="仿宋"/>
                <w:i w:val="0"/>
                <w:iCs w:val="0"/>
                <w:color w:val="000000"/>
                <w:sz w:val="21"/>
                <w:szCs w:val="21"/>
                <w:u w:val="none"/>
              </w:rPr>
            </w:pPr>
          </w:p>
        </w:tc>
      </w:tr>
      <w:tr w14:paraId="1787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95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3D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A0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F7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佳能G057（223DW)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1B4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55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622">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09E">
            <w:pPr>
              <w:jc w:val="center"/>
              <w:rPr>
                <w:rFonts w:hint="eastAsia" w:ascii="仿宋" w:hAnsi="仿宋" w:eastAsia="仿宋" w:cs="仿宋"/>
                <w:i w:val="0"/>
                <w:iCs w:val="0"/>
                <w:color w:val="000000"/>
                <w:sz w:val="21"/>
                <w:szCs w:val="21"/>
                <w:u w:val="none"/>
              </w:rPr>
            </w:pPr>
          </w:p>
        </w:tc>
      </w:tr>
      <w:tr w14:paraId="6422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30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35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B5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70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佳能G326 (6230DN)</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0BD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EA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33F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7D5D">
            <w:pPr>
              <w:jc w:val="center"/>
              <w:rPr>
                <w:rFonts w:hint="eastAsia" w:ascii="仿宋" w:hAnsi="仿宋" w:eastAsia="仿宋" w:cs="仿宋"/>
                <w:i w:val="0"/>
                <w:iCs w:val="0"/>
                <w:color w:val="000000"/>
                <w:sz w:val="21"/>
                <w:szCs w:val="21"/>
                <w:u w:val="none"/>
              </w:rPr>
            </w:pPr>
          </w:p>
        </w:tc>
      </w:tr>
      <w:tr w14:paraId="1763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C9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C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FC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47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佳能G337 (151DW)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7A8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F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F11F">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53A3">
            <w:pPr>
              <w:jc w:val="center"/>
              <w:rPr>
                <w:rFonts w:hint="eastAsia" w:ascii="仿宋" w:hAnsi="仿宋" w:eastAsia="仿宋" w:cs="仿宋"/>
                <w:i w:val="0"/>
                <w:iCs w:val="0"/>
                <w:color w:val="000000"/>
                <w:sz w:val="21"/>
                <w:szCs w:val="21"/>
                <w:u w:val="none"/>
              </w:rPr>
            </w:pPr>
          </w:p>
        </w:tc>
      </w:tr>
      <w:tr w14:paraId="7821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38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A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63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A0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2612A(适用：HP1020/1005/佳能2900)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51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90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6194">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4F4E">
            <w:pPr>
              <w:jc w:val="center"/>
              <w:rPr>
                <w:rFonts w:hint="eastAsia" w:ascii="仿宋" w:hAnsi="仿宋" w:eastAsia="仿宋" w:cs="仿宋"/>
                <w:i w:val="0"/>
                <w:iCs w:val="0"/>
                <w:color w:val="000000"/>
                <w:sz w:val="21"/>
                <w:szCs w:val="21"/>
                <w:u w:val="none"/>
              </w:rPr>
            </w:pPr>
          </w:p>
        </w:tc>
      </w:tr>
      <w:tr w14:paraId="0007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40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96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4A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A6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HP-CE278A(适用HP1506.1606，佳能4752）</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6E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A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FDE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C269">
            <w:pPr>
              <w:jc w:val="center"/>
              <w:rPr>
                <w:rFonts w:hint="eastAsia" w:ascii="仿宋" w:hAnsi="仿宋" w:eastAsia="仿宋" w:cs="仿宋"/>
                <w:i w:val="0"/>
                <w:iCs w:val="0"/>
                <w:color w:val="000000"/>
                <w:sz w:val="21"/>
                <w:szCs w:val="21"/>
                <w:u w:val="none"/>
              </w:rPr>
            </w:pPr>
          </w:p>
        </w:tc>
      </w:tr>
      <w:tr w14:paraId="75EA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CD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94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0F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B2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HP-CE310A/311/312//313（适用机型：HP1025)</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DAD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EF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E76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723B">
            <w:pPr>
              <w:jc w:val="center"/>
              <w:rPr>
                <w:rFonts w:hint="eastAsia" w:ascii="仿宋" w:hAnsi="仿宋" w:eastAsia="仿宋" w:cs="仿宋"/>
                <w:i w:val="0"/>
                <w:iCs w:val="0"/>
                <w:color w:val="000000"/>
                <w:sz w:val="21"/>
                <w:szCs w:val="21"/>
                <w:u w:val="none"/>
              </w:rPr>
            </w:pPr>
          </w:p>
        </w:tc>
      </w:tr>
      <w:tr w14:paraId="0896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E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3D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0B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24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HP-W1370A(机型HP208DW/233dw)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A0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FA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4196">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AB15">
            <w:pPr>
              <w:jc w:val="center"/>
              <w:rPr>
                <w:rFonts w:hint="eastAsia" w:ascii="仿宋" w:hAnsi="仿宋" w:eastAsia="仿宋" w:cs="仿宋"/>
                <w:i w:val="0"/>
                <w:iCs w:val="0"/>
                <w:color w:val="000000"/>
                <w:sz w:val="21"/>
                <w:szCs w:val="21"/>
                <w:u w:val="none"/>
              </w:rPr>
            </w:pPr>
          </w:p>
        </w:tc>
      </w:tr>
      <w:tr w14:paraId="63BB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32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9E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0D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AB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W1003A(适用103A/131A)</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91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C4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ED7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9985">
            <w:pPr>
              <w:jc w:val="center"/>
              <w:rPr>
                <w:rFonts w:hint="eastAsia" w:ascii="仿宋" w:hAnsi="仿宋" w:eastAsia="仿宋" w:cs="仿宋"/>
                <w:i w:val="0"/>
                <w:iCs w:val="0"/>
                <w:color w:val="000000"/>
                <w:sz w:val="21"/>
                <w:szCs w:val="21"/>
                <w:u w:val="none"/>
              </w:rPr>
            </w:pPr>
          </w:p>
        </w:tc>
      </w:tr>
      <w:tr w14:paraId="4527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6A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5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4D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EB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W1110A(适用HP108A.136)</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0E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BB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3CB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CF40">
            <w:pPr>
              <w:jc w:val="center"/>
              <w:rPr>
                <w:rFonts w:hint="eastAsia" w:ascii="仿宋" w:hAnsi="仿宋" w:eastAsia="仿宋" w:cs="仿宋"/>
                <w:i w:val="0"/>
                <w:iCs w:val="0"/>
                <w:color w:val="000000"/>
                <w:sz w:val="21"/>
                <w:szCs w:val="21"/>
                <w:u w:val="none"/>
              </w:rPr>
            </w:pPr>
          </w:p>
        </w:tc>
      </w:tr>
      <w:tr w14:paraId="5D4D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A35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79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2B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D6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W2040A 黑色（适用机型：HP454.479）</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ED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2C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420F">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FF71">
            <w:pPr>
              <w:jc w:val="center"/>
              <w:rPr>
                <w:rFonts w:hint="eastAsia" w:ascii="仿宋" w:hAnsi="仿宋" w:eastAsia="仿宋" w:cs="仿宋"/>
                <w:i w:val="0"/>
                <w:iCs w:val="0"/>
                <w:color w:val="000000"/>
                <w:sz w:val="21"/>
                <w:szCs w:val="21"/>
                <w:u w:val="none"/>
              </w:rPr>
            </w:pPr>
          </w:p>
        </w:tc>
      </w:tr>
      <w:tr w14:paraId="145B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D5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A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AE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22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W2041A/W2042A/W2043A彩色（适用机型：HP454.479）</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72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62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F2B8">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A208">
            <w:pPr>
              <w:jc w:val="center"/>
              <w:rPr>
                <w:rFonts w:hint="eastAsia" w:ascii="仿宋" w:hAnsi="仿宋" w:eastAsia="仿宋" w:cs="仿宋"/>
                <w:i w:val="0"/>
                <w:iCs w:val="0"/>
                <w:color w:val="000000"/>
                <w:sz w:val="21"/>
                <w:szCs w:val="21"/>
                <w:u w:val="none"/>
              </w:rPr>
            </w:pPr>
          </w:p>
        </w:tc>
      </w:tr>
      <w:tr w14:paraId="3783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90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0A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40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82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W2080/2081/2082/2083A（适用HP150A.178NW）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AD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4A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DB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A864">
            <w:pPr>
              <w:jc w:val="center"/>
              <w:rPr>
                <w:rFonts w:hint="eastAsia" w:ascii="仿宋" w:hAnsi="仿宋" w:eastAsia="仿宋" w:cs="仿宋"/>
                <w:i w:val="0"/>
                <w:iCs w:val="0"/>
                <w:color w:val="000000"/>
                <w:sz w:val="21"/>
                <w:szCs w:val="21"/>
                <w:u w:val="none"/>
              </w:rPr>
            </w:pPr>
          </w:p>
        </w:tc>
      </w:tr>
      <w:tr w14:paraId="2737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D0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F6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硒鼓</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70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F5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三星MLTD 101S硒鼓（适用：三星ML2161）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CE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9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640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FA66">
            <w:pPr>
              <w:jc w:val="center"/>
              <w:rPr>
                <w:rFonts w:hint="eastAsia" w:ascii="仿宋" w:hAnsi="仿宋" w:eastAsia="仿宋" w:cs="仿宋"/>
                <w:i w:val="0"/>
                <w:iCs w:val="0"/>
                <w:color w:val="000000"/>
                <w:sz w:val="21"/>
                <w:szCs w:val="21"/>
                <w:u w:val="none"/>
              </w:rPr>
            </w:pPr>
          </w:p>
        </w:tc>
      </w:tr>
      <w:tr w14:paraId="349F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B9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A8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CB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72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 230粉（含加粉费用）（机型HP203DW.227)</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38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3F9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EDD6">
            <w:pPr>
              <w:jc w:val="center"/>
              <w:rPr>
                <w:rFonts w:hint="eastAsia" w:ascii="仿宋" w:hAnsi="仿宋" w:eastAsia="仿宋" w:cs="仿宋"/>
                <w:i w:val="0"/>
                <w:iCs w:val="0"/>
                <w:color w:val="000000"/>
                <w:sz w:val="21"/>
                <w:szCs w:val="21"/>
                <w:u w:val="none"/>
              </w:rPr>
            </w:pPr>
          </w:p>
        </w:tc>
      </w:tr>
      <w:tr w14:paraId="6E0C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44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B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EE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AD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HP1008粉（含加粉费用）（机型HP401.128.1108.1008.403D.1106.)</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14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80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AF68">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BA51">
            <w:pPr>
              <w:jc w:val="center"/>
              <w:rPr>
                <w:rFonts w:hint="eastAsia" w:ascii="仿宋" w:hAnsi="仿宋" w:eastAsia="仿宋" w:cs="仿宋"/>
                <w:i w:val="0"/>
                <w:iCs w:val="0"/>
                <w:color w:val="000000"/>
                <w:sz w:val="21"/>
                <w:szCs w:val="21"/>
                <w:u w:val="none"/>
              </w:rPr>
            </w:pPr>
          </w:p>
        </w:tc>
      </w:tr>
      <w:tr w14:paraId="3009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0D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26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AD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00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HP208DW粉（含加粉费用）（机型HP208DW.232/233dw)</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5F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30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580A">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07AA">
            <w:pPr>
              <w:jc w:val="center"/>
              <w:rPr>
                <w:rFonts w:hint="eastAsia" w:ascii="仿宋" w:hAnsi="仿宋" w:eastAsia="仿宋" w:cs="仿宋"/>
                <w:i w:val="0"/>
                <w:iCs w:val="0"/>
                <w:color w:val="000000"/>
                <w:sz w:val="21"/>
                <w:szCs w:val="21"/>
                <w:u w:val="none"/>
              </w:rPr>
            </w:pPr>
          </w:p>
        </w:tc>
      </w:tr>
      <w:tr w14:paraId="367F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C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2F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B6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C3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奔图通用碳粉（含加粉费用）（适用奔图P3301）</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02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C6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868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A3CE">
            <w:pPr>
              <w:jc w:val="center"/>
              <w:rPr>
                <w:rFonts w:hint="eastAsia" w:ascii="仿宋" w:hAnsi="仿宋" w:eastAsia="仿宋" w:cs="仿宋"/>
                <w:i w:val="0"/>
                <w:iCs w:val="0"/>
                <w:color w:val="000000"/>
                <w:sz w:val="21"/>
                <w:szCs w:val="21"/>
                <w:u w:val="none"/>
              </w:rPr>
            </w:pPr>
          </w:p>
        </w:tc>
      </w:tr>
      <w:tr w14:paraId="5668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D7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73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3F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10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三星1710/1610碳粉（含加粉费用）适用136A</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D6B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4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973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19B">
            <w:pPr>
              <w:jc w:val="center"/>
              <w:rPr>
                <w:rFonts w:hint="eastAsia" w:ascii="仿宋" w:hAnsi="仿宋" w:eastAsia="仿宋" w:cs="仿宋"/>
                <w:i w:val="0"/>
                <w:iCs w:val="0"/>
                <w:color w:val="000000"/>
                <w:sz w:val="21"/>
                <w:szCs w:val="21"/>
                <w:u w:val="none"/>
              </w:rPr>
            </w:pPr>
          </w:p>
        </w:tc>
      </w:tr>
      <w:tr w14:paraId="3581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17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89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3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BC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 /M225DW（含加粉费用）(机型施乐268.288）</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8C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7B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789B">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AACA">
            <w:pPr>
              <w:jc w:val="center"/>
              <w:rPr>
                <w:rFonts w:hint="eastAsia" w:ascii="仿宋" w:hAnsi="仿宋" w:eastAsia="仿宋" w:cs="仿宋"/>
                <w:i w:val="0"/>
                <w:iCs w:val="0"/>
                <w:color w:val="000000"/>
                <w:sz w:val="21"/>
                <w:szCs w:val="21"/>
                <w:u w:val="none"/>
              </w:rPr>
            </w:pPr>
          </w:p>
        </w:tc>
      </w:tr>
      <w:tr w14:paraId="2EB2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47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AB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21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39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兄弟2040粉（含加粉费）(联想LJ2400)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1F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52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34C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9CC8">
            <w:pPr>
              <w:jc w:val="center"/>
              <w:rPr>
                <w:rFonts w:hint="eastAsia" w:ascii="仿宋" w:hAnsi="仿宋" w:eastAsia="仿宋" w:cs="仿宋"/>
                <w:i w:val="0"/>
                <w:iCs w:val="0"/>
                <w:color w:val="000000"/>
                <w:sz w:val="21"/>
                <w:szCs w:val="21"/>
                <w:u w:val="none"/>
              </w:rPr>
            </w:pPr>
          </w:p>
        </w:tc>
      </w:tr>
      <w:tr w14:paraId="76BC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1A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6F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碳粉</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79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天威</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26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HP2612(含加粉费用）（机型HP1020.1005.佳能2900）</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C4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0D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支</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5643">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5A8D">
            <w:pPr>
              <w:jc w:val="center"/>
              <w:rPr>
                <w:rFonts w:hint="eastAsia" w:ascii="仿宋" w:hAnsi="仿宋" w:eastAsia="仿宋" w:cs="仿宋"/>
                <w:i w:val="0"/>
                <w:iCs w:val="0"/>
                <w:color w:val="000000"/>
                <w:sz w:val="21"/>
                <w:szCs w:val="21"/>
                <w:u w:val="none"/>
              </w:rPr>
            </w:pPr>
          </w:p>
        </w:tc>
      </w:tr>
      <w:tr w14:paraId="5C36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93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9C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BE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7B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 CP3525n定影组件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4E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1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86A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8C83">
            <w:pPr>
              <w:jc w:val="center"/>
              <w:rPr>
                <w:rFonts w:hint="eastAsia" w:ascii="仿宋" w:hAnsi="仿宋" w:eastAsia="仿宋" w:cs="仿宋"/>
                <w:i w:val="0"/>
                <w:iCs w:val="0"/>
                <w:color w:val="000000"/>
                <w:sz w:val="21"/>
                <w:szCs w:val="21"/>
                <w:u w:val="none"/>
              </w:rPr>
            </w:pPr>
          </w:p>
        </w:tc>
      </w:tr>
      <w:tr w14:paraId="50E2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A6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C8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39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51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 CP3525n转印组件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89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1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27D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08D5">
            <w:pPr>
              <w:jc w:val="center"/>
              <w:rPr>
                <w:rFonts w:hint="eastAsia" w:ascii="仿宋" w:hAnsi="仿宋" w:eastAsia="仿宋" w:cs="仿宋"/>
                <w:i w:val="0"/>
                <w:iCs w:val="0"/>
                <w:color w:val="000000"/>
                <w:sz w:val="21"/>
                <w:szCs w:val="21"/>
                <w:u w:val="none"/>
              </w:rPr>
            </w:pPr>
          </w:p>
        </w:tc>
      </w:tr>
      <w:tr w14:paraId="796F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09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D9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70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AC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 M233dn扫描平台</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5E7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B7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32F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1CFD">
            <w:pPr>
              <w:jc w:val="center"/>
              <w:rPr>
                <w:rFonts w:hint="eastAsia" w:ascii="仿宋" w:hAnsi="仿宋" w:eastAsia="仿宋" w:cs="仿宋"/>
                <w:i w:val="0"/>
                <w:iCs w:val="0"/>
                <w:color w:val="000000"/>
                <w:sz w:val="21"/>
                <w:szCs w:val="21"/>
                <w:u w:val="none"/>
              </w:rPr>
            </w:pPr>
          </w:p>
        </w:tc>
      </w:tr>
      <w:tr w14:paraId="159B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3F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E5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2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24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HP1020/佳能2900打印机定影膜</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45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BF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B4D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69BA">
            <w:pPr>
              <w:jc w:val="center"/>
              <w:rPr>
                <w:rFonts w:hint="eastAsia" w:ascii="仿宋" w:hAnsi="仿宋" w:eastAsia="仿宋" w:cs="仿宋"/>
                <w:i w:val="0"/>
                <w:iCs w:val="0"/>
                <w:color w:val="000000"/>
                <w:sz w:val="21"/>
                <w:szCs w:val="21"/>
                <w:u w:val="none"/>
              </w:rPr>
            </w:pPr>
          </w:p>
        </w:tc>
      </w:tr>
      <w:tr w14:paraId="5FF7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4F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DE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5B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11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HP1020打印机搓纸轮</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A9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47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996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07F8">
            <w:pPr>
              <w:jc w:val="center"/>
              <w:rPr>
                <w:rFonts w:hint="eastAsia" w:ascii="仿宋" w:hAnsi="仿宋" w:eastAsia="仿宋" w:cs="仿宋"/>
                <w:i w:val="0"/>
                <w:iCs w:val="0"/>
                <w:color w:val="000000"/>
                <w:sz w:val="21"/>
                <w:szCs w:val="21"/>
                <w:u w:val="none"/>
              </w:rPr>
            </w:pPr>
          </w:p>
        </w:tc>
      </w:tr>
      <w:tr w14:paraId="7AB0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69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D3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42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14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HP1020打印机激光器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A8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B0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32A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37B8">
            <w:pPr>
              <w:jc w:val="center"/>
              <w:rPr>
                <w:rFonts w:hint="eastAsia" w:ascii="仿宋" w:hAnsi="仿宋" w:eastAsia="仿宋" w:cs="仿宋"/>
                <w:i w:val="0"/>
                <w:iCs w:val="0"/>
                <w:color w:val="000000"/>
                <w:sz w:val="21"/>
                <w:szCs w:val="21"/>
                <w:u w:val="none"/>
              </w:rPr>
            </w:pPr>
          </w:p>
        </w:tc>
      </w:tr>
      <w:tr w14:paraId="2BB6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74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1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02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8F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HP1020打印机轴套</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E2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C8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71A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5432">
            <w:pPr>
              <w:jc w:val="center"/>
              <w:rPr>
                <w:rFonts w:hint="eastAsia" w:ascii="仿宋" w:hAnsi="仿宋" w:eastAsia="仿宋" w:cs="仿宋"/>
                <w:i w:val="0"/>
                <w:iCs w:val="0"/>
                <w:color w:val="000000"/>
                <w:sz w:val="21"/>
                <w:szCs w:val="21"/>
                <w:u w:val="none"/>
              </w:rPr>
            </w:pPr>
          </w:p>
        </w:tc>
      </w:tr>
      <w:tr w14:paraId="6BC5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B9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1A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36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33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HP1606搓纸器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E6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58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C04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65FE">
            <w:pPr>
              <w:jc w:val="center"/>
              <w:rPr>
                <w:rFonts w:hint="eastAsia" w:ascii="仿宋" w:hAnsi="仿宋" w:eastAsia="仿宋" w:cs="仿宋"/>
                <w:i w:val="0"/>
                <w:iCs w:val="0"/>
                <w:color w:val="000000"/>
                <w:sz w:val="21"/>
                <w:szCs w:val="21"/>
                <w:u w:val="none"/>
              </w:rPr>
            </w:pPr>
          </w:p>
        </w:tc>
      </w:tr>
      <w:tr w14:paraId="0596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E6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AB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70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9B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HP202搓纸轮</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87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AF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D507">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0246">
            <w:pPr>
              <w:jc w:val="center"/>
              <w:rPr>
                <w:rFonts w:hint="eastAsia" w:ascii="仿宋" w:hAnsi="仿宋" w:eastAsia="仿宋" w:cs="仿宋"/>
                <w:i w:val="0"/>
                <w:iCs w:val="0"/>
                <w:color w:val="000000"/>
                <w:sz w:val="21"/>
                <w:szCs w:val="21"/>
                <w:u w:val="none"/>
              </w:rPr>
            </w:pPr>
          </w:p>
        </w:tc>
      </w:tr>
      <w:tr w14:paraId="24B0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28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AA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15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1B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更换打印机传感器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5C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C8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CC92">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4F6F">
            <w:pPr>
              <w:jc w:val="center"/>
              <w:rPr>
                <w:rFonts w:hint="eastAsia" w:ascii="仿宋" w:hAnsi="仿宋" w:eastAsia="仿宋" w:cs="仿宋"/>
                <w:i w:val="0"/>
                <w:iCs w:val="0"/>
                <w:color w:val="000000"/>
                <w:sz w:val="21"/>
                <w:szCs w:val="21"/>
                <w:u w:val="none"/>
              </w:rPr>
            </w:pPr>
          </w:p>
        </w:tc>
      </w:tr>
      <w:tr w14:paraId="2283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C3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ED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40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1D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HP232打印机主板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71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9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CED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8E91">
            <w:pPr>
              <w:jc w:val="center"/>
              <w:rPr>
                <w:rFonts w:hint="eastAsia" w:ascii="仿宋" w:hAnsi="仿宋" w:eastAsia="仿宋" w:cs="仿宋"/>
                <w:i w:val="0"/>
                <w:iCs w:val="0"/>
                <w:color w:val="000000"/>
                <w:sz w:val="21"/>
                <w:szCs w:val="21"/>
                <w:u w:val="none"/>
              </w:rPr>
            </w:pPr>
          </w:p>
        </w:tc>
      </w:tr>
      <w:tr w14:paraId="68FC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E8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FE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1E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4C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HP227打印机双面器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1B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6A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055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6DBE">
            <w:pPr>
              <w:jc w:val="center"/>
              <w:rPr>
                <w:rFonts w:hint="eastAsia" w:ascii="仿宋" w:hAnsi="仿宋" w:eastAsia="仿宋" w:cs="仿宋"/>
                <w:i w:val="0"/>
                <w:iCs w:val="0"/>
                <w:color w:val="000000"/>
                <w:sz w:val="21"/>
                <w:szCs w:val="21"/>
                <w:u w:val="none"/>
              </w:rPr>
            </w:pPr>
          </w:p>
        </w:tc>
      </w:tr>
      <w:tr w14:paraId="302B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5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1F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E9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48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HP227输稿器进纸轮</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DE3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5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AB6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5020">
            <w:pPr>
              <w:jc w:val="center"/>
              <w:rPr>
                <w:rFonts w:hint="eastAsia" w:ascii="仿宋" w:hAnsi="仿宋" w:eastAsia="仿宋" w:cs="仿宋"/>
                <w:i w:val="0"/>
                <w:iCs w:val="0"/>
                <w:color w:val="000000"/>
                <w:sz w:val="21"/>
                <w:szCs w:val="21"/>
                <w:u w:val="none"/>
              </w:rPr>
            </w:pPr>
          </w:p>
        </w:tc>
      </w:tr>
      <w:tr w14:paraId="0A7C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A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63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42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91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HP1606激光器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24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54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204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83F2">
            <w:pPr>
              <w:jc w:val="center"/>
              <w:rPr>
                <w:rFonts w:hint="eastAsia" w:ascii="仿宋" w:hAnsi="仿宋" w:eastAsia="仿宋" w:cs="仿宋"/>
                <w:i w:val="0"/>
                <w:iCs w:val="0"/>
                <w:color w:val="000000"/>
                <w:sz w:val="21"/>
                <w:szCs w:val="21"/>
                <w:u w:val="none"/>
              </w:rPr>
            </w:pPr>
          </w:p>
        </w:tc>
      </w:tr>
      <w:tr w14:paraId="55A0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6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5C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14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01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HP203打印机硒鼓滑道</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EC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23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C04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ED95">
            <w:pPr>
              <w:jc w:val="center"/>
              <w:rPr>
                <w:rFonts w:hint="eastAsia" w:ascii="仿宋" w:hAnsi="仿宋" w:eastAsia="仿宋" w:cs="仿宋"/>
                <w:i w:val="0"/>
                <w:iCs w:val="0"/>
                <w:color w:val="000000"/>
                <w:sz w:val="21"/>
                <w:szCs w:val="21"/>
                <w:u w:val="none"/>
              </w:rPr>
            </w:pPr>
          </w:p>
        </w:tc>
      </w:tr>
      <w:tr w14:paraId="72BC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0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8E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0D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91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HP750定影转印驱动总成</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B5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C4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0D3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48F">
            <w:pPr>
              <w:jc w:val="center"/>
              <w:rPr>
                <w:rFonts w:hint="eastAsia" w:ascii="仿宋" w:hAnsi="仿宋" w:eastAsia="仿宋" w:cs="仿宋"/>
                <w:i w:val="0"/>
                <w:iCs w:val="0"/>
                <w:color w:val="000000"/>
                <w:sz w:val="21"/>
                <w:szCs w:val="21"/>
                <w:u w:val="none"/>
              </w:rPr>
            </w:pPr>
          </w:p>
        </w:tc>
      </w:tr>
      <w:tr w14:paraId="0D7F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07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B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D3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0A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HP750刮板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D9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75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859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4C2D">
            <w:pPr>
              <w:jc w:val="center"/>
              <w:rPr>
                <w:rFonts w:hint="eastAsia" w:ascii="仿宋" w:hAnsi="仿宋" w:eastAsia="仿宋" w:cs="仿宋"/>
                <w:i w:val="0"/>
                <w:iCs w:val="0"/>
                <w:color w:val="000000"/>
                <w:sz w:val="21"/>
                <w:szCs w:val="21"/>
                <w:u w:val="none"/>
              </w:rPr>
            </w:pPr>
          </w:p>
        </w:tc>
      </w:tr>
      <w:tr w14:paraId="597A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F6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2D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EF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惠普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FB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HP427扫描平台</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EA0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A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C34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1EED">
            <w:pPr>
              <w:jc w:val="center"/>
              <w:rPr>
                <w:rFonts w:hint="eastAsia" w:ascii="仿宋" w:hAnsi="仿宋" w:eastAsia="仿宋" w:cs="仿宋"/>
                <w:i w:val="0"/>
                <w:iCs w:val="0"/>
                <w:color w:val="000000"/>
                <w:sz w:val="21"/>
                <w:szCs w:val="21"/>
                <w:u w:val="none"/>
              </w:rPr>
            </w:pPr>
          </w:p>
        </w:tc>
      </w:tr>
      <w:tr w14:paraId="064C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3C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2C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复印机配件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03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4B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东芝4508A第一纸盒</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15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0A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0E8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F180">
            <w:pPr>
              <w:jc w:val="center"/>
              <w:rPr>
                <w:rFonts w:hint="eastAsia" w:ascii="仿宋" w:hAnsi="仿宋" w:eastAsia="仿宋" w:cs="仿宋"/>
                <w:i w:val="0"/>
                <w:iCs w:val="0"/>
                <w:color w:val="000000"/>
                <w:sz w:val="21"/>
                <w:szCs w:val="21"/>
                <w:u w:val="none"/>
              </w:rPr>
            </w:pPr>
          </w:p>
        </w:tc>
      </w:tr>
      <w:tr w14:paraId="2B5F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B7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F6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复印机配件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5C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06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东芝4508A定影上辊</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C3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9D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C65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422C">
            <w:pPr>
              <w:jc w:val="center"/>
              <w:rPr>
                <w:rFonts w:hint="eastAsia" w:ascii="仿宋" w:hAnsi="仿宋" w:eastAsia="仿宋" w:cs="仿宋"/>
                <w:i w:val="0"/>
                <w:iCs w:val="0"/>
                <w:color w:val="000000"/>
                <w:sz w:val="21"/>
                <w:szCs w:val="21"/>
                <w:u w:val="none"/>
              </w:rPr>
            </w:pPr>
          </w:p>
        </w:tc>
      </w:tr>
      <w:tr w14:paraId="711C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1F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3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复印机配件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33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77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东芝4508A定影下辊</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64B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9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311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D608">
            <w:pPr>
              <w:jc w:val="center"/>
              <w:rPr>
                <w:rFonts w:hint="eastAsia" w:ascii="仿宋" w:hAnsi="仿宋" w:eastAsia="仿宋" w:cs="仿宋"/>
                <w:i w:val="0"/>
                <w:iCs w:val="0"/>
                <w:color w:val="000000"/>
                <w:sz w:val="21"/>
                <w:szCs w:val="21"/>
                <w:u w:val="none"/>
              </w:rPr>
            </w:pPr>
          </w:p>
        </w:tc>
      </w:tr>
      <w:tr w14:paraId="7C71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7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B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63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E7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东芝4508A定影组件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6E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11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3CC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3686">
            <w:pPr>
              <w:jc w:val="center"/>
              <w:rPr>
                <w:rFonts w:hint="eastAsia" w:ascii="仿宋" w:hAnsi="仿宋" w:eastAsia="仿宋" w:cs="仿宋"/>
                <w:i w:val="0"/>
                <w:iCs w:val="0"/>
                <w:color w:val="000000"/>
                <w:sz w:val="21"/>
                <w:szCs w:val="21"/>
                <w:u w:val="none"/>
              </w:rPr>
            </w:pPr>
          </w:p>
        </w:tc>
      </w:tr>
      <w:tr w14:paraId="6162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30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45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BE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A0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东芝4508A输稿器搓纸轮</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3E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A5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CE66">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EAFF">
            <w:pPr>
              <w:jc w:val="center"/>
              <w:rPr>
                <w:rFonts w:hint="eastAsia" w:ascii="仿宋" w:hAnsi="仿宋" w:eastAsia="仿宋" w:cs="仿宋"/>
                <w:i w:val="0"/>
                <w:iCs w:val="0"/>
                <w:color w:val="000000"/>
                <w:sz w:val="21"/>
                <w:szCs w:val="21"/>
                <w:u w:val="none"/>
              </w:rPr>
            </w:pPr>
          </w:p>
        </w:tc>
      </w:tr>
      <w:tr w14:paraId="1D7A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D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70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D7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实达</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30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实达750K电源板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C59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1F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7EC">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32F9">
            <w:pPr>
              <w:jc w:val="center"/>
              <w:rPr>
                <w:rFonts w:hint="eastAsia" w:ascii="仿宋" w:hAnsi="仿宋" w:eastAsia="仿宋" w:cs="仿宋"/>
                <w:i w:val="0"/>
                <w:iCs w:val="0"/>
                <w:color w:val="000000"/>
                <w:sz w:val="21"/>
                <w:szCs w:val="21"/>
                <w:u w:val="none"/>
              </w:rPr>
            </w:pPr>
          </w:p>
        </w:tc>
      </w:tr>
      <w:tr w14:paraId="20B2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6D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4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1B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实达</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D9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实达750K主板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2B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C8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35D0">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4B98">
            <w:pPr>
              <w:jc w:val="center"/>
              <w:rPr>
                <w:rFonts w:hint="eastAsia" w:ascii="仿宋" w:hAnsi="仿宋" w:eastAsia="仿宋" w:cs="仿宋"/>
                <w:i w:val="0"/>
                <w:iCs w:val="0"/>
                <w:color w:val="000000"/>
                <w:sz w:val="21"/>
                <w:szCs w:val="21"/>
                <w:u w:val="none"/>
              </w:rPr>
            </w:pPr>
          </w:p>
        </w:tc>
      </w:tr>
      <w:tr w14:paraId="2DA1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E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52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DD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8F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佳能2204AD转印组件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A5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7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B2F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10F8">
            <w:pPr>
              <w:jc w:val="center"/>
              <w:rPr>
                <w:rFonts w:hint="eastAsia" w:ascii="仿宋" w:hAnsi="仿宋" w:eastAsia="仿宋" w:cs="仿宋"/>
                <w:i w:val="0"/>
                <w:iCs w:val="0"/>
                <w:color w:val="000000"/>
                <w:sz w:val="21"/>
                <w:szCs w:val="21"/>
                <w:u w:val="none"/>
              </w:rPr>
            </w:pPr>
          </w:p>
        </w:tc>
      </w:tr>
      <w:tr w14:paraId="7C09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F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46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D8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1F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佳能2204AD高压板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26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5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F07D">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CB25">
            <w:pPr>
              <w:jc w:val="center"/>
              <w:rPr>
                <w:rFonts w:hint="eastAsia" w:ascii="仿宋" w:hAnsi="仿宋" w:eastAsia="仿宋" w:cs="仿宋"/>
                <w:i w:val="0"/>
                <w:iCs w:val="0"/>
                <w:color w:val="000000"/>
                <w:sz w:val="21"/>
                <w:szCs w:val="21"/>
                <w:u w:val="none"/>
              </w:rPr>
            </w:pPr>
          </w:p>
        </w:tc>
      </w:tr>
      <w:tr w14:paraId="2620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B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CC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21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D4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佳能2204AD电源板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10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C2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F6A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B607">
            <w:pPr>
              <w:jc w:val="center"/>
              <w:rPr>
                <w:rFonts w:hint="eastAsia" w:ascii="仿宋" w:hAnsi="仿宋" w:eastAsia="仿宋" w:cs="仿宋"/>
                <w:i w:val="0"/>
                <w:iCs w:val="0"/>
                <w:color w:val="000000"/>
                <w:sz w:val="21"/>
                <w:szCs w:val="21"/>
                <w:u w:val="none"/>
              </w:rPr>
            </w:pPr>
          </w:p>
        </w:tc>
      </w:tr>
      <w:tr w14:paraId="0D4B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55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26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43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77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佳能C3020转印组件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7C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10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E6C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807B">
            <w:pPr>
              <w:jc w:val="center"/>
              <w:rPr>
                <w:rFonts w:hint="eastAsia" w:ascii="仿宋" w:hAnsi="仿宋" w:eastAsia="仿宋" w:cs="仿宋"/>
                <w:i w:val="0"/>
                <w:iCs w:val="0"/>
                <w:color w:val="000000"/>
                <w:sz w:val="21"/>
                <w:szCs w:val="21"/>
                <w:u w:val="none"/>
              </w:rPr>
            </w:pPr>
          </w:p>
        </w:tc>
      </w:tr>
      <w:tr w14:paraId="1248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7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38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A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9D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佳能C3020定影组件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05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D0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86E4">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2029">
            <w:pPr>
              <w:jc w:val="center"/>
              <w:rPr>
                <w:rFonts w:hint="eastAsia" w:ascii="仿宋" w:hAnsi="仿宋" w:eastAsia="仿宋" w:cs="仿宋"/>
                <w:i w:val="0"/>
                <w:iCs w:val="0"/>
                <w:color w:val="000000"/>
                <w:sz w:val="21"/>
                <w:szCs w:val="21"/>
                <w:u w:val="none"/>
              </w:rPr>
            </w:pPr>
          </w:p>
        </w:tc>
      </w:tr>
      <w:tr w14:paraId="6F25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7F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18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7B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42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佳能C3020定影上辊</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B0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1D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222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27AE">
            <w:pPr>
              <w:jc w:val="center"/>
              <w:rPr>
                <w:rFonts w:hint="eastAsia" w:ascii="仿宋" w:hAnsi="仿宋" w:eastAsia="仿宋" w:cs="仿宋"/>
                <w:i w:val="0"/>
                <w:iCs w:val="0"/>
                <w:color w:val="000000"/>
                <w:sz w:val="21"/>
                <w:szCs w:val="21"/>
                <w:u w:val="none"/>
              </w:rPr>
            </w:pPr>
          </w:p>
        </w:tc>
      </w:tr>
      <w:tr w14:paraId="6FF8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B9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5A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6B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52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佳能C3020定影下辊</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46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25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84A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B738">
            <w:pPr>
              <w:jc w:val="center"/>
              <w:rPr>
                <w:rFonts w:hint="eastAsia" w:ascii="仿宋" w:hAnsi="仿宋" w:eastAsia="仿宋" w:cs="仿宋"/>
                <w:i w:val="0"/>
                <w:iCs w:val="0"/>
                <w:color w:val="000000"/>
                <w:sz w:val="21"/>
                <w:szCs w:val="21"/>
                <w:u w:val="none"/>
              </w:rPr>
            </w:pPr>
          </w:p>
        </w:tc>
      </w:tr>
      <w:tr w14:paraId="3519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24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E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3E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EE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佳能C3020废粉盒</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2A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C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D7D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C4DE">
            <w:pPr>
              <w:jc w:val="center"/>
              <w:rPr>
                <w:rFonts w:hint="eastAsia" w:ascii="仿宋" w:hAnsi="仿宋" w:eastAsia="仿宋" w:cs="仿宋"/>
                <w:i w:val="0"/>
                <w:iCs w:val="0"/>
                <w:color w:val="000000"/>
                <w:sz w:val="21"/>
                <w:szCs w:val="21"/>
                <w:u w:val="none"/>
              </w:rPr>
            </w:pPr>
          </w:p>
        </w:tc>
      </w:tr>
      <w:tr w14:paraId="06B0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D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FC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0E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C8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佳能C3020纸盒搓纸轮</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FD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52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7DE8">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4DA2">
            <w:pPr>
              <w:jc w:val="center"/>
              <w:rPr>
                <w:rFonts w:hint="eastAsia" w:ascii="仿宋" w:hAnsi="仿宋" w:eastAsia="仿宋" w:cs="仿宋"/>
                <w:i w:val="0"/>
                <w:iCs w:val="0"/>
                <w:color w:val="000000"/>
                <w:sz w:val="21"/>
                <w:szCs w:val="21"/>
                <w:u w:val="none"/>
              </w:rPr>
            </w:pPr>
          </w:p>
        </w:tc>
      </w:tr>
      <w:tr w14:paraId="791F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F6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68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AC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73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夏普2048显影组件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EF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65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7BC3">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E0F7">
            <w:pPr>
              <w:jc w:val="center"/>
              <w:rPr>
                <w:rFonts w:hint="eastAsia" w:ascii="仿宋" w:hAnsi="仿宋" w:eastAsia="仿宋" w:cs="仿宋"/>
                <w:i w:val="0"/>
                <w:iCs w:val="0"/>
                <w:color w:val="000000"/>
                <w:sz w:val="21"/>
                <w:szCs w:val="21"/>
                <w:u w:val="none"/>
              </w:rPr>
            </w:pPr>
          </w:p>
        </w:tc>
      </w:tr>
      <w:tr w14:paraId="7CE3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36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A0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复印机配件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BC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B6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夏普2048刮板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3E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71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0C5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ACFF">
            <w:pPr>
              <w:jc w:val="center"/>
              <w:rPr>
                <w:rFonts w:hint="eastAsia" w:ascii="仿宋" w:hAnsi="仿宋" w:eastAsia="仿宋" w:cs="仿宋"/>
                <w:i w:val="0"/>
                <w:iCs w:val="0"/>
                <w:color w:val="000000"/>
                <w:sz w:val="21"/>
                <w:szCs w:val="21"/>
                <w:u w:val="none"/>
              </w:rPr>
            </w:pPr>
          </w:p>
        </w:tc>
      </w:tr>
      <w:tr w14:paraId="136B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4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8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复印机配件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35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91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夏普2048载体</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71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25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643B">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4A77">
            <w:pPr>
              <w:jc w:val="center"/>
              <w:rPr>
                <w:rFonts w:hint="eastAsia" w:ascii="仿宋" w:hAnsi="仿宋" w:eastAsia="仿宋" w:cs="仿宋"/>
                <w:i w:val="0"/>
                <w:iCs w:val="0"/>
                <w:color w:val="000000"/>
                <w:sz w:val="21"/>
                <w:szCs w:val="21"/>
                <w:u w:val="none"/>
              </w:rPr>
            </w:pPr>
          </w:p>
        </w:tc>
      </w:tr>
      <w:tr w14:paraId="5D0A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05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1E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复印机配件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D1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E3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夏普2048激光器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B8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BF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273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0E43">
            <w:pPr>
              <w:jc w:val="center"/>
              <w:rPr>
                <w:rFonts w:hint="eastAsia" w:ascii="仿宋" w:hAnsi="仿宋" w:eastAsia="仿宋" w:cs="仿宋"/>
                <w:i w:val="0"/>
                <w:iCs w:val="0"/>
                <w:color w:val="000000"/>
                <w:sz w:val="21"/>
                <w:szCs w:val="21"/>
                <w:u w:val="none"/>
              </w:rPr>
            </w:pPr>
          </w:p>
        </w:tc>
      </w:tr>
      <w:tr w14:paraId="1AEB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0B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56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速印机配件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DC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理光</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82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理光5450海绵辊</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2E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4F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1EE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A48">
            <w:pPr>
              <w:jc w:val="center"/>
              <w:rPr>
                <w:rFonts w:hint="eastAsia" w:ascii="仿宋" w:hAnsi="仿宋" w:eastAsia="仿宋" w:cs="仿宋"/>
                <w:i w:val="0"/>
                <w:iCs w:val="0"/>
                <w:color w:val="000000"/>
                <w:sz w:val="21"/>
                <w:szCs w:val="21"/>
                <w:u w:val="none"/>
              </w:rPr>
            </w:pPr>
          </w:p>
        </w:tc>
      </w:tr>
      <w:tr w14:paraId="7408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8A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E6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E8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D0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施乐268出纸轮</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C4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5D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7AFE">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600B">
            <w:pPr>
              <w:jc w:val="center"/>
              <w:rPr>
                <w:rFonts w:hint="eastAsia" w:ascii="仿宋" w:hAnsi="仿宋" w:eastAsia="仿宋" w:cs="仿宋"/>
                <w:i w:val="0"/>
                <w:iCs w:val="0"/>
                <w:color w:val="000000"/>
                <w:sz w:val="21"/>
                <w:szCs w:val="21"/>
                <w:u w:val="none"/>
              </w:rPr>
            </w:pPr>
          </w:p>
        </w:tc>
      </w:tr>
      <w:tr w14:paraId="07F1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8A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34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97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D0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施乐268D/288定影组件</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39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16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71A">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D0F6">
            <w:pPr>
              <w:jc w:val="center"/>
              <w:rPr>
                <w:rFonts w:hint="eastAsia" w:ascii="仿宋" w:hAnsi="仿宋" w:eastAsia="仿宋" w:cs="仿宋"/>
                <w:i w:val="0"/>
                <w:iCs w:val="0"/>
                <w:color w:val="000000"/>
                <w:sz w:val="21"/>
                <w:szCs w:val="21"/>
                <w:u w:val="none"/>
              </w:rPr>
            </w:pPr>
          </w:p>
        </w:tc>
      </w:tr>
      <w:tr w14:paraId="69F2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DB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D6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CB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38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施乐268D/288高压板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2E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01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FC0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D9FB">
            <w:pPr>
              <w:jc w:val="center"/>
              <w:rPr>
                <w:rFonts w:hint="eastAsia" w:ascii="仿宋" w:hAnsi="仿宋" w:eastAsia="仿宋" w:cs="仿宋"/>
                <w:i w:val="0"/>
                <w:iCs w:val="0"/>
                <w:color w:val="000000"/>
                <w:sz w:val="21"/>
                <w:szCs w:val="21"/>
                <w:u w:val="none"/>
              </w:rPr>
            </w:pPr>
          </w:p>
        </w:tc>
      </w:tr>
      <w:tr w14:paraId="7F05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D6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E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FD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24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施乐268D/288双面器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BD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E4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ED89">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6DC">
            <w:pPr>
              <w:jc w:val="center"/>
              <w:rPr>
                <w:rFonts w:hint="eastAsia" w:ascii="仿宋" w:hAnsi="仿宋" w:eastAsia="仿宋" w:cs="仿宋"/>
                <w:i w:val="0"/>
                <w:iCs w:val="0"/>
                <w:color w:val="000000"/>
                <w:sz w:val="21"/>
                <w:szCs w:val="21"/>
                <w:u w:val="none"/>
              </w:rPr>
            </w:pPr>
          </w:p>
        </w:tc>
      </w:tr>
      <w:tr w14:paraId="419A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10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E5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D3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DD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施乐268D/288主板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33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3C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2171">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DBB9">
            <w:pPr>
              <w:jc w:val="center"/>
              <w:rPr>
                <w:rFonts w:hint="eastAsia" w:ascii="仿宋" w:hAnsi="仿宋" w:eastAsia="仿宋" w:cs="仿宋"/>
                <w:i w:val="0"/>
                <w:iCs w:val="0"/>
                <w:color w:val="000000"/>
                <w:sz w:val="21"/>
                <w:szCs w:val="21"/>
                <w:u w:val="none"/>
              </w:rPr>
            </w:pPr>
          </w:p>
        </w:tc>
      </w:tr>
      <w:tr w14:paraId="2C42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D9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7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3C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C6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施乐288电源板</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2B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0B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C8E9">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431A">
            <w:pPr>
              <w:jc w:val="center"/>
              <w:rPr>
                <w:rFonts w:hint="eastAsia" w:ascii="仿宋" w:hAnsi="仿宋" w:eastAsia="仿宋" w:cs="仿宋"/>
                <w:i w:val="0"/>
                <w:iCs w:val="0"/>
                <w:color w:val="000000"/>
                <w:sz w:val="21"/>
                <w:szCs w:val="21"/>
                <w:u w:val="none"/>
              </w:rPr>
            </w:pPr>
          </w:p>
        </w:tc>
      </w:tr>
      <w:tr w14:paraId="4DC8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FE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71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9F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E4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施乐288传感器</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B4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96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D495">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0B78">
            <w:pPr>
              <w:jc w:val="center"/>
              <w:rPr>
                <w:rFonts w:hint="eastAsia" w:ascii="仿宋" w:hAnsi="仿宋" w:eastAsia="仿宋" w:cs="仿宋"/>
                <w:i w:val="0"/>
                <w:iCs w:val="0"/>
                <w:color w:val="000000"/>
                <w:sz w:val="21"/>
                <w:szCs w:val="21"/>
                <w:u w:val="none"/>
              </w:rPr>
            </w:pPr>
          </w:p>
        </w:tc>
      </w:tr>
      <w:tr w14:paraId="2FAC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0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1A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69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0E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施乐268D/288搓纸杆</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5D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07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5D01">
            <w:pP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2D13">
            <w:pPr>
              <w:jc w:val="center"/>
              <w:rPr>
                <w:rFonts w:hint="eastAsia" w:ascii="仿宋" w:hAnsi="仿宋" w:eastAsia="仿宋" w:cs="仿宋"/>
                <w:i w:val="0"/>
                <w:iCs w:val="0"/>
                <w:color w:val="000000"/>
                <w:sz w:val="21"/>
                <w:szCs w:val="21"/>
                <w:u w:val="none"/>
              </w:rPr>
            </w:pPr>
          </w:p>
        </w:tc>
      </w:tr>
      <w:tr w14:paraId="57A6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09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03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47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DA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施乐268D/288打印机上辊</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DE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7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9597">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83FE">
            <w:pPr>
              <w:jc w:val="center"/>
              <w:rPr>
                <w:rFonts w:hint="eastAsia" w:ascii="仿宋" w:hAnsi="仿宋" w:eastAsia="仿宋" w:cs="仿宋"/>
                <w:i w:val="0"/>
                <w:iCs w:val="0"/>
                <w:color w:val="000000"/>
                <w:sz w:val="21"/>
                <w:szCs w:val="21"/>
                <w:u w:val="none"/>
              </w:rPr>
            </w:pPr>
          </w:p>
        </w:tc>
      </w:tr>
      <w:tr w14:paraId="2FE1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60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3C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打印机配件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77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64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施乐268D/288打印机下辊</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5BB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5B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7A6C">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量大</w:t>
            </w:r>
            <w:bookmarkStart w:id="0" w:name="_GoBack"/>
            <w:bookmarkEnd w:id="0"/>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B189">
            <w:pPr>
              <w:jc w:val="center"/>
              <w:rPr>
                <w:rFonts w:hint="eastAsia" w:ascii="仿宋" w:hAnsi="仿宋" w:eastAsia="仿宋" w:cs="仿宋"/>
                <w:i w:val="0"/>
                <w:iCs w:val="0"/>
                <w:color w:val="000000"/>
                <w:sz w:val="21"/>
                <w:szCs w:val="21"/>
                <w:u w:val="none"/>
              </w:rPr>
            </w:pPr>
          </w:p>
        </w:tc>
      </w:tr>
    </w:tbl>
    <w:p w14:paraId="079B04B9">
      <w:pPr>
        <w:spacing w:line="560" w:lineRule="exact"/>
        <w:jc w:val="left"/>
        <w:rPr>
          <w:rFonts w:hint="default" w:ascii="仿宋" w:hAnsi="仿宋" w:eastAsia="仿宋" w:cs="仿宋"/>
          <w:color w:val="auto"/>
          <w:sz w:val="28"/>
          <w:szCs w:val="28"/>
          <w:lang w:val="en-US" w:eastAsia="zh-CN"/>
        </w:rPr>
      </w:pPr>
    </w:p>
    <w:p w14:paraId="6C483883">
      <w:pPr>
        <w:numPr>
          <w:ilvl w:val="0"/>
          <w:numId w:val="0"/>
        </w:numPr>
        <w:spacing w:line="560" w:lineRule="exact"/>
        <w:rPr>
          <w:rFonts w:hint="default" w:ascii="仿宋" w:hAnsi="仿宋" w:eastAsia="仿宋" w:cs="宋体"/>
          <w:b/>
          <w:bCs/>
          <w:color w:val="auto"/>
          <w:sz w:val="30"/>
          <w:szCs w:val="30"/>
          <w:lang w:val="en-US" w:eastAsia="zh-CN"/>
        </w:rPr>
      </w:pPr>
    </w:p>
    <w:p w14:paraId="3CD9884B">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31D61349">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7FC2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930C212">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1C494ED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42BAB4C8">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4AD0807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14F1BC4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3B626AB6">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04A58B16">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081D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C577E1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091DCFA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3ED2E3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AD5F48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67E2CA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46687B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284BE1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26B9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4A8714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28BAEA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EF286E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99876F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6DEEC29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6E6C0F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16A462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202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7C1EDDF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CC59DC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473C91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5535E84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6A6DEBE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CACBCB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12BED0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596C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7F025CD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9512FF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0290701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505872C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6CF7083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2190BC0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6121B14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F6C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FE24ED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39734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3C1A03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535536A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1760FB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4E54D3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CFE04F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11AE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5BBCA0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AC54EB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20A928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49E6078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4C44B71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303DAA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1096F1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25E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359445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0A00C23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63ADB2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C7D8D1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345EB6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6A589F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4C30D70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146967BA">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0A396F-2F9C-40D4-98E3-12C7A1CB5A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7AA5C13B-2913-445F-A4CC-EA00C900EE7E}"/>
  </w:font>
  <w:font w:name="方正公文小标宋">
    <w:panose1 w:val="02000500000000000000"/>
    <w:charset w:val="86"/>
    <w:family w:val="auto"/>
    <w:pitch w:val="default"/>
    <w:sig w:usb0="A00002BF" w:usb1="38CF7CFA" w:usb2="00000016" w:usb3="00000000" w:csb0="00040001" w:csb1="00000000"/>
    <w:embedRegular r:id="rId3" w:fontKey="{D23B7D9F-7CD5-42C6-82AA-663CF5ABCDB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1BD586A"/>
    <w:rsid w:val="022C04FF"/>
    <w:rsid w:val="05827A9F"/>
    <w:rsid w:val="07436627"/>
    <w:rsid w:val="076A07D0"/>
    <w:rsid w:val="0AC16348"/>
    <w:rsid w:val="12284B17"/>
    <w:rsid w:val="12315A0C"/>
    <w:rsid w:val="1242479B"/>
    <w:rsid w:val="12A81E0B"/>
    <w:rsid w:val="13B3116D"/>
    <w:rsid w:val="196B3831"/>
    <w:rsid w:val="1BF738CC"/>
    <w:rsid w:val="1C5A7DD5"/>
    <w:rsid w:val="21532B3C"/>
    <w:rsid w:val="21F46E37"/>
    <w:rsid w:val="24960A0D"/>
    <w:rsid w:val="28C564BC"/>
    <w:rsid w:val="2AA66BEC"/>
    <w:rsid w:val="2B84320A"/>
    <w:rsid w:val="2E953036"/>
    <w:rsid w:val="2FFA5A1D"/>
    <w:rsid w:val="34B02D9F"/>
    <w:rsid w:val="366F684B"/>
    <w:rsid w:val="3D744703"/>
    <w:rsid w:val="3D8A3FB2"/>
    <w:rsid w:val="3EAF238B"/>
    <w:rsid w:val="42641204"/>
    <w:rsid w:val="44CF1050"/>
    <w:rsid w:val="45886D5E"/>
    <w:rsid w:val="461637C0"/>
    <w:rsid w:val="48D974E5"/>
    <w:rsid w:val="49E6268B"/>
    <w:rsid w:val="4E5466E1"/>
    <w:rsid w:val="50515B1E"/>
    <w:rsid w:val="50C63B11"/>
    <w:rsid w:val="53735520"/>
    <w:rsid w:val="57EF08E0"/>
    <w:rsid w:val="59821F89"/>
    <w:rsid w:val="629A76FB"/>
    <w:rsid w:val="637214ED"/>
    <w:rsid w:val="638004A4"/>
    <w:rsid w:val="66076484"/>
    <w:rsid w:val="66B0041C"/>
    <w:rsid w:val="6C80565D"/>
    <w:rsid w:val="6CA33137"/>
    <w:rsid w:val="6D0D3798"/>
    <w:rsid w:val="6D94770D"/>
    <w:rsid w:val="6E64402A"/>
    <w:rsid w:val="7129395A"/>
    <w:rsid w:val="719B0482"/>
    <w:rsid w:val="75DC4120"/>
    <w:rsid w:val="769D3E02"/>
    <w:rsid w:val="7B8702B0"/>
    <w:rsid w:val="7D542C9D"/>
    <w:rsid w:val="7F08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61"/>
    <w:basedOn w:val="4"/>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4334</Words>
  <Characters>7448</Characters>
  <Lines>0</Lines>
  <Paragraphs>0</Paragraphs>
  <TotalTime>3</TotalTime>
  <ScaleCrop>false</ScaleCrop>
  <LinksUpToDate>false</LinksUpToDate>
  <CharactersWithSpaces>7713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2024-09-30T01:24:16Z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671F82057E9149EFAA4A1EC87F83BE2D</vt:lpwstr>
  </property>
</Properties>
</file>