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柳州市工人医院鱼峰山院区6号楼3楼采购安装病房门</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柳州市工人医院鱼峰山院区6号楼3楼采购安装病房门</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柳州市工人医院鱼峰山院区6号楼3楼采购安装病房门</w:t>
      </w:r>
      <w:r>
        <w:rPr>
          <w:rFonts w:hint="eastAsia" w:hAnsi="宋体" w:eastAsia="宋体" w:cs="宋体"/>
          <w:b w:val="0"/>
          <w:bCs w:val="0"/>
          <w:sz w:val="28"/>
          <w:szCs w:val="28"/>
          <w:lang w:val="en-US" w:eastAsia="zh-CN"/>
        </w:rPr>
        <w:t>，项目位于柳州市工人医院鱼峰山院区6号楼3楼，包含设备设施采购及安装</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lang w:val="en-US" w:eastAsia="zh-CN"/>
        </w:rPr>
      </w:pPr>
      <w:r>
        <w:rPr>
          <w:rFonts w:hint="eastAsia" w:ascii="宋体" w:hAnsi="宋体" w:eastAsia="宋体" w:cs="宋体"/>
          <w:b w:val="0"/>
          <w:bCs w:val="0"/>
          <w:sz w:val="28"/>
          <w:szCs w:val="28"/>
          <w:lang w:val="en-US" w:eastAsia="zh-CN"/>
        </w:rPr>
        <w:t>柳州市工人医院鱼峰山院区6号楼3楼采购安装病房门</w:t>
      </w:r>
      <w:r>
        <w:rPr>
          <w:rFonts w:hint="eastAsia" w:hAnsi="宋体" w:eastAsia="宋体" w:cs="宋体"/>
          <w:b w:val="0"/>
          <w:bCs w:val="0"/>
          <w:sz w:val="28"/>
          <w:szCs w:val="28"/>
          <w:lang w:val="en-US" w:eastAsia="zh-CN"/>
        </w:rPr>
        <w:t>，主要为鱼峰山院区6号楼3楼采购</w:t>
      </w:r>
      <w:r>
        <w:rPr>
          <w:rFonts w:hint="eastAsia" w:ascii="宋体" w:hAnsi="宋体" w:eastAsia="宋体" w:cs="宋体"/>
          <w:b w:val="0"/>
          <w:bCs w:val="0"/>
          <w:sz w:val="28"/>
          <w:szCs w:val="28"/>
          <w:lang w:val="en-US" w:eastAsia="zh-CN"/>
        </w:rPr>
        <w:t>安装病房门</w:t>
      </w:r>
      <w:r>
        <w:rPr>
          <w:rFonts w:hint="eastAsia" w:hAnsi="宋体" w:eastAsia="宋体" w:cs="宋体"/>
          <w:b w:val="0"/>
          <w:bCs w:val="0"/>
          <w:sz w:val="28"/>
          <w:szCs w:val="28"/>
          <w:lang w:val="en-US" w:eastAsia="zh-CN"/>
        </w:rPr>
        <w:t>及卫生间门</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主要设备清单表：</w:t>
      </w:r>
    </w:p>
    <w:tbl>
      <w:tblPr>
        <w:tblStyle w:val="5"/>
        <w:tblW w:w="8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2376"/>
        <w:gridCol w:w="1093"/>
        <w:gridCol w:w="1182"/>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w:t>
            </w:r>
            <w:r>
              <w:rPr>
                <w:rFonts w:hint="eastAsia" w:hAnsi="宋体" w:eastAsia="宋体" w:cs="宋体"/>
                <w:b/>
                <w:bCs/>
                <w:i w:val="0"/>
                <w:iCs w:val="0"/>
                <w:color w:val="000000"/>
                <w:kern w:val="0"/>
                <w:sz w:val="24"/>
                <w:szCs w:val="24"/>
                <w:u w:val="none"/>
                <w:lang w:val="en-US" w:eastAsia="zh-CN" w:bidi="ar"/>
              </w:rPr>
              <w:t>要求</w:t>
            </w:r>
            <w:r>
              <w:rPr>
                <w:rFonts w:hint="eastAsia" w:ascii="宋体" w:hAnsi="宋体" w:eastAsia="宋体" w:cs="宋体"/>
                <w:b/>
                <w:bCs/>
                <w:i w:val="0"/>
                <w:iCs w:val="0"/>
                <w:color w:val="000000"/>
                <w:kern w:val="0"/>
                <w:sz w:val="24"/>
                <w:szCs w:val="24"/>
                <w:u w:val="none"/>
                <w:lang w:val="en-US" w:eastAsia="zh-CN" w:bidi="ar"/>
              </w:rPr>
              <w:t>及主要技术参数功能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hAnsi="宋体" w:eastAsia="宋体" w:cs="宋体"/>
                <w:i w:val="0"/>
                <w:iCs w:val="0"/>
                <w:color w:val="000000"/>
                <w:kern w:val="0"/>
                <w:sz w:val="24"/>
                <w:szCs w:val="24"/>
                <w:u w:val="none"/>
                <w:lang w:val="en-US" w:eastAsia="zh-CN" w:bidi="ar"/>
              </w:rPr>
              <w:t>卫生间门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eastAsia="宋体" w:cs="宋体"/>
                <w:i w:val="0"/>
                <w:iCs w:val="0"/>
                <w:color w:val="000000"/>
                <w:kern w:val="0"/>
                <w:sz w:val="22"/>
                <w:szCs w:val="22"/>
                <w:u w:val="none"/>
                <w:lang w:val="en-US" w:eastAsia="zh-CN" w:bidi="ar"/>
              </w:rPr>
              <w:t>21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hAnsi="宋体" w:eastAsia="宋体" w:cs="宋体"/>
                <w:i w:val="0"/>
                <w:iCs w:val="0"/>
                <w:color w:val="000000"/>
                <w:kern w:val="0"/>
                <w:sz w:val="20"/>
                <w:szCs w:val="20"/>
                <w:u w:val="none"/>
                <w:lang w:val="en-US" w:eastAsia="zh-CN" w:bidi="ar"/>
              </w:rPr>
              <w:t>樘</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1.拆除旧门</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2.2.0mm厚铝合金玻璃门</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3.门边灌浆及瓷砖修补</w:t>
            </w:r>
          </w:p>
          <w:p>
            <w:pPr>
              <w:keepNext w:val="0"/>
              <w:keepLines w:val="0"/>
              <w:widowControl/>
              <w:numPr>
                <w:ilvl w:val="0"/>
                <w:numId w:val="0"/>
              </w:numPr>
              <w:suppressLineNumbers w:val="0"/>
              <w:jc w:val="left"/>
              <w:textAlignment w:val="center"/>
              <w:rPr>
                <w:rFonts w:hint="default"/>
                <w:lang w:val="en-US"/>
              </w:rPr>
            </w:pPr>
            <w:r>
              <w:rPr>
                <w:rFonts w:hint="eastAsia"/>
                <w:lang w:val="en-US" w:eastAsia="zh-CN"/>
              </w:rPr>
              <w:t>4.清理及垃圾外运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hAnsi="宋体" w:eastAsia="宋体" w:cs="宋体"/>
                <w:i w:val="0"/>
                <w:iCs w:val="0"/>
                <w:color w:val="000000"/>
                <w:kern w:val="0"/>
                <w:sz w:val="24"/>
                <w:szCs w:val="24"/>
                <w:u w:val="none"/>
                <w:lang w:val="en-US" w:eastAsia="zh-CN" w:bidi="ar"/>
              </w:rPr>
              <w:t>病房门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eastAsia="宋体" w:cs="宋体"/>
                <w:i w:val="0"/>
                <w:iCs w:val="0"/>
                <w:color w:val="000000"/>
                <w:kern w:val="0"/>
                <w:sz w:val="22"/>
                <w:szCs w:val="22"/>
                <w:u w:val="none"/>
                <w:lang w:val="en-US" w:eastAsia="zh-CN" w:bidi="ar"/>
              </w:rPr>
              <w:t>23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hAnsi="宋体" w:eastAsia="宋体" w:cs="宋体"/>
                <w:i w:val="0"/>
                <w:iCs w:val="0"/>
                <w:color w:val="000000"/>
                <w:kern w:val="0"/>
                <w:sz w:val="20"/>
                <w:szCs w:val="20"/>
                <w:u w:val="none"/>
                <w:lang w:val="en-US" w:eastAsia="zh-CN" w:bidi="ar"/>
              </w:rPr>
              <w:t>樘</w:t>
            </w:r>
            <w:bookmarkStart w:id="0" w:name="_GoBack"/>
            <w:bookmarkEnd w:id="0"/>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1.拆除旧门</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2.实木复合烤漆门</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3.门边灌浆及瓷砖修补</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lang w:val="en-US" w:eastAsia="zh-CN"/>
              </w:rPr>
              <w:t>4.清理及垃圾外运</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1.签订合同后，20天内完成货物采购及安装；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2024年2月4日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f0c2b231-9470-4403-ba95-b8b48d2a904a"/>
  </w:docVars>
  <w:rsids>
    <w:rsidRoot w:val="53C91D89"/>
    <w:rsid w:val="010951A7"/>
    <w:rsid w:val="029006F1"/>
    <w:rsid w:val="03435C52"/>
    <w:rsid w:val="041744FB"/>
    <w:rsid w:val="042621F8"/>
    <w:rsid w:val="047E1FB9"/>
    <w:rsid w:val="05B0028B"/>
    <w:rsid w:val="05C74289"/>
    <w:rsid w:val="06D663A6"/>
    <w:rsid w:val="0D052F8B"/>
    <w:rsid w:val="0DEC388F"/>
    <w:rsid w:val="0E1F0604"/>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5806D2C"/>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4ED05C5"/>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CB3223D"/>
    <w:rsid w:val="5E40418F"/>
    <w:rsid w:val="5F442227"/>
    <w:rsid w:val="5F491309"/>
    <w:rsid w:val="623A7395"/>
    <w:rsid w:val="627438C2"/>
    <w:rsid w:val="63814B5D"/>
    <w:rsid w:val="63A21509"/>
    <w:rsid w:val="680C7FB1"/>
    <w:rsid w:val="6A9B7D71"/>
    <w:rsid w:val="6AE954B5"/>
    <w:rsid w:val="6BA044C1"/>
    <w:rsid w:val="6C775AF2"/>
    <w:rsid w:val="6E5E469C"/>
    <w:rsid w:val="6E9B00B4"/>
    <w:rsid w:val="6F0453DE"/>
    <w:rsid w:val="6F250725"/>
    <w:rsid w:val="6F395FEB"/>
    <w:rsid w:val="71726780"/>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E03016"/>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678</Words>
  <Characters>705</Characters>
  <Lines>0</Lines>
  <Paragraphs>0</Paragraphs>
  <TotalTime>0</TotalTime>
  <ScaleCrop>false</ScaleCrop>
  <LinksUpToDate>false</LinksUpToDate>
  <CharactersWithSpaces>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2024-02-18T02:59:01Z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