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75"/>
        </w:tabs>
        <w:spacing w:line="480" w:lineRule="exact"/>
        <w:jc w:val="center"/>
        <w:rPr>
          <w:rFonts w:hint="eastAsia" w:ascii="黑体" w:hAnsi="黑体" w:eastAsia="黑体" w:cs="黑体"/>
          <w:b/>
          <w:sz w:val="32"/>
          <w:szCs w:val="32"/>
        </w:rPr>
      </w:pPr>
      <w:r>
        <w:rPr>
          <w:rFonts w:hint="eastAsia" w:ascii="黑体" w:hAnsi="黑体" w:eastAsia="黑体" w:cs="黑体"/>
          <w:b/>
          <w:sz w:val="32"/>
          <w:szCs w:val="32"/>
        </w:rPr>
        <w:t>柳州市工人医院后勤物资（家具类）采购项目需求</w:t>
      </w:r>
    </w:p>
    <w:p>
      <w:pPr>
        <w:spacing w:line="560" w:lineRule="exact"/>
        <w:rPr>
          <w:rFonts w:hint="eastAsia" w:ascii="仿宋" w:hAnsi="仿宋" w:eastAsia="仿宋" w:cs="宋体"/>
          <w:b/>
          <w:bCs/>
          <w:sz w:val="30"/>
          <w:szCs w:val="30"/>
        </w:rPr>
      </w:pP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ascii="仿宋" w:hAnsi="仿宋" w:eastAsia="仿宋" w:cs="宋体"/>
          <w:b/>
          <w:bCs/>
          <w:sz w:val="28"/>
          <w:szCs w:val="28"/>
        </w:rPr>
      </w:pPr>
      <w:r>
        <w:rPr>
          <w:rFonts w:hint="eastAsia" w:ascii="仿宋" w:hAnsi="仿宋" w:eastAsia="仿宋" w:cs="宋体"/>
          <w:b/>
          <w:bCs/>
          <w:sz w:val="28"/>
          <w:szCs w:val="28"/>
        </w:rPr>
        <w:t>一、项目名称</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宋体"/>
          <w:bCs/>
          <w:sz w:val="28"/>
          <w:szCs w:val="28"/>
        </w:rPr>
      </w:pPr>
      <w:r>
        <w:rPr>
          <w:rFonts w:hint="eastAsia" w:ascii="仿宋" w:hAnsi="仿宋" w:eastAsia="仿宋" w:cs="宋体"/>
          <w:bCs/>
          <w:sz w:val="28"/>
          <w:szCs w:val="28"/>
        </w:rPr>
        <w:t>柳州市工人医院后勤物资（家具类）</w:t>
      </w:r>
      <w:r>
        <w:rPr>
          <w:rFonts w:hint="eastAsia" w:ascii="仿宋" w:hAnsi="仿宋" w:eastAsia="仿宋" w:cs="宋体"/>
          <w:bCs/>
          <w:sz w:val="28"/>
          <w:szCs w:val="28"/>
          <w:lang w:val="en-US" w:eastAsia="zh-CN"/>
        </w:rPr>
        <w:t>采购</w:t>
      </w:r>
      <w:r>
        <w:rPr>
          <w:rFonts w:hint="eastAsia" w:ascii="仿宋" w:hAnsi="仿宋" w:eastAsia="仿宋" w:cs="宋体"/>
          <w:bCs/>
          <w:sz w:val="28"/>
          <w:szCs w:val="28"/>
        </w:rPr>
        <w:t>项目</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ascii="仿宋" w:hAnsi="仿宋" w:eastAsia="仿宋" w:cs="宋体"/>
          <w:b/>
          <w:bCs/>
          <w:sz w:val="28"/>
          <w:szCs w:val="28"/>
        </w:rPr>
      </w:pPr>
      <w:r>
        <w:rPr>
          <w:rFonts w:hint="eastAsia" w:ascii="仿宋" w:hAnsi="仿宋" w:eastAsia="仿宋" w:cs="宋体"/>
          <w:b/>
          <w:bCs/>
          <w:sz w:val="28"/>
          <w:szCs w:val="28"/>
        </w:rPr>
        <w:t>二、项目概况</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Times New Roman"/>
          <w:bCs/>
          <w:sz w:val="28"/>
          <w:szCs w:val="28"/>
        </w:rPr>
      </w:pPr>
      <w:r>
        <w:rPr>
          <w:rFonts w:ascii="仿宋" w:hAnsi="仿宋" w:eastAsia="仿宋" w:cs="Times New Roman"/>
          <w:bCs/>
          <w:sz w:val="28"/>
          <w:szCs w:val="28"/>
        </w:rPr>
        <w:t>柳州市工人医院</w:t>
      </w:r>
      <w:r>
        <w:rPr>
          <w:rFonts w:hint="eastAsia" w:ascii="仿宋" w:hAnsi="仿宋" w:eastAsia="仿宋" w:cs="Times New Roman"/>
          <w:bCs/>
          <w:sz w:val="28"/>
          <w:szCs w:val="28"/>
        </w:rPr>
        <w:t>始建于1933年，目前</w:t>
      </w:r>
      <w:r>
        <w:rPr>
          <w:rFonts w:ascii="仿宋" w:hAnsi="仿宋" w:eastAsia="仿宋" w:cs="Times New Roman"/>
          <w:bCs/>
          <w:sz w:val="28"/>
          <w:szCs w:val="28"/>
        </w:rPr>
        <w:t>总业务用房面积30余万平米，</w:t>
      </w:r>
      <w:r>
        <w:rPr>
          <w:rFonts w:hint="eastAsia" w:ascii="仿宋" w:hAnsi="仿宋" w:eastAsia="仿宋" w:cs="Times New Roman"/>
          <w:bCs/>
          <w:sz w:val="28"/>
          <w:szCs w:val="28"/>
        </w:rPr>
        <w:t>包括由4个院区3个</w:t>
      </w:r>
      <w:r>
        <w:rPr>
          <w:rFonts w:ascii="仿宋" w:hAnsi="仿宋" w:eastAsia="仿宋" w:cs="Times New Roman"/>
          <w:bCs/>
          <w:sz w:val="28"/>
          <w:szCs w:val="28"/>
        </w:rPr>
        <w:t>社区卫生服务中心</w:t>
      </w:r>
      <w:r>
        <w:rPr>
          <w:rFonts w:hint="eastAsia" w:ascii="仿宋" w:hAnsi="仿宋" w:eastAsia="仿宋" w:cs="Times New Roman"/>
          <w:bCs/>
          <w:sz w:val="28"/>
          <w:szCs w:val="28"/>
        </w:rPr>
        <w:t>：</w:t>
      </w:r>
      <w:r>
        <w:rPr>
          <w:rFonts w:ascii="仿宋" w:hAnsi="仿宋" w:eastAsia="仿宋" w:cs="Times New Roman"/>
          <w:bCs/>
          <w:sz w:val="28"/>
          <w:szCs w:val="28"/>
        </w:rPr>
        <w:t>总院</w:t>
      </w:r>
      <w:r>
        <w:rPr>
          <w:rFonts w:hint="eastAsia" w:ascii="仿宋" w:hAnsi="仿宋" w:eastAsia="仿宋" w:cs="Times New Roman"/>
          <w:bCs/>
          <w:sz w:val="28"/>
          <w:szCs w:val="28"/>
        </w:rPr>
        <w:t>、</w:t>
      </w:r>
      <w:r>
        <w:rPr>
          <w:rFonts w:ascii="仿宋" w:hAnsi="仿宋" w:eastAsia="仿宋" w:cs="Times New Roman"/>
          <w:bCs/>
          <w:sz w:val="28"/>
          <w:szCs w:val="28"/>
        </w:rPr>
        <w:t>鱼峰山院区</w:t>
      </w:r>
      <w:r>
        <w:rPr>
          <w:rFonts w:hint="eastAsia" w:ascii="仿宋" w:hAnsi="仿宋" w:eastAsia="仿宋" w:cs="Times New Roman"/>
          <w:bCs/>
          <w:sz w:val="28"/>
          <w:szCs w:val="28"/>
        </w:rPr>
        <w:t>、</w:t>
      </w:r>
      <w:r>
        <w:rPr>
          <w:rFonts w:ascii="仿宋" w:hAnsi="仿宋" w:eastAsia="仿宋" w:cs="Times New Roman"/>
          <w:bCs/>
          <w:sz w:val="28"/>
          <w:szCs w:val="28"/>
        </w:rPr>
        <w:t>西院</w:t>
      </w:r>
      <w:r>
        <w:rPr>
          <w:rFonts w:hint="eastAsia" w:ascii="仿宋" w:hAnsi="仿宋" w:eastAsia="仿宋" w:cs="Times New Roman"/>
          <w:bCs/>
          <w:sz w:val="28"/>
          <w:szCs w:val="28"/>
        </w:rPr>
        <w:t>、南院、</w:t>
      </w:r>
      <w:r>
        <w:rPr>
          <w:rFonts w:ascii="仿宋" w:hAnsi="仿宋" w:eastAsia="仿宋" w:cs="Times New Roman"/>
          <w:bCs/>
          <w:sz w:val="28"/>
          <w:szCs w:val="28"/>
        </w:rPr>
        <w:t>鹅山社区</w:t>
      </w:r>
      <w:r>
        <w:rPr>
          <w:rFonts w:hint="eastAsia" w:ascii="仿宋" w:hAnsi="仿宋" w:eastAsia="仿宋" w:cs="Times New Roman"/>
          <w:bCs/>
          <w:sz w:val="28"/>
          <w:szCs w:val="28"/>
        </w:rPr>
        <w:t>、</w:t>
      </w:r>
      <w:r>
        <w:rPr>
          <w:rFonts w:ascii="仿宋" w:hAnsi="仿宋" w:eastAsia="仿宋" w:cs="Times New Roman"/>
          <w:bCs/>
          <w:sz w:val="28"/>
          <w:szCs w:val="28"/>
        </w:rPr>
        <w:t>天马社区</w:t>
      </w:r>
      <w:r>
        <w:rPr>
          <w:rFonts w:hint="eastAsia" w:ascii="仿宋" w:hAnsi="仿宋" w:eastAsia="仿宋" w:cs="Times New Roman"/>
          <w:bCs/>
          <w:sz w:val="28"/>
          <w:szCs w:val="28"/>
        </w:rPr>
        <w:t>、</w:t>
      </w:r>
      <w:r>
        <w:rPr>
          <w:rFonts w:ascii="仿宋" w:hAnsi="仿宋" w:eastAsia="仿宋" w:cs="Times New Roman"/>
          <w:bCs/>
          <w:sz w:val="28"/>
          <w:szCs w:val="28"/>
        </w:rPr>
        <w:t>五里亭社区。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Times New Roman"/>
          <w:bCs/>
          <w:sz w:val="28"/>
          <w:szCs w:val="28"/>
        </w:rPr>
      </w:pPr>
      <w:r>
        <w:rPr>
          <w:rFonts w:hint="eastAsia" w:ascii="仿宋" w:hAnsi="仿宋" w:eastAsia="仿宋" w:cs="Times New Roman"/>
          <w:bCs/>
          <w:sz w:val="28"/>
          <w:szCs w:val="28"/>
        </w:rPr>
        <w:t>零星家具主要包括：1.办公桌椅、条形桌、活动课桌；2.资料柜、凭证柜、储物柜、值班床；3.候诊椅、吧椅、沙发、塑料椅、厕椅；4.不锈钢类的货架、货柜；5.定制类桌子、柜子、柜子层板等；6.其它类家具。</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200"/>
        <w:textAlignment w:val="auto"/>
        <w:rPr>
          <w:rFonts w:ascii="仿宋" w:hAnsi="仿宋" w:eastAsia="仿宋" w:cs="宋体"/>
          <w:b/>
          <w:bCs/>
          <w:sz w:val="28"/>
          <w:szCs w:val="28"/>
        </w:rPr>
      </w:pPr>
      <w:r>
        <w:rPr>
          <w:rFonts w:hint="eastAsia" w:ascii="仿宋" w:hAnsi="仿宋" w:eastAsia="仿宋" w:cs="宋体"/>
          <w:b/>
          <w:bCs/>
          <w:sz w:val="28"/>
          <w:szCs w:val="28"/>
          <w:lang w:val="en-US" w:eastAsia="zh-CN"/>
        </w:rPr>
        <w:t>三、</w:t>
      </w:r>
      <w:r>
        <w:rPr>
          <w:rFonts w:hint="eastAsia" w:ascii="仿宋" w:hAnsi="仿宋" w:eastAsia="仿宋" w:cs="宋体"/>
          <w:b/>
          <w:bCs/>
          <w:sz w:val="28"/>
          <w:szCs w:val="28"/>
        </w:rPr>
        <w:t>供应商资质条件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Times New Roman"/>
          <w:bCs/>
          <w:sz w:val="28"/>
          <w:szCs w:val="28"/>
        </w:rPr>
      </w:pPr>
      <w:r>
        <w:rPr>
          <w:rFonts w:hint="eastAsia" w:ascii="仿宋" w:hAnsi="仿宋" w:eastAsia="仿宋" w:cs="Times New Roman"/>
          <w:bCs/>
          <w:sz w:val="28"/>
          <w:szCs w:val="28"/>
        </w:rPr>
        <w:t>1.投标人需为国内注册（指按国家有关规定要求注册的），具备法人资格，具有相关（家具生产、加工、销售、维修之类的服务）经营范围的供应商。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Times New Roman"/>
          <w:bCs/>
          <w:sz w:val="28"/>
          <w:szCs w:val="28"/>
        </w:rPr>
      </w:pPr>
      <w:r>
        <w:rPr>
          <w:rFonts w:hint="eastAsia" w:ascii="仿宋" w:hAnsi="仿宋" w:eastAsia="仿宋" w:cs="Times New Roman"/>
          <w:bCs/>
          <w:sz w:val="28"/>
          <w:szCs w:val="28"/>
        </w:rPr>
        <w:t>2.投标人必须具有良好的履行合同能力，及履行合同所必须的设备和专业技术能力。</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Times New Roman"/>
          <w:bCs/>
          <w:sz w:val="28"/>
          <w:szCs w:val="28"/>
        </w:rPr>
      </w:pPr>
      <w:r>
        <w:rPr>
          <w:rFonts w:hint="eastAsia" w:ascii="仿宋" w:hAnsi="仿宋" w:eastAsia="仿宋" w:cs="Times New Roman"/>
          <w:bCs/>
          <w:sz w:val="28"/>
          <w:szCs w:val="28"/>
        </w:rPr>
        <w:t>3.投标人三年内在经营活动中没有重大违法记录和不良信用记录。</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Times New Roman"/>
          <w:bCs/>
          <w:sz w:val="28"/>
          <w:szCs w:val="28"/>
        </w:rPr>
      </w:pPr>
      <w:r>
        <w:rPr>
          <w:rFonts w:hint="eastAsia" w:ascii="仿宋" w:hAnsi="仿宋" w:eastAsia="仿宋" w:cs="Times New Roman"/>
          <w:bCs/>
          <w:sz w:val="28"/>
          <w:szCs w:val="28"/>
        </w:rPr>
        <w:t>4.投标人有效的“营业执照”副本复印件。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Times New Roman"/>
          <w:bCs/>
          <w:sz w:val="28"/>
          <w:szCs w:val="28"/>
        </w:rPr>
      </w:pPr>
      <w:r>
        <w:rPr>
          <w:rFonts w:hint="eastAsia" w:ascii="仿宋" w:hAnsi="仿宋" w:eastAsia="仿宋" w:cs="Times New Roman"/>
          <w:bCs/>
          <w:sz w:val="28"/>
          <w:szCs w:val="28"/>
        </w:rPr>
        <w:t>5.由国家质量技术监督局颁发的中华人民共和国组织机构代码证复印件（三证合一除外）和法定代表人身份证明复印件。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Times New Roman"/>
          <w:bCs/>
          <w:sz w:val="28"/>
          <w:szCs w:val="28"/>
        </w:rPr>
      </w:pPr>
      <w:r>
        <w:rPr>
          <w:rFonts w:hint="eastAsia" w:ascii="仿宋" w:hAnsi="仿宋" w:eastAsia="仿宋" w:cs="Times New Roman"/>
          <w:bCs/>
          <w:sz w:val="28"/>
          <w:szCs w:val="28"/>
        </w:rPr>
        <w:t>6.投标人有效的“税务登记证”副本复印件（国税或地税，三证合一除外）。</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ascii="仿宋" w:hAnsi="仿宋" w:eastAsia="仿宋" w:cs="宋体"/>
          <w:b/>
          <w:bCs/>
          <w:sz w:val="28"/>
          <w:szCs w:val="28"/>
        </w:rPr>
      </w:pPr>
      <w:r>
        <w:rPr>
          <w:rFonts w:hint="eastAsia" w:ascii="仿宋" w:hAnsi="仿宋" w:eastAsia="仿宋" w:cs="宋体"/>
          <w:b/>
          <w:bCs/>
          <w:sz w:val="28"/>
          <w:szCs w:val="28"/>
        </w:rPr>
        <w:t>四、物资具体参数</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ascii="仿宋" w:hAnsi="仿宋" w:eastAsia="仿宋" w:cs="Times New Roman"/>
          <w:bCs/>
          <w:sz w:val="28"/>
          <w:szCs w:val="28"/>
        </w:rPr>
      </w:pPr>
      <w:r>
        <w:rPr>
          <w:rFonts w:hint="eastAsia" w:ascii="仿宋" w:hAnsi="仿宋" w:eastAsia="仿宋" w:cs="Times New Roman"/>
          <w:bCs/>
          <w:sz w:val="28"/>
          <w:szCs w:val="28"/>
        </w:rPr>
        <w:t>1.需求内容说明</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ascii="仿宋" w:hAnsi="仿宋" w:eastAsia="仿宋" w:cs="Times New Roman"/>
          <w:bCs/>
          <w:sz w:val="28"/>
          <w:szCs w:val="28"/>
        </w:rPr>
      </w:pPr>
      <w:r>
        <w:rPr>
          <w:rFonts w:hint="eastAsia" w:ascii="仿宋" w:hAnsi="仿宋" w:eastAsia="仿宋" w:cs="Times New Roman"/>
          <w:bCs/>
          <w:sz w:val="28"/>
          <w:szCs w:val="28"/>
        </w:rPr>
        <w:t>投标人必须保证设计成果文件属于原创，若涉及侵权，由参与企业自行承担相关责任与后果。</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Times New Roman"/>
          <w:bCs/>
          <w:sz w:val="28"/>
          <w:szCs w:val="28"/>
        </w:rPr>
      </w:pPr>
      <w:r>
        <w:rPr>
          <w:rFonts w:hint="eastAsia" w:ascii="仿宋" w:hAnsi="仿宋" w:eastAsia="仿宋" w:cs="Times New Roman"/>
          <w:bCs/>
          <w:sz w:val="28"/>
          <w:szCs w:val="28"/>
        </w:rPr>
        <w:t>投标人必须对现场及周围环境进行踏勘，以便获取现场的资料。踏勘现场所发生的一切费用及承担踏勘现场的责任和风险自行承担。</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rPr>
      </w:pPr>
      <w:r>
        <w:rPr>
          <w:rFonts w:hint="eastAsia" w:ascii="仿宋" w:hAnsi="仿宋" w:eastAsia="仿宋" w:cs="Times New Roman"/>
          <w:sz w:val="28"/>
          <w:szCs w:val="28"/>
        </w:rPr>
        <w:t>采购清单（图片仅供参考）</w:t>
      </w:r>
    </w:p>
    <w:tbl>
      <w:tblPr>
        <w:tblStyle w:val="4"/>
        <w:tblW w:w="108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14"/>
        <w:gridCol w:w="567"/>
        <w:gridCol w:w="840"/>
        <w:gridCol w:w="1635"/>
        <w:gridCol w:w="3909"/>
        <w:gridCol w:w="2275"/>
        <w:gridCol w:w="543"/>
        <w:gridCol w:w="6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85"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类别</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物品名称</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规格（mm）</w:t>
            </w:r>
          </w:p>
        </w:tc>
        <w:tc>
          <w:tcPr>
            <w:tcW w:w="3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材质</w:t>
            </w: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图片（方案）</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244"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常规办公桌</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办公桌1</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1400*700*750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副柜420*500*600</w:t>
            </w:r>
          </w:p>
        </w:tc>
        <w:tc>
          <w:tcPr>
            <w:tcW w:w="39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0"/>
                <w:lang w:val="en-US" w:eastAsia="zh-CN" w:bidi="ar"/>
              </w:rPr>
              <w:t>基材为中密度纤维板，符合GB/T11718-2009《中密度纤维板》、GB18584-2001《室内装饰装修材料木家具中有害物质限量》标准，并要求含水率3.0</w:t>
            </w:r>
            <w:r>
              <w:rPr>
                <w:rStyle w:val="11"/>
                <w:lang w:val="en-US" w:eastAsia="zh-CN" w:bidi="ar"/>
              </w:rPr>
              <w:t>~</w:t>
            </w:r>
            <w:r>
              <w:rPr>
                <w:rStyle w:val="10"/>
                <w:lang w:val="en-US" w:eastAsia="zh-CN" w:bidi="ar"/>
              </w:rPr>
              <w:t>13.0，甲醛释放量达到E1级≤0.124mg/m³；外贴三聚氢胺防火面料，具有硬度高、耐磨等特点；优质PVC封边条，封边条的耐干热、耐磨性、耐老化性、耐冷热循环性须符合国家标准QB/T 4463-2013《家具用封边条技术要求》的要求。优质五金配件。</w:t>
            </w:r>
          </w:p>
        </w:tc>
        <w:tc>
          <w:tcPr>
            <w:tcW w:w="22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44450</wp:posOffset>
                  </wp:positionH>
                  <wp:positionV relativeFrom="paragraph">
                    <wp:posOffset>130175</wp:posOffset>
                  </wp:positionV>
                  <wp:extent cx="889000" cy="641350"/>
                  <wp:effectExtent l="0" t="0" r="6350" b="6350"/>
                  <wp:wrapNone/>
                  <wp:docPr id="128" name="ID_5659A13895CD4F0E9B0C55A0168E3319"/>
                  <wp:cNvGraphicFramePr/>
                  <a:graphic xmlns:a="http://schemas.openxmlformats.org/drawingml/2006/main">
                    <a:graphicData uri="http://schemas.openxmlformats.org/drawingml/2006/picture">
                      <pic:pic xmlns:pic="http://schemas.openxmlformats.org/drawingml/2006/picture">
                        <pic:nvPicPr>
                          <pic:cNvPr id="128" name="ID_5659A13895CD4F0E9B0C55A0168E3319"/>
                          <pic:cNvPicPr/>
                        </pic:nvPicPr>
                        <pic:blipFill>
                          <a:blip/>
                          <a:stretch>
                            <a:fillRect/>
                          </a:stretch>
                        </pic:blipFill>
                        <pic:spPr>
                          <a:xfrm>
                            <a:off x="0" y="0"/>
                            <a:ext cx="889000" cy="641350"/>
                          </a:xfrm>
                          <a:prstGeom prst="rect">
                            <a:avLst/>
                          </a:prstGeom>
                          <a:noFill/>
                          <a:ln>
                            <a:noFill/>
                          </a:ln>
                        </pic:spPr>
                      </pic:pic>
                    </a:graphicData>
                  </a:graphic>
                </wp:anchor>
              </w:drawing>
            </w:r>
            <w:r>
              <w:rPr>
                <w:rFonts w:hint="eastAsia" w:ascii="宋体" w:hAnsi="宋体" w:eastAsia="宋体" w:cs="宋体"/>
                <w:b/>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463550</wp:posOffset>
                  </wp:positionH>
                  <wp:positionV relativeFrom="paragraph">
                    <wp:posOffset>685800</wp:posOffset>
                  </wp:positionV>
                  <wp:extent cx="840105" cy="820420"/>
                  <wp:effectExtent l="0" t="0" r="17145" b="17780"/>
                  <wp:wrapNone/>
                  <wp:docPr id="131" name="图片_16"/>
                  <wp:cNvGraphicFramePr/>
                  <a:graphic xmlns:a="http://schemas.openxmlformats.org/drawingml/2006/main">
                    <a:graphicData uri="http://schemas.openxmlformats.org/drawingml/2006/picture">
                      <pic:pic xmlns:pic="http://schemas.openxmlformats.org/drawingml/2006/picture">
                        <pic:nvPicPr>
                          <pic:cNvPr id="131" name="图片_16"/>
                          <pic:cNvPicPr/>
                        </pic:nvPicPr>
                        <pic:blipFill>
                          <a:blip/>
                          <a:stretch>
                            <a:fillRect/>
                          </a:stretch>
                        </pic:blipFill>
                        <pic:spPr>
                          <a:xfrm>
                            <a:off x="0" y="0"/>
                            <a:ext cx="840105" cy="820420"/>
                          </a:xfrm>
                          <a:prstGeom prst="rect">
                            <a:avLst/>
                          </a:prstGeom>
                          <a:noFill/>
                          <a:ln>
                            <a:noFill/>
                          </a:ln>
                        </pic:spPr>
                      </pic:pic>
                    </a:graphicData>
                  </a:graphic>
                </wp:anchor>
              </w:drawing>
            </w:r>
            <w:r>
              <w:rPr>
                <w:rFonts w:hint="eastAsia" w:ascii="宋体" w:hAnsi="宋体" w:eastAsia="宋体" w:cs="宋体"/>
                <w:b/>
                <w:i w:val="0"/>
                <w:color w:val="000000"/>
                <w:kern w:val="0"/>
                <w:sz w:val="20"/>
                <w:szCs w:val="20"/>
                <w:u w:val="none"/>
                <w:lang w:val="en-US" w:eastAsia="zh-CN" w:bidi="ar"/>
              </w:rPr>
              <w:t>背面及颜色</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正面</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275"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办公桌2</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1200*600*750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副柜420*500*600</w:t>
            </w:r>
          </w:p>
        </w:tc>
        <w:tc>
          <w:tcPr>
            <w:tcW w:w="3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right"/>
              <w:rPr>
                <w:rFonts w:hint="eastAsia" w:ascii="宋体" w:hAnsi="宋体" w:eastAsia="宋体" w:cs="宋体"/>
                <w:b/>
                <w:i w:val="0"/>
                <w:color w:val="000000"/>
                <w:sz w:val="20"/>
                <w:szCs w:val="20"/>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519"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办公桌3</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主桌1400*700*750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副柜1200*400*600</w:t>
            </w:r>
          </w:p>
        </w:tc>
        <w:tc>
          <w:tcPr>
            <w:tcW w:w="3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101600</wp:posOffset>
                  </wp:positionH>
                  <wp:positionV relativeFrom="paragraph">
                    <wp:posOffset>88900</wp:posOffset>
                  </wp:positionV>
                  <wp:extent cx="812800" cy="581660"/>
                  <wp:effectExtent l="0" t="0" r="6350" b="8890"/>
                  <wp:wrapNone/>
                  <wp:docPr id="132" name="ID_9DD6B216B55041D296C0D00718FF1043"/>
                  <wp:cNvGraphicFramePr/>
                  <a:graphic xmlns:a="http://schemas.openxmlformats.org/drawingml/2006/main">
                    <a:graphicData uri="http://schemas.openxmlformats.org/drawingml/2006/picture">
                      <pic:pic xmlns:pic="http://schemas.openxmlformats.org/drawingml/2006/picture">
                        <pic:nvPicPr>
                          <pic:cNvPr id="132" name="ID_9DD6B216B55041D296C0D00718FF1043"/>
                          <pic:cNvPicPr/>
                        </pic:nvPicPr>
                        <pic:blipFill>
                          <a:blip/>
                          <a:stretch>
                            <a:fillRect/>
                          </a:stretch>
                        </pic:blipFill>
                        <pic:spPr>
                          <a:xfrm>
                            <a:off x="0" y="0"/>
                            <a:ext cx="812800" cy="581660"/>
                          </a:xfrm>
                          <a:prstGeom prst="rect">
                            <a:avLst/>
                          </a:prstGeom>
                          <a:noFill/>
                          <a:ln>
                            <a:noFill/>
                          </a:ln>
                        </pic:spPr>
                      </pic:pic>
                    </a:graphicData>
                  </a:graphic>
                </wp:anchor>
              </w:drawing>
            </w:r>
            <w:r>
              <w:rPr>
                <w:rFonts w:hint="eastAsia" w:ascii="宋体" w:hAnsi="宋体" w:eastAsia="宋体" w:cs="宋体"/>
                <w:b/>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127000</wp:posOffset>
                  </wp:positionH>
                  <wp:positionV relativeFrom="paragraph">
                    <wp:posOffset>678180</wp:posOffset>
                  </wp:positionV>
                  <wp:extent cx="1117600" cy="737870"/>
                  <wp:effectExtent l="0" t="0" r="6350" b="5080"/>
                  <wp:wrapNone/>
                  <wp:docPr id="126" name="图片_15"/>
                  <wp:cNvGraphicFramePr/>
                  <a:graphic xmlns:a="http://schemas.openxmlformats.org/drawingml/2006/main">
                    <a:graphicData uri="http://schemas.openxmlformats.org/drawingml/2006/picture">
                      <pic:pic xmlns:pic="http://schemas.openxmlformats.org/drawingml/2006/picture">
                        <pic:nvPicPr>
                          <pic:cNvPr id="126" name="图片_15"/>
                          <pic:cNvPicPr/>
                        </pic:nvPicPr>
                        <pic:blipFill>
                          <a:blip/>
                          <a:stretch>
                            <a:fillRect/>
                          </a:stretch>
                        </pic:blipFill>
                        <pic:spPr>
                          <a:xfrm>
                            <a:off x="0" y="0"/>
                            <a:ext cx="1117600" cy="737870"/>
                          </a:xfrm>
                          <a:prstGeom prst="rect">
                            <a:avLst/>
                          </a:prstGeom>
                          <a:noFill/>
                          <a:ln>
                            <a:noFill/>
                          </a:ln>
                        </pic:spPr>
                      </pic:pic>
                    </a:graphicData>
                  </a:graphic>
                </wp:anchor>
              </w:drawing>
            </w:r>
            <w:r>
              <w:rPr>
                <w:rFonts w:hint="eastAsia" w:ascii="宋体" w:hAnsi="宋体" w:eastAsia="宋体" w:cs="宋体"/>
                <w:b/>
                <w:i w:val="0"/>
                <w:color w:val="000000"/>
                <w:kern w:val="0"/>
                <w:sz w:val="20"/>
                <w:szCs w:val="20"/>
                <w:u w:val="none"/>
                <w:lang w:val="en-US" w:eastAsia="zh-CN" w:bidi="ar"/>
              </w:rPr>
              <w:t>背面及颜色</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正面</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244"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办公桌4</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1400*700*750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（两个固定柜带主机架）</w:t>
            </w:r>
          </w:p>
        </w:tc>
        <w:tc>
          <w:tcPr>
            <w:tcW w:w="3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292100</wp:posOffset>
                  </wp:positionH>
                  <wp:positionV relativeFrom="paragraph">
                    <wp:posOffset>69850</wp:posOffset>
                  </wp:positionV>
                  <wp:extent cx="975360" cy="615950"/>
                  <wp:effectExtent l="0" t="0" r="15240" b="12700"/>
                  <wp:wrapNone/>
                  <wp:docPr id="130" name="ID_75EAEF9B45C043348A55BEB53903A653"/>
                  <wp:cNvGraphicFramePr/>
                  <a:graphic xmlns:a="http://schemas.openxmlformats.org/drawingml/2006/main">
                    <a:graphicData uri="http://schemas.openxmlformats.org/drawingml/2006/picture">
                      <pic:pic xmlns:pic="http://schemas.openxmlformats.org/drawingml/2006/picture">
                        <pic:nvPicPr>
                          <pic:cNvPr id="130" name="ID_75EAEF9B45C043348A55BEB53903A653"/>
                          <pic:cNvPicPr/>
                        </pic:nvPicPr>
                        <pic:blipFill>
                          <a:blip/>
                          <a:stretch>
                            <a:fillRect/>
                          </a:stretch>
                        </pic:blipFill>
                        <pic:spPr>
                          <a:xfrm>
                            <a:off x="0" y="0"/>
                            <a:ext cx="975360" cy="615950"/>
                          </a:xfrm>
                          <a:prstGeom prst="rect">
                            <a:avLst/>
                          </a:prstGeom>
                          <a:noFill/>
                          <a:ln>
                            <a:noFill/>
                          </a:ln>
                        </pic:spPr>
                      </pic:pic>
                    </a:graphicData>
                  </a:graphic>
                </wp:anchor>
              </w:drawing>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884"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办公桌5</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1400*700*750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副柜420*500*600</w:t>
            </w:r>
          </w:p>
        </w:tc>
        <w:tc>
          <w:tcPr>
            <w:tcW w:w="39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材为中密度纤维板，符合GB/T11718-2009《中密度纤维板》、GB18584-2001《室内装饰装修材料木家具中有害物质限量》标准，并要求含水率3.0~13.0，甲醛释放量达到E1级≤0.124mg/m³；外贴三聚氢胺防火面料，具有硬度高、耐磨等特点；采用优质PVC封边条，封边条的耐干热、耐磨性、耐老化性、耐冷热循环性须符合国家标准QB/T 4463-2013《家具用封边条技术要求》的要求；优质钢管脚架表面经过酸洗磷化处理，具有防锈、抗老化、防腐等特点。台面底部带方管线槽。</w:t>
            </w:r>
          </w:p>
        </w:tc>
        <w:tc>
          <w:tcPr>
            <w:tcW w:w="22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342265</wp:posOffset>
                  </wp:positionH>
                  <wp:positionV relativeFrom="paragraph">
                    <wp:posOffset>669925</wp:posOffset>
                  </wp:positionV>
                  <wp:extent cx="802640" cy="748665"/>
                  <wp:effectExtent l="0" t="0" r="16510" b="13335"/>
                  <wp:wrapNone/>
                  <wp:docPr id="127" name="ID_7DB91A4C847B4C16A103499AAB5DA054"/>
                  <wp:cNvGraphicFramePr/>
                  <a:graphic xmlns:a="http://schemas.openxmlformats.org/drawingml/2006/main">
                    <a:graphicData uri="http://schemas.openxmlformats.org/drawingml/2006/picture">
                      <pic:pic xmlns:pic="http://schemas.openxmlformats.org/drawingml/2006/picture">
                        <pic:nvPicPr>
                          <pic:cNvPr id="127" name="ID_7DB91A4C847B4C16A103499AAB5DA054"/>
                          <pic:cNvPicPr/>
                        </pic:nvPicPr>
                        <pic:blipFill>
                          <a:blip/>
                          <a:stretch>
                            <a:fillRect/>
                          </a:stretch>
                        </pic:blipFill>
                        <pic:spPr>
                          <a:xfrm>
                            <a:off x="0" y="0"/>
                            <a:ext cx="802640" cy="748665"/>
                          </a:xfrm>
                          <a:prstGeom prst="rect">
                            <a:avLst/>
                          </a:prstGeom>
                          <a:noFill/>
                          <a:ln>
                            <a:noFill/>
                          </a:ln>
                        </pic:spPr>
                      </pic:pic>
                    </a:graphicData>
                  </a:graphic>
                </wp:anchor>
              </w:drawing>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84"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办公桌6</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1200*600*750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副柜420*500*600</w:t>
            </w:r>
          </w:p>
        </w:tc>
        <w:tc>
          <w:tcPr>
            <w:tcW w:w="3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84"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班台1</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1600*800*760</w:t>
            </w:r>
          </w:p>
        </w:tc>
        <w:tc>
          <w:tcPr>
            <w:tcW w:w="3909"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材为中密度纤维板，符合GB/T11718-2009《中密度纤维板》、GB18584-2001《室内装饰装修材料木家具中有害物质限量》标准，并要求含水率3.0~13.0，甲醛释放量达到E1级≤0.124mg/m³；外贴胡桃木皮，采用优质环保油漆，油漆符合GB 18581-2009《室内装饰装修材料 溶剂型木器涂料中有害物质限量》标准，涂层亮度均匀不褪色，具有硬度高、耐磨等特点,优质五金配件。</w:t>
            </w: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114300</wp:posOffset>
                  </wp:positionH>
                  <wp:positionV relativeFrom="paragraph">
                    <wp:posOffset>282575</wp:posOffset>
                  </wp:positionV>
                  <wp:extent cx="1140460" cy="673100"/>
                  <wp:effectExtent l="0" t="0" r="2540" b="12700"/>
                  <wp:wrapNone/>
                  <wp:docPr id="129" name="图片_67"/>
                  <wp:cNvGraphicFramePr/>
                  <a:graphic xmlns:a="http://schemas.openxmlformats.org/drawingml/2006/main">
                    <a:graphicData uri="http://schemas.openxmlformats.org/drawingml/2006/picture">
                      <pic:pic xmlns:pic="http://schemas.openxmlformats.org/drawingml/2006/picture">
                        <pic:nvPicPr>
                          <pic:cNvPr id="129" name="图片_67"/>
                          <pic:cNvPicPr/>
                        </pic:nvPicPr>
                        <pic:blipFill>
                          <a:blip/>
                          <a:stretch>
                            <a:fillRect/>
                          </a:stretch>
                        </pic:blipFill>
                        <pic:spPr>
                          <a:xfrm>
                            <a:off x="0" y="0"/>
                            <a:ext cx="1140460" cy="673100"/>
                          </a:xfrm>
                          <a:prstGeom prst="rect">
                            <a:avLst/>
                          </a:prstGeom>
                          <a:noFill/>
                          <a:ln>
                            <a:noFill/>
                          </a:ln>
                        </pic:spPr>
                      </pic:pic>
                    </a:graphicData>
                  </a:graphic>
                </wp:anchor>
              </w:drawing>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684"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班台2</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1800*900*760</w:t>
            </w:r>
          </w:p>
        </w:tc>
        <w:tc>
          <w:tcPr>
            <w:tcW w:w="3909"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114300</wp:posOffset>
                  </wp:positionH>
                  <wp:positionV relativeFrom="paragraph">
                    <wp:posOffset>282575</wp:posOffset>
                  </wp:positionV>
                  <wp:extent cx="1140460" cy="673100"/>
                  <wp:effectExtent l="0" t="0" r="2540" b="12700"/>
                  <wp:wrapNone/>
                  <wp:docPr id="133" name="图片_67_SpCnt_1"/>
                  <wp:cNvGraphicFramePr/>
                  <a:graphic xmlns:a="http://schemas.openxmlformats.org/drawingml/2006/main">
                    <a:graphicData uri="http://schemas.openxmlformats.org/drawingml/2006/picture">
                      <pic:pic xmlns:pic="http://schemas.openxmlformats.org/drawingml/2006/picture">
                        <pic:nvPicPr>
                          <pic:cNvPr id="133" name="图片_67_SpCnt_1"/>
                          <pic:cNvPicPr/>
                        </pic:nvPicPr>
                        <pic:blipFill>
                          <a:blip/>
                          <a:stretch>
                            <a:fillRect/>
                          </a:stretch>
                        </pic:blipFill>
                        <pic:spPr>
                          <a:xfrm>
                            <a:off x="0" y="0"/>
                            <a:ext cx="1140460" cy="673100"/>
                          </a:xfrm>
                          <a:prstGeom prst="rect">
                            <a:avLst/>
                          </a:prstGeom>
                          <a:noFill/>
                          <a:ln>
                            <a:noFill/>
                          </a:ln>
                        </pic:spPr>
                      </pic:pic>
                    </a:graphicData>
                  </a:graphic>
                </wp:anchor>
              </w:drawing>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63"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主机架</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400*220</w:t>
            </w:r>
          </w:p>
        </w:tc>
        <w:tc>
          <w:tcPr>
            <w:tcW w:w="3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材为中密度纤维板，符合GB/T11718-2009《中密度纤维板》、GB18584-2001《室内装饰装修材料木家具中有害物质限量》标准，并要求含水率3.0~13.0，甲醛释放量达到E1级≤0.124mg/m³；采用优质PVC封边条，封边条的耐干热、耐磨性、耐老化性、耐冷热循环性须符合国家标准QB/T 4463-2013《家具用封边条技术要求》的要求；底部采用万向轮，优质增强尼龙玻璃纤维符合材质。</w:t>
            </w: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228600</wp:posOffset>
                  </wp:positionH>
                  <wp:positionV relativeFrom="paragraph">
                    <wp:posOffset>374650</wp:posOffset>
                  </wp:positionV>
                  <wp:extent cx="1087120" cy="800100"/>
                  <wp:effectExtent l="0" t="0" r="17780" b="0"/>
                  <wp:wrapNone/>
                  <wp:docPr id="134" name="ID_A4B70B0382734631AA2D13F997DCA52C"/>
                  <wp:cNvGraphicFramePr/>
                  <a:graphic xmlns:a="http://schemas.openxmlformats.org/drawingml/2006/main">
                    <a:graphicData uri="http://schemas.openxmlformats.org/drawingml/2006/picture">
                      <pic:pic xmlns:pic="http://schemas.openxmlformats.org/drawingml/2006/picture">
                        <pic:nvPicPr>
                          <pic:cNvPr id="134" name="ID_A4B70B0382734631AA2D13F997DCA52C"/>
                          <pic:cNvPicPr/>
                        </pic:nvPicPr>
                        <pic:blipFill>
                          <a:blip/>
                          <a:stretch>
                            <a:fillRect/>
                          </a:stretch>
                        </pic:blipFill>
                        <pic:spPr>
                          <a:xfrm>
                            <a:off x="0" y="0"/>
                            <a:ext cx="1087120" cy="800100"/>
                          </a:xfrm>
                          <a:prstGeom prst="rect">
                            <a:avLst/>
                          </a:prstGeom>
                          <a:noFill/>
                          <a:ln>
                            <a:noFill/>
                          </a:ln>
                        </pic:spPr>
                      </pic:pic>
                    </a:graphicData>
                  </a:graphic>
                </wp:anchor>
              </w:drawing>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64"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办公卡座</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办公卡座1</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1430*1430*1200</w:t>
            </w:r>
          </w:p>
        </w:tc>
        <w:tc>
          <w:tcPr>
            <w:tcW w:w="39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1.屏风：铝材厚度为1.2mm,屏风厚度为30mm，屏风间采用子母扣连接，顶部接头无螺丝位，可多次无损拆装屏风，配300mm布纹玻璃，具有相对独立空间的装饰效果。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基材为中密度纤维板，符合GB/T11718-2009《中密度纤维板》、GB18584-2001《室内装饰装修材料木家具中有害物质限量》标准，并要求含水率3.0~13.0，甲醛释放量达到E1级≤0.124mg/m³；外贴三聚氢胺防火面料，具有硬度高、耐磨等特点；采用优质PVC封边条，封边条的耐干热、耐磨性、耐老化性、耐冷热循环性须符合国家标准QB/T 4463-2013《家具用封边条技术要求》的要求；优质五金配件；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3.配主机架、键盘架、活动柜。</w:t>
            </w: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203200</wp:posOffset>
                  </wp:positionH>
                  <wp:positionV relativeFrom="paragraph">
                    <wp:posOffset>80010</wp:posOffset>
                  </wp:positionV>
                  <wp:extent cx="1168400" cy="903605"/>
                  <wp:effectExtent l="0" t="0" r="12700" b="10795"/>
                  <wp:wrapNone/>
                  <wp:docPr id="125" name="图片_58"/>
                  <wp:cNvGraphicFramePr/>
                  <a:graphic xmlns:a="http://schemas.openxmlformats.org/drawingml/2006/main">
                    <a:graphicData uri="http://schemas.openxmlformats.org/drawingml/2006/picture">
                      <pic:pic xmlns:pic="http://schemas.openxmlformats.org/drawingml/2006/picture">
                        <pic:nvPicPr>
                          <pic:cNvPr id="125" name="图片_58"/>
                          <pic:cNvPicPr/>
                        </pic:nvPicPr>
                        <pic:blipFill>
                          <a:blip/>
                          <a:stretch>
                            <a:fillRect/>
                          </a:stretch>
                        </pic:blipFill>
                        <pic:spPr>
                          <a:xfrm>
                            <a:off x="0" y="0"/>
                            <a:ext cx="1168400" cy="903605"/>
                          </a:xfrm>
                          <a:prstGeom prst="rect">
                            <a:avLst/>
                          </a:prstGeom>
                          <a:noFill/>
                          <a:ln>
                            <a:noFill/>
                          </a:ln>
                        </pic:spPr>
                      </pic:pic>
                    </a:graphicData>
                  </a:graphic>
                </wp:anchor>
              </w:drawing>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426"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办公卡座2</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1230*1230*1100</w:t>
            </w:r>
          </w:p>
        </w:tc>
        <w:tc>
          <w:tcPr>
            <w:tcW w:w="3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355600</wp:posOffset>
                  </wp:positionH>
                  <wp:positionV relativeFrom="paragraph">
                    <wp:posOffset>192405</wp:posOffset>
                  </wp:positionV>
                  <wp:extent cx="939800" cy="777875"/>
                  <wp:effectExtent l="0" t="0" r="12700" b="3175"/>
                  <wp:wrapNone/>
                  <wp:docPr id="123" name="图片_16_SpCnt_1"/>
                  <wp:cNvGraphicFramePr/>
                  <a:graphic xmlns:a="http://schemas.openxmlformats.org/drawingml/2006/main">
                    <a:graphicData uri="http://schemas.openxmlformats.org/drawingml/2006/picture">
                      <pic:pic xmlns:pic="http://schemas.openxmlformats.org/drawingml/2006/picture">
                        <pic:nvPicPr>
                          <pic:cNvPr id="123" name="图片_16_SpCnt_1"/>
                          <pic:cNvPicPr/>
                        </pic:nvPicPr>
                        <pic:blipFill>
                          <a:blip/>
                          <a:stretch>
                            <a:fillRect/>
                          </a:stretch>
                        </pic:blipFill>
                        <pic:spPr>
                          <a:xfrm>
                            <a:off x="0" y="0"/>
                            <a:ext cx="939800" cy="777875"/>
                          </a:xfrm>
                          <a:prstGeom prst="rect">
                            <a:avLst/>
                          </a:prstGeom>
                          <a:noFill/>
                          <a:ln>
                            <a:noFill/>
                          </a:ln>
                        </pic:spPr>
                      </pic:pic>
                    </a:graphicData>
                  </a:graphic>
                </wp:anchor>
              </w:drawing>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701"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办公卡座3</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2000*1400*1200</w:t>
            </w:r>
          </w:p>
        </w:tc>
        <w:tc>
          <w:tcPr>
            <w:tcW w:w="3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0"/>
                <w:lang w:val="en-US" w:eastAsia="zh-CN" w:bidi="ar"/>
              </w:rPr>
              <w:t>1.屏风：铝材厚度为1.2mm,屏风厚度为30mm，屏风间采用子母扣连接，顶部接头无螺丝位，可多次无损拆装屏风，配300mm布纹玻璃，具有相对独立空间的装饰效果。</w:t>
            </w:r>
            <w:r>
              <w:rPr>
                <w:rStyle w:val="10"/>
                <w:lang w:val="en-US" w:eastAsia="zh-CN" w:bidi="ar"/>
              </w:rPr>
              <w:br w:type="textWrapping"/>
            </w:r>
            <w:r>
              <w:rPr>
                <w:rStyle w:val="10"/>
                <w:lang w:val="en-US" w:eastAsia="zh-CN" w:bidi="ar"/>
              </w:rPr>
              <w:t>2.基材为中密度纤维板，符合GB/T11718-2009《中密度纤维板》、GB18584-2001《室内装饰装修材料木家具中有害物质限量》标准，并要求含水率3.0~13.0，甲醛释放量达到E1级≤0.124mg/m³；外贴三聚氢胺防火面料，具有硬度高、耐磨等特点；采用优质PVC封边条，封边条的耐干热、耐磨性、耐老化性、耐冷热循环性须符合国家标准QB/T 4463-2013《家具用封边条技术要求》的要求；优质五金配件；</w:t>
            </w:r>
            <w:r>
              <w:rPr>
                <w:rStyle w:val="10"/>
                <w:lang w:val="en-US" w:eastAsia="zh-CN" w:bidi="ar"/>
              </w:rPr>
              <w:br w:type="textWrapping"/>
            </w:r>
            <w:r>
              <w:rPr>
                <w:rStyle w:val="10"/>
                <w:lang w:val="en-US" w:eastAsia="zh-CN" w:bidi="ar"/>
              </w:rPr>
              <w:t>3.配主机架、键盘架、活动柜、</w:t>
            </w:r>
            <w:r>
              <w:rPr>
                <w:rFonts w:hint="eastAsia" w:ascii="宋体" w:hAnsi="宋体" w:eastAsia="宋体" w:cs="宋体"/>
                <w:b/>
                <w:i w:val="0"/>
                <w:color w:val="000000"/>
                <w:kern w:val="0"/>
                <w:sz w:val="20"/>
                <w:szCs w:val="20"/>
                <w:u w:val="none"/>
                <w:lang w:val="en-US" w:eastAsia="zh-CN" w:bidi="ar"/>
              </w:rPr>
              <w:t>屏风桌下带伸缩折叠床。</w:t>
            </w: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165100</wp:posOffset>
                  </wp:positionH>
                  <wp:positionV relativeFrom="paragraph">
                    <wp:posOffset>303530</wp:posOffset>
                  </wp:positionV>
                  <wp:extent cx="1230630" cy="1052195"/>
                  <wp:effectExtent l="0" t="0" r="7620" b="14605"/>
                  <wp:wrapNone/>
                  <wp:docPr id="118" name="图片_17"/>
                  <wp:cNvGraphicFramePr/>
                  <a:graphic xmlns:a="http://schemas.openxmlformats.org/drawingml/2006/main">
                    <a:graphicData uri="http://schemas.openxmlformats.org/drawingml/2006/picture">
                      <pic:pic xmlns:pic="http://schemas.openxmlformats.org/drawingml/2006/picture">
                        <pic:nvPicPr>
                          <pic:cNvPr id="118" name="图片_17"/>
                          <pic:cNvPicPr/>
                        </pic:nvPicPr>
                        <pic:blipFill>
                          <a:blip/>
                          <a:stretch>
                            <a:fillRect/>
                          </a:stretch>
                        </pic:blipFill>
                        <pic:spPr>
                          <a:xfrm>
                            <a:off x="0" y="0"/>
                            <a:ext cx="1230630" cy="1052195"/>
                          </a:xfrm>
                          <a:prstGeom prst="rect">
                            <a:avLst/>
                          </a:prstGeom>
                          <a:noFill/>
                          <a:ln>
                            <a:noFill/>
                          </a:ln>
                        </pic:spPr>
                      </pic:pic>
                    </a:graphicData>
                  </a:graphic>
                </wp:anchor>
              </w:drawing>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66"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办公椅子</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办公椅1</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常规</w:t>
            </w:r>
          </w:p>
        </w:tc>
        <w:tc>
          <w:tcPr>
            <w:tcW w:w="3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1、饰面：椅背采用优质透气网布面料，符合GB18401-2010《国家纺织产品基本安全技术规范》标准；椅座采用优质西皮面料，符合GB/T 16799-2018《家具用皮革》标准。2、海绵：采用优质高密度阻燃海绵，阻燃海绵符合GB/T 10802-2006《通用软质聚醚型聚氨酯泡沫塑料》标准，符合GB/T 8333-2008《硬质泡沫塑料燃烧性能试验方法 垂直燃烧法》标准。3、机构：采用倾仰锁定机构，具有无级锁定功能。4、气压棒：平滑升降，符合QB/T2280-2016《办公家具  办公椅》标准。5、五星脚：优质PP材料压铸而成，精抛处理。6、椅轮：合成尼龙纤维树脂材料，活动自如。</w:t>
            </w: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438150</wp:posOffset>
                  </wp:positionH>
                  <wp:positionV relativeFrom="paragraph">
                    <wp:posOffset>254000</wp:posOffset>
                  </wp:positionV>
                  <wp:extent cx="730250" cy="1032510"/>
                  <wp:effectExtent l="0" t="0" r="12700" b="15240"/>
                  <wp:wrapNone/>
                  <wp:docPr id="121" name="图片_5"/>
                  <wp:cNvGraphicFramePr/>
                  <a:graphic xmlns:a="http://schemas.openxmlformats.org/drawingml/2006/main">
                    <a:graphicData uri="http://schemas.openxmlformats.org/drawingml/2006/picture">
                      <pic:pic xmlns:pic="http://schemas.openxmlformats.org/drawingml/2006/picture">
                        <pic:nvPicPr>
                          <pic:cNvPr id="121" name="图片_5"/>
                          <pic:cNvPicPr/>
                        </pic:nvPicPr>
                        <pic:blipFill>
                          <a:blip/>
                          <a:stretch>
                            <a:fillRect/>
                          </a:stretch>
                        </pic:blipFill>
                        <pic:spPr>
                          <a:xfrm>
                            <a:off x="0" y="0"/>
                            <a:ext cx="730250" cy="1032510"/>
                          </a:xfrm>
                          <a:prstGeom prst="rect">
                            <a:avLst/>
                          </a:prstGeom>
                          <a:noFill/>
                          <a:ln>
                            <a:noFill/>
                          </a:ln>
                        </pic:spPr>
                      </pic:pic>
                    </a:graphicData>
                  </a:graphic>
                </wp:anchor>
              </w:drawing>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82"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办公椅2</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常规</w:t>
            </w:r>
          </w:p>
        </w:tc>
        <w:tc>
          <w:tcPr>
            <w:tcW w:w="3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1、饰面：椅背采用优质透气网布面料，符合GB18401-2010《国家纺织产品基本安全技术规范》标准；椅座采用优质西皮面料，符合GB/T 16799-2018《家具用皮革》标准。2、海绵：采用优质高密度阻燃海绵，阻燃海绵符合GB/T 10802-2006《通用软质聚醚型聚氨酯泡沫塑料》标准，符合GB/T 8333-2008《硬质泡沫塑料燃烧性能试验方法 垂直燃烧法》标准。3、机构：采用倾仰锁定机构，具有无级锁定功能。4、气压棒：平滑升降，符合QB/T2280-2016《办公家具  办公椅》标准。5、五星脚：优质PP材料压铸而成，精抛处理。6、椅轮：合成尼龙纤维树脂材料，活动自如。7、可调节头枕。</w:t>
            </w: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407035</wp:posOffset>
                  </wp:positionH>
                  <wp:positionV relativeFrom="paragraph">
                    <wp:posOffset>114300</wp:posOffset>
                  </wp:positionV>
                  <wp:extent cx="708660" cy="1073150"/>
                  <wp:effectExtent l="0" t="0" r="15240" b="12700"/>
                  <wp:wrapNone/>
                  <wp:docPr id="120" name="图片_111"/>
                  <wp:cNvGraphicFramePr/>
                  <a:graphic xmlns:a="http://schemas.openxmlformats.org/drawingml/2006/main">
                    <a:graphicData uri="http://schemas.openxmlformats.org/drawingml/2006/picture">
                      <pic:pic xmlns:pic="http://schemas.openxmlformats.org/drawingml/2006/picture">
                        <pic:nvPicPr>
                          <pic:cNvPr id="120" name="图片_111"/>
                          <pic:cNvPicPr/>
                        </pic:nvPicPr>
                        <pic:blipFill>
                          <a:blip/>
                          <a:stretch>
                            <a:fillRect/>
                          </a:stretch>
                        </pic:blipFill>
                        <pic:spPr>
                          <a:xfrm>
                            <a:off x="0" y="0"/>
                            <a:ext cx="708660" cy="1073150"/>
                          </a:xfrm>
                          <a:prstGeom prst="rect">
                            <a:avLst/>
                          </a:prstGeom>
                          <a:noFill/>
                          <a:ln>
                            <a:noFill/>
                          </a:ln>
                        </pic:spPr>
                      </pic:pic>
                    </a:graphicData>
                  </a:graphic>
                </wp:anchor>
              </w:drawing>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389"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班椅</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常规</w:t>
            </w:r>
          </w:p>
        </w:tc>
        <w:tc>
          <w:tcPr>
            <w:tcW w:w="3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靠背、扶手、脚架采用优质橡木，扶手及脚架经工艺打磨雕刻，造型精致实木质感柔和，坐感舒适，木材经高温烘干及除虫处理，含水率低于9%达到国家规定标准，采用环保油漆，具有附着力强、涂膜强韧、硬度高等特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2.坐垫海绵采用PU成型高密度阻燃海绵，阻燃海绵符合GB/T 10802-2006《通用软质聚醚型聚氨酯泡沫塑料》标准，符合GB/T 8333-2008《硬质泡沫塑料燃烧性能试验方法 垂直燃烧法》标准，软硬适中，回弹性好，坐感舒适。椅子面料采用优质西皮，具有质地柔软、透气性好，采用优质原装气压棒，气压棒：平滑升降，符合QB/T2280-2016《办公家具  办公椅》标准。脚轮采用优质增强尼龙玻璃纤维复合。</w:t>
            </w: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438150</wp:posOffset>
                  </wp:positionH>
                  <wp:positionV relativeFrom="paragraph">
                    <wp:posOffset>368300</wp:posOffset>
                  </wp:positionV>
                  <wp:extent cx="875030" cy="1182370"/>
                  <wp:effectExtent l="0" t="0" r="1270" b="17780"/>
                  <wp:wrapNone/>
                  <wp:docPr id="116" name="Picture_3"/>
                  <wp:cNvGraphicFramePr/>
                  <a:graphic xmlns:a="http://schemas.openxmlformats.org/drawingml/2006/main">
                    <a:graphicData uri="http://schemas.openxmlformats.org/drawingml/2006/picture">
                      <pic:pic xmlns:pic="http://schemas.openxmlformats.org/drawingml/2006/picture">
                        <pic:nvPicPr>
                          <pic:cNvPr id="116" name="Picture_3"/>
                          <pic:cNvPicPr/>
                        </pic:nvPicPr>
                        <pic:blipFill>
                          <a:blip/>
                          <a:stretch>
                            <a:fillRect/>
                          </a:stretch>
                        </pic:blipFill>
                        <pic:spPr>
                          <a:xfrm>
                            <a:off x="0" y="0"/>
                            <a:ext cx="875030" cy="1182370"/>
                          </a:xfrm>
                          <a:prstGeom prst="rect">
                            <a:avLst/>
                          </a:prstGeom>
                          <a:noFill/>
                          <a:ln>
                            <a:noFill/>
                          </a:ln>
                        </pic:spPr>
                      </pic:pic>
                    </a:graphicData>
                  </a:graphic>
                </wp:anchor>
              </w:drawing>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63"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弓形椅</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常规</w:t>
            </w:r>
          </w:p>
        </w:tc>
        <w:tc>
          <w:tcPr>
            <w:tcW w:w="3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饰面：采用优质透气网布面料，符合GB18401-2010《国家纺织产品基本安全技术规范》标准；内部采用多层胶合板，填充优质高密度阻燃海绵，海绵采用优质高密度阻燃海绵，阻燃海绵符合GB/T 10802-2006《通用软质聚醚型聚氨酯泡沫塑料》标准，符合GB/T 8333-2008《硬质泡沫塑料燃烧性能试验方法 垂直燃烧法》标准。优质钢脚架。</w:t>
            </w: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355600</wp:posOffset>
                  </wp:positionH>
                  <wp:positionV relativeFrom="paragraph">
                    <wp:posOffset>88900</wp:posOffset>
                  </wp:positionV>
                  <wp:extent cx="759460" cy="1055370"/>
                  <wp:effectExtent l="0" t="0" r="2540" b="11430"/>
                  <wp:wrapNone/>
                  <wp:docPr id="117" name="图片_27"/>
                  <wp:cNvGraphicFramePr/>
                  <a:graphic xmlns:a="http://schemas.openxmlformats.org/drawingml/2006/main">
                    <a:graphicData uri="http://schemas.openxmlformats.org/drawingml/2006/picture">
                      <pic:pic xmlns:pic="http://schemas.openxmlformats.org/drawingml/2006/picture">
                        <pic:nvPicPr>
                          <pic:cNvPr id="117" name="图片_27"/>
                          <pic:cNvPicPr/>
                        </pic:nvPicPr>
                        <pic:blipFill>
                          <a:blip/>
                          <a:stretch>
                            <a:fillRect/>
                          </a:stretch>
                        </pic:blipFill>
                        <pic:spPr>
                          <a:xfrm>
                            <a:off x="0" y="0"/>
                            <a:ext cx="759460" cy="1055370"/>
                          </a:xfrm>
                          <a:prstGeom prst="rect">
                            <a:avLst/>
                          </a:prstGeom>
                          <a:noFill/>
                          <a:ln>
                            <a:noFill/>
                          </a:ln>
                        </pic:spPr>
                      </pic:pic>
                    </a:graphicData>
                  </a:graphic>
                </wp:anchor>
              </w:drawing>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519"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567"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办公柜子</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文件柜</w:t>
            </w:r>
          </w:p>
        </w:tc>
        <w:tc>
          <w:tcPr>
            <w:tcW w:w="163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900*400*2000H</w:t>
            </w:r>
          </w:p>
        </w:tc>
        <w:tc>
          <w:tcPr>
            <w:tcW w:w="3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材为中密度纤维板，符合GB/T11718-2009《中密度纤维板》、GB18584-2001《室内装饰装修材料木家具中有害物质限量》标准，并要求含水率3.0~13.0，甲醛释放量达到E1级≤0.124mg/m³；外贴胡桃木皮，采用优质环保油漆，油漆符合GB 18581-2009《室内装饰装修材料 溶剂型木器涂料中有害物质限量》标准，涂层亮度均匀不褪色，具有硬度高、耐磨等特点,优质五金配件。</w:t>
            </w: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387350</wp:posOffset>
                  </wp:positionH>
                  <wp:positionV relativeFrom="paragraph">
                    <wp:posOffset>57150</wp:posOffset>
                  </wp:positionV>
                  <wp:extent cx="609600" cy="1334770"/>
                  <wp:effectExtent l="0" t="0" r="0" b="17780"/>
                  <wp:wrapNone/>
                  <wp:docPr id="119" name="图片_271"/>
                  <wp:cNvGraphicFramePr/>
                  <a:graphic xmlns:a="http://schemas.openxmlformats.org/drawingml/2006/main">
                    <a:graphicData uri="http://schemas.openxmlformats.org/drawingml/2006/picture">
                      <pic:pic xmlns:pic="http://schemas.openxmlformats.org/drawingml/2006/picture">
                        <pic:nvPicPr>
                          <pic:cNvPr id="119" name="图片_271"/>
                          <pic:cNvPicPr/>
                        </pic:nvPicPr>
                        <pic:blipFill>
                          <a:blip/>
                          <a:stretch>
                            <a:fillRect/>
                          </a:stretch>
                        </pic:blipFill>
                        <pic:spPr>
                          <a:xfrm>
                            <a:off x="0" y="0"/>
                            <a:ext cx="609600" cy="1334770"/>
                          </a:xfrm>
                          <a:prstGeom prst="rect">
                            <a:avLst/>
                          </a:prstGeom>
                          <a:noFill/>
                          <a:ln>
                            <a:noFill/>
                          </a:ln>
                        </pic:spPr>
                      </pic:pic>
                    </a:graphicData>
                  </a:graphic>
                </wp:anchor>
              </w:drawing>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85"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56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矮柜1</w:t>
            </w:r>
          </w:p>
        </w:tc>
        <w:tc>
          <w:tcPr>
            <w:tcW w:w="163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800*400*1100</w:t>
            </w:r>
          </w:p>
        </w:tc>
        <w:tc>
          <w:tcPr>
            <w:tcW w:w="39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材为中密度纤维板，符合GB/T11718-2009《中密度纤维板》、GB18584-2001《室内装饰装修材料木家具中有害物质限量》标准，并要求含水率3.0~13.0，甲醛释放量达到E1级≤0.124mg/m³；外贴三聚氢胺防火面料，具有硬度高、耐磨等特点；采用优质PVC封边条，封边条的耐干热、耐磨性、耐老化性、耐冷热循环性须符合国家标准QB/T 4463-2013《家具用封边条技术要求》的要求；优质五金配件。内置2块层板。</w:t>
            </w:r>
          </w:p>
        </w:tc>
        <w:tc>
          <w:tcPr>
            <w:tcW w:w="22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336550</wp:posOffset>
                  </wp:positionV>
                  <wp:extent cx="1257935" cy="913130"/>
                  <wp:effectExtent l="0" t="0" r="18415" b="1270"/>
                  <wp:wrapNone/>
                  <wp:docPr id="122" name="图片_23"/>
                  <wp:cNvGraphicFramePr/>
                  <a:graphic xmlns:a="http://schemas.openxmlformats.org/drawingml/2006/main">
                    <a:graphicData uri="http://schemas.openxmlformats.org/drawingml/2006/picture">
                      <pic:pic xmlns:pic="http://schemas.openxmlformats.org/drawingml/2006/picture">
                        <pic:nvPicPr>
                          <pic:cNvPr id="122" name="图片_23"/>
                          <pic:cNvPicPr/>
                        </pic:nvPicPr>
                        <pic:blipFill>
                          <a:blip/>
                          <a:stretch>
                            <a:fillRect/>
                          </a:stretch>
                        </pic:blipFill>
                        <pic:spPr>
                          <a:xfrm>
                            <a:off x="0" y="0"/>
                            <a:ext cx="1257935" cy="913130"/>
                          </a:xfrm>
                          <a:prstGeom prst="rect">
                            <a:avLst/>
                          </a:prstGeom>
                          <a:noFill/>
                          <a:ln>
                            <a:noFill/>
                          </a:ln>
                        </pic:spPr>
                      </pic:pic>
                    </a:graphicData>
                  </a:graphic>
                </wp:anchor>
              </w:drawing>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85"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56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矮柜2</w:t>
            </w:r>
          </w:p>
        </w:tc>
        <w:tc>
          <w:tcPr>
            <w:tcW w:w="163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1200*400*1100</w:t>
            </w:r>
          </w:p>
        </w:tc>
        <w:tc>
          <w:tcPr>
            <w:tcW w:w="3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85"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6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矮柜3</w:t>
            </w:r>
          </w:p>
        </w:tc>
        <w:tc>
          <w:tcPr>
            <w:tcW w:w="163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1600*400*1100</w:t>
            </w:r>
          </w:p>
        </w:tc>
        <w:tc>
          <w:tcPr>
            <w:tcW w:w="3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85"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56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矮柜4</w:t>
            </w:r>
          </w:p>
        </w:tc>
        <w:tc>
          <w:tcPr>
            <w:tcW w:w="163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2000*400*1100</w:t>
            </w:r>
          </w:p>
        </w:tc>
        <w:tc>
          <w:tcPr>
            <w:tcW w:w="3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5"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56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矮柜5</w:t>
            </w:r>
          </w:p>
        </w:tc>
        <w:tc>
          <w:tcPr>
            <w:tcW w:w="163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1200*500*800</w:t>
            </w:r>
          </w:p>
        </w:tc>
        <w:tc>
          <w:tcPr>
            <w:tcW w:w="3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2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279400</wp:posOffset>
                  </wp:positionV>
                  <wp:extent cx="1257935" cy="725170"/>
                  <wp:effectExtent l="0" t="0" r="18415" b="17780"/>
                  <wp:wrapNone/>
                  <wp:docPr id="124" name="图片_24"/>
                  <wp:cNvGraphicFramePr/>
                  <a:graphic xmlns:a="http://schemas.openxmlformats.org/drawingml/2006/main">
                    <a:graphicData uri="http://schemas.openxmlformats.org/drawingml/2006/picture">
                      <pic:pic xmlns:pic="http://schemas.openxmlformats.org/drawingml/2006/picture">
                        <pic:nvPicPr>
                          <pic:cNvPr id="124" name="图片_24"/>
                          <pic:cNvPicPr/>
                        </pic:nvPicPr>
                        <pic:blipFill>
                          <a:blip/>
                          <a:stretch>
                            <a:fillRect/>
                          </a:stretch>
                        </pic:blipFill>
                        <pic:spPr>
                          <a:xfrm>
                            <a:off x="0" y="0"/>
                            <a:ext cx="1257935" cy="725170"/>
                          </a:xfrm>
                          <a:prstGeom prst="rect">
                            <a:avLst/>
                          </a:prstGeom>
                          <a:noFill/>
                          <a:ln>
                            <a:noFill/>
                          </a:ln>
                        </pic:spPr>
                      </pic:pic>
                    </a:graphicData>
                  </a:graphic>
                </wp:anchor>
              </w:drawing>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5"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56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矮柜6</w:t>
            </w:r>
          </w:p>
        </w:tc>
        <w:tc>
          <w:tcPr>
            <w:tcW w:w="163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1600*500*800</w:t>
            </w:r>
          </w:p>
        </w:tc>
        <w:tc>
          <w:tcPr>
            <w:tcW w:w="3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85"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56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矮柜7</w:t>
            </w:r>
          </w:p>
        </w:tc>
        <w:tc>
          <w:tcPr>
            <w:tcW w:w="163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2000*500*800</w:t>
            </w:r>
          </w:p>
        </w:tc>
        <w:tc>
          <w:tcPr>
            <w:tcW w:w="3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5"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56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矮柜8</w:t>
            </w:r>
          </w:p>
        </w:tc>
        <w:tc>
          <w:tcPr>
            <w:tcW w:w="163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800*400*800</w:t>
            </w:r>
          </w:p>
        </w:tc>
        <w:tc>
          <w:tcPr>
            <w:tcW w:w="3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5"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56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矮柜9</w:t>
            </w:r>
          </w:p>
        </w:tc>
        <w:tc>
          <w:tcPr>
            <w:tcW w:w="163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1200*400*800</w:t>
            </w:r>
          </w:p>
        </w:tc>
        <w:tc>
          <w:tcPr>
            <w:tcW w:w="3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5"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56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矮柜10</w:t>
            </w:r>
          </w:p>
        </w:tc>
        <w:tc>
          <w:tcPr>
            <w:tcW w:w="163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1600*400*800</w:t>
            </w:r>
          </w:p>
        </w:tc>
        <w:tc>
          <w:tcPr>
            <w:tcW w:w="3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45"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56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高柜1</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1200*400*2400</w:t>
            </w:r>
          </w:p>
        </w:tc>
        <w:tc>
          <w:tcPr>
            <w:tcW w:w="3909"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材为中密度纤维板，符合GB/T11718-2009《中密度纤维板》、GB18584-2001《室内装饰装修材料木家具中有害物质限量》标准，并要求含水率3.0~13.0，甲醛释放量达到E1级≤0.124mg/m³；外贴三聚氢胺防火面料，具有硬度高、耐磨等特点；采用优质PVC封边条，封边条的耐干热、耐磨性、耐老化性、耐冷热循环性须符合国家标准QB/T 4463-2013《家具用封边条技术要求》的要求；优质五金配件。上下共3层，每层中间均有一层隔板。</w:t>
            </w:r>
          </w:p>
        </w:tc>
        <w:tc>
          <w:tcPr>
            <w:tcW w:w="22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936625</wp:posOffset>
                  </wp:positionH>
                  <wp:positionV relativeFrom="paragraph">
                    <wp:posOffset>250825</wp:posOffset>
                  </wp:positionV>
                  <wp:extent cx="539750" cy="879475"/>
                  <wp:effectExtent l="0" t="0" r="12700" b="15875"/>
                  <wp:wrapNone/>
                  <wp:docPr id="164" name="图片_90"/>
                  <wp:cNvGraphicFramePr/>
                  <a:graphic xmlns:a="http://schemas.openxmlformats.org/drawingml/2006/main">
                    <a:graphicData uri="http://schemas.openxmlformats.org/drawingml/2006/picture">
                      <pic:pic xmlns:pic="http://schemas.openxmlformats.org/drawingml/2006/picture">
                        <pic:nvPicPr>
                          <pic:cNvPr id="164" name="图片_90"/>
                          <pic:cNvPicPr/>
                        </pic:nvPicPr>
                        <pic:blipFill>
                          <a:blip/>
                          <a:stretch>
                            <a:fillRect/>
                          </a:stretch>
                        </pic:blipFill>
                        <pic:spPr>
                          <a:xfrm>
                            <a:off x="0" y="0"/>
                            <a:ext cx="539750" cy="879475"/>
                          </a:xfrm>
                          <a:prstGeom prst="rect">
                            <a:avLst/>
                          </a:prstGeom>
                          <a:noFill/>
                          <a:ln>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95250</wp:posOffset>
                  </wp:positionH>
                  <wp:positionV relativeFrom="paragraph">
                    <wp:posOffset>47625</wp:posOffset>
                  </wp:positionV>
                  <wp:extent cx="801370" cy="1158875"/>
                  <wp:effectExtent l="0" t="0" r="17780" b="3175"/>
                  <wp:wrapNone/>
                  <wp:docPr id="161" name="图片_69"/>
                  <wp:cNvGraphicFramePr/>
                  <a:graphic xmlns:a="http://schemas.openxmlformats.org/drawingml/2006/main">
                    <a:graphicData uri="http://schemas.openxmlformats.org/drawingml/2006/picture">
                      <pic:pic xmlns:pic="http://schemas.openxmlformats.org/drawingml/2006/picture">
                        <pic:nvPicPr>
                          <pic:cNvPr id="161" name="图片_69"/>
                          <pic:cNvPicPr/>
                        </pic:nvPicPr>
                        <pic:blipFill>
                          <a:blip/>
                          <a:stretch>
                            <a:fillRect/>
                          </a:stretch>
                        </pic:blipFill>
                        <pic:spPr>
                          <a:xfrm>
                            <a:off x="0" y="0"/>
                            <a:ext cx="801370" cy="1158875"/>
                          </a:xfrm>
                          <a:prstGeom prst="rect">
                            <a:avLst/>
                          </a:prstGeom>
                          <a:noFill/>
                          <a:ln>
                            <a:noFill/>
                          </a:ln>
                        </pic:spPr>
                      </pic:pic>
                    </a:graphicData>
                  </a:graphic>
                </wp:anchor>
              </w:drawing>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45"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56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高柜2</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1600*400*2400</w:t>
            </w:r>
          </w:p>
        </w:tc>
        <w:tc>
          <w:tcPr>
            <w:tcW w:w="3909"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45"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6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高柜3</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2000*400*2400</w:t>
            </w:r>
          </w:p>
        </w:tc>
        <w:tc>
          <w:tcPr>
            <w:tcW w:w="3909"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45"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56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高柜4</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1200*500*2400</w:t>
            </w:r>
          </w:p>
        </w:tc>
        <w:tc>
          <w:tcPr>
            <w:tcW w:w="3909" w:type="dxa"/>
            <w:vMerge w:val="restart"/>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材为中密度纤维板，符合GB/T11718-2009《中密度纤维板》、GB18584-2001《室内装饰装修材料木家具中有害物质限量》标准，并要求含水率3.0~13.0，甲醛释放量达到E1级≤0.124mg/m³；外贴三聚氢胺防火面料，具有硬度高、耐磨等特点；采用优质PVC封边条，封边条的耐干热、耐磨性、耐老化性、耐冷热循环性须符合国家标准QB/T 4463-2013《家具用封边条技术要求》的要求；优质五金配件。上下共3层，每层中间均有一层隔板。</w:t>
            </w:r>
          </w:p>
        </w:tc>
        <w:tc>
          <w:tcPr>
            <w:tcW w:w="22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822325</wp:posOffset>
                  </wp:positionH>
                  <wp:positionV relativeFrom="paragraph">
                    <wp:posOffset>527685</wp:posOffset>
                  </wp:positionV>
                  <wp:extent cx="643890" cy="945515"/>
                  <wp:effectExtent l="0" t="0" r="3810" b="6985"/>
                  <wp:wrapNone/>
                  <wp:docPr id="151" name="图片_106"/>
                  <wp:cNvGraphicFramePr/>
                  <a:graphic xmlns:a="http://schemas.openxmlformats.org/drawingml/2006/main">
                    <a:graphicData uri="http://schemas.openxmlformats.org/drawingml/2006/picture">
                      <pic:pic xmlns:pic="http://schemas.openxmlformats.org/drawingml/2006/picture">
                        <pic:nvPicPr>
                          <pic:cNvPr id="151" name="图片_106"/>
                          <pic:cNvPicPr/>
                        </pic:nvPicPr>
                        <pic:blipFill>
                          <a:blip/>
                          <a:stretch>
                            <a:fillRect/>
                          </a:stretch>
                        </pic:blipFill>
                        <pic:spPr>
                          <a:xfrm>
                            <a:off x="0" y="0"/>
                            <a:ext cx="643890" cy="945515"/>
                          </a:xfrm>
                          <a:prstGeom prst="rect">
                            <a:avLst/>
                          </a:prstGeom>
                          <a:noFill/>
                          <a:ln>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28575</wp:posOffset>
                  </wp:positionH>
                  <wp:positionV relativeFrom="paragraph">
                    <wp:posOffset>219075</wp:posOffset>
                  </wp:positionV>
                  <wp:extent cx="801370" cy="1158875"/>
                  <wp:effectExtent l="0" t="0" r="17780" b="3175"/>
                  <wp:wrapNone/>
                  <wp:docPr id="176" name="图片_69_SpCnt_1"/>
                  <wp:cNvGraphicFramePr/>
                  <a:graphic xmlns:a="http://schemas.openxmlformats.org/drawingml/2006/main">
                    <a:graphicData uri="http://schemas.openxmlformats.org/drawingml/2006/picture">
                      <pic:pic xmlns:pic="http://schemas.openxmlformats.org/drawingml/2006/picture">
                        <pic:nvPicPr>
                          <pic:cNvPr id="176" name="图片_69_SpCnt_1"/>
                          <pic:cNvPicPr/>
                        </pic:nvPicPr>
                        <pic:blipFill>
                          <a:blip/>
                          <a:stretch>
                            <a:fillRect/>
                          </a:stretch>
                        </pic:blipFill>
                        <pic:spPr>
                          <a:xfrm>
                            <a:off x="0" y="0"/>
                            <a:ext cx="801370" cy="1158875"/>
                          </a:xfrm>
                          <a:prstGeom prst="rect">
                            <a:avLst/>
                          </a:prstGeom>
                          <a:noFill/>
                          <a:ln>
                            <a:noFill/>
                          </a:ln>
                        </pic:spPr>
                      </pic:pic>
                    </a:graphicData>
                  </a:graphic>
                </wp:anchor>
              </w:drawing>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45"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56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高柜5</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1600*500*2400</w:t>
            </w:r>
          </w:p>
        </w:tc>
        <w:tc>
          <w:tcPr>
            <w:tcW w:w="3909" w:type="dxa"/>
            <w:vMerge w:val="continue"/>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72"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56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高柜6</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2000*500*2400</w:t>
            </w:r>
          </w:p>
        </w:tc>
        <w:tc>
          <w:tcPr>
            <w:tcW w:w="3909" w:type="dxa"/>
            <w:vMerge w:val="continue"/>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5"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资料柜</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资料柜（两门）</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800*400*2000</w:t>
            </w:r>
          </w:p>
        </w:tc>
        <w:tc>
          <w:tcPr>
            <w:tcW w:w="39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材为中密度纤维板，符合GB/T11718-2009《中密度纤维板》、GB18584-2001《室内装饰装修材料木家具中有害物质限量》标准，并要求含水率3.0~13.0，甲醛释放量达到E1级≤0.124mg/m³；外贴三聚氢胺防火面料，具有硬度高、耐磨等特点；采用优质PVC封边条，封边条的耐干热、耐磨性、耐老化性、耐冷热循环性须符合国家标准QB/T 4463-2013《家具用封边条技术要求》的要求；优质五金配件。</w:t>
            </w:r>
          </w:p>
        </w:tc>
        <w:tc>
          <w:tcPr>
            <w:tcW w:w="22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463550</wp:posOffset>
                  </wp:positionH>
                  <wp:positionV relativeFrom="paragraph">
                    <wp:posOffset>482600</wp:posOffset>
                  </wp:positionV>
                  <wp:extent cx="662305" cy="1268095"/>
                  <wp:effectExtent l="0" t="0" r="4445" b="8255"/>
                  <wp:wrapNone/>
                  <wp:docPr id="166" name="图片_8"/>
                  <wp:cNvGraphicFramePr/>
                  <a:graphic xmlns:a="http://schemas.openxmlformats.org/drawingml/2006/main">
                    <a:graphicData uri="http://schemas.openxmlformats.org/drawingml/2006/picture">
                      <pic:pic xmlns:pic="http://schemas.openxmlformats.org/drawingml/2006/picture">
                        <pic:nvPicPr>
                          <pic:cNvPr id="166" name="图片_8"/>
                          <pic:cNvPicPr/>
                        </pic:nvPicPr>
                        <pic:blipFill>
                          <a:blip/>
                          <a:stretch>
                            <a:fillRect/>
                          </a:stretch>
                        </pic:blipFill>
                        <pic:spPr>
                          <a:xfrm>
                            <a:off x="0" y="0"/>
                            <a:ext cx="662305" cy="1268095"/>
                          </a:xfrm>
                          <a:prstGeom prst="rect">
                            <a:avLst/>
                          </a:prstGeom>
                          <a:noFill/>
                          <a:ln>
                            <a:noFill/>
                          </a:ln>
                        </pic:spPr>
                      </pic:pic>
                    </a:graphicData>
                  </a:graphic>
                </wp:anchor>
              </w:drawing>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25"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资料柜（三门）</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1200*400*2000</w:t>
            </w:r>
          </w:p>
        </w:tc>
        <w:tc>
          <w:tcPr>
            <w:tcW w:w="3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5"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资料柜（四门）</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1600*400*2000</w:t>
            </w:r>
          </w:p>
        </w:tc>
        <w:tc>
          <w:tcPr>
            <w:tcW w:w="3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5"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资料柜（五门）</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2000*400*2000</w:t>
            </w:r>
          </w:p>
        </w:tc>
        <w:tc>
          <w:tcPr>
            <w:tcW w:w="3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63"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三抽柜</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420*480*600</w:t>
            </w:r>
          </w:p>
        </w:tc>
        <w:tc>
          <w:tcPr>
            <w:tcW w:w="3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材为中密度纤维板，符合GB/T11718-2009《中密度纤维板》、GB18584-2001《室内装饰装修材料木家具中有害物质限量》标准，并要求含水率3.0~13.0，甲醛释放量达到E1级≤0.124mg/m³；外贴三聚氢胺防火面料，具有硬度高、耐磨等特点；采用优质PVC封边条，封边条的耐干热、耐磨性、耐老化性、耐冷热循环性须符合国家标准QB/T 4463-2013《家具用封边条技术要求》的要求；</w:t>
            </w: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450850</wp:posOffset>
                  </wp:positionH>
                  <wp:positionV relativeFrom="paragraph">
                    <wp:posOffset>311150</wp:posOffset>
                  </wp:positionV>
                  <wp:extent cx="662940" cy="876300"/>
                  <wp:effectExtent l="0" t="0" r="3810" b="0"/>
                  <wp:wrapNone/>
                  <wp:docPr id="156" name="图片_74"/>
                  <wp:cNvGraphicFramePr/>
                  <a:graphic xmlns:a="http://schemas.openxmlformats.org/drawingml/2006/main">
                    <a:graphicData uri="http://schemas.openxmlformats.org/drawingml/2006/picture">
                      <pic:pic xmlns:pic="http://schemas.openxmlformats.org/drawingml/2006/picture">
                        <pic:nvPicPr>
                          <pic:cNvPr id="156" name="图片_74"/>
                          <pic:cNvPicPr/>
                        </pic:nvPicPr>
                        <pic:blipFill>
                          <a:blip/>
                          <a:stretch>
                            <a:fillRect/>
                          </a:stretch>
                        </pic:blipFill>
                        <pic:spPr>
                          <a:xfrm>
                            <a:off x="0" y="0"/>
                            <a:ext cx="662940" cy="876300"/>
                          </a:xfrm>
                          <a:prstGeom prst="rect">
                            <a:avLst/>
                          </a:prstGeom>
                          <a:noFill/>
                          <a:ln>
                            <a:noFill/>
                          </a:ln>
                        </pic:spPr>
                      </pic:pic>
                    </a:graphicData>
                  </a:graphic>
                </wp:anchor>
              </w:drawing>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005"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储物柜</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储物柜1</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800*500*2000</w:t>
            </w:r>
          </w:p>
        </w:tc>
        <w:tc>
          <w:tcPr>
            <w:tcW w:w="39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材为中密度纤维板，符合GB/T11718-2009《中密度纤维板》、GB18584-2001《室内装饰装修材料木家具中有害物质限量》标准，并要求含水率3.0~13.0，甲醛释放量达到E1级≤0.124mg/m³；外贴三聚氢胺防火面料，具有硬度高、耐磨等特点；采用优质PVC封边条，封边条的耐干热、耐磨性、耐老化性、耐冷热循环性须符合国家标准QB/T 4463-2013《家具用封边条技术要求》的要求；优质五金配件，上下各一门，每门中间有一层隔板。</w:t>
            </w:r>
          </w:p>
        </w:tc>
        <w:tc>
          <w:tcPr>
            <w:tcW w:w="22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292100</wp:posOffset>
                  </wp:positionH>
                  <wp:positionV relativeFrom="paragraph">
                    <wp:posOffset>400050</wp:posOffset>
                  </wp:positionV>
                  <wp:extent cx="933450" cy="1317625"/>
                  <wp:effectExtent l="0" t="0" r="0" b="15875"/>
                  <wp:wrapNone/>
                  <wp:docPr id="165" name="图片_29"/>
                  <wp:cNvGraphicFramePr/>
                  <a:graphic xmlns:a="http://schemas.openxmlformats.org/drawingml/2006/main">
                    <a:graphicData uri="http://schemas.openxmlformats.org/drawingml/2006/picture">
                      <pic:pic xmlns:pic="http://schemas.openxmlformats.org/drawingml/2006/picture">
                        <pic:nvPicPr>
                          <pic:cNvPr id="165" name="图片_29"/>
                          <pic:cNvPicPr/>
                        </pic:nvPicPr>
                        <pic:blipFill>
                          <a:blip/>
                          <a:stretch>
                            <a:fillRect/>
                          </a:stretch>
                        </pic:blipFill>
                        <pic:spPr>
                          <a:xfrm>
                            <a:off x="0" y="0"/>
                            <a:ext cx="933450" cy="1317625"/>
                          </a:xfrm>
                          <a:prstGeom prst="rect">
                            <a:avLst/>
                          </a:prstGeom>
                          <a:noFill/>
                          <a:ln>
                            <a:noFill/>
                          </a:ln>
                        </pic:spPr>
                      </pic:pic>
                    </a:graphicData>
                  </a:graphic>
                </wp:anchor>
              </w:drawing>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005"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储物柜2</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1200*500*2000</w:t>
            </w:r>
          </w:p>
        </w:tc>
        <w:tc>
          <w:tcPr>
            <w:tcW w:w="3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005"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储物柜3</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1600*500*2000</w:t>
            </w:r>
          </w:p>
        </w:tc>
        <w:tc>
          <w:tcPr>
            <w:tcW w:w="3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05"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储物柜4</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2000*500*2000</w:t>
            </w:r>
          </w:p>
        </w:tc>
        <w:tc>
          <w:tcPr>
            <w:tcW w:w="3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03"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凭证柜</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850*360*1850</w:t>
            </w:r>
          </w:p>
        </w:tc>
        <w:tc>
          <w:tcPr>
            <w:tcW w:w="3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产品钢板用料要求：采用0.6mm优质冷轧钢板，符合国家标准GB/T 3325-2017《金属家具通用技术条件》，QB/T 3826-1999《轻工产品金属镀层和化学处理层的耐腐蚀实验方法 中性盐雾试验（NSS）法》标准，不易变形，抗冲击力强，韧度强，经久耐用。高压静电喷漆，具有抗腐、防锈、耐磨、无油漆味等特点；工艺要求表面平整光滑。</w:t>
            </w: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393700</wp:posOffset>
                  </wp:positionH>
                  <wp:positionV relativeFrom="paragraph">
                    <wp:posOffset>30480</wp:posOffset>
                  </wp:positionV>
                  <wp:extent cx="705485" cy="1138555"/>
                  <wp:effectExtent l="0" t="0" r="18415" b="4445"/>
                  <wp:wrapNone/>
                  <wp:docPr id="147" name="图片_33"/>
                  <wp:cNvGraphicFramePr/>
                  <a:graphic xmlns:a="http://schemas.openxmlformats.org/drawingml/2006/main">
                    <a:graphicData uri="http://schemas.openxmlformats.org/drawingml/2006/picture">
                      <pic:pic xmlns:pic="http://schemas.openxmlformats.org/drawingml/2006/picture">
                        <pic:nvPicPr>
                          <pic:cNvPr id="147" name="图片_33"/>
                          <pic:cNvPicPr/>
                        </pic:nvPicPr>
                        <pic:blipFill>
                          <a:blip/>
                          <a:stretch>
                            <a:fillRect/>
                          </a:stretch>
                        </pic:blipFill>
                        <pic:spPr>
                          <a:xfrm>
                            <a:off x="0" y="0"/>
                            <a:ext cx="705485" cy="1138555"/>
                          </a:xfrm>
                          <a:prstGeom prst="rect">
                            <a:avLst/>
                          </a:prstGeom>
                          <a:noFill/>
                          <a:ln>
                            <a:noFill/>
                          </a:ln>
                        </pic:spPr>
                      </pic:pic>
                    </a:graphicData>
                  </a:graphic>
                </wp:anchor>
              </w:drawing>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03"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档案柜</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850*360*2030</w:t>
            </w:r>
          </w:p>
        </w:tc>
        <w:tc>
          <w:tcPr>
            <w:tcW w:w="3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产品钢板用料要求：采用0.6mm优质冷轧钢板，符合国家标准GB/T 3325-2017《金属家具通用技术条件》，QB/T 3826-1999《轻工产品金属镀层和化学处理层的耐腐蚀实验方法 中性盐雾试验（NSS）法》标准，不易变形，抗冲击力强，韧度强，经久耐用。高压静电喷漆，具有抗腐、防锈、耐磨、无油漆味等特点；工艺要求表面平整光滑。</w:t>
            </w: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419100</wp:posOffset>
                  </wp:positionH>
                  <wp:positionV relativeFrom="paragraph">
                    <wp:posOffset>38100</wp:posOffset>
                  </wp:positionV>
                  <wp:extent cx="610235" cy="1111250"/>
                  <wp:effectExtent l="0" t="0" r="18415" b="12700"/>
                  <wp:wrapNone/>
                  <wp:docPr id="167" name="图片_92"/>
                  <wp:cNvGraphicFramePr/>
                  <a:graphic xmlns:a="http://schemas.openxmlformats.org/drawingml/2006/main">
                    <a:graphicData uri="http://schemas.openxmlformats.org/drawingml/2006/picture">
                      <pic:pic xmlns:pic="http://schemas.openxmlformats.org/drawingml/2006/picture">
                        <pic:nvPicPr>
                          <pic:cNvPr id="167" name="图片_92"/>
                          <pic:cNvPicPr/>
                        </pic:nvPicPr>
                        <pic:blipFill>
                          <a:blip/>
                          <a:stretch>
                            <a:fillRect/>
                          </a:stretch>
                        </pic:blipFill>
                        <pic:spPr>
                          <a:xfrm>
                            <a:off x="0" y="0"/>
                            <a:ext cx="610235" cy="1111250"/>
                          </a:xfrm>
                          <a:prstGeom prst="rect">
                            <a:avLst/>
                          </a:prstGeom>
                          <a:noFill/>
                          <a:ln>
                            <a:noFill/>
                          </a:ln>
                        </pic:spPr>
                      </pic:pic>
                    </a:graphicData>
                  </a:graphic>
                </wp:anchor>
              </w:drawing>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31"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多层票据柜</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1600*400*2000</w:t>
            </w:r>
          </w:p>
        </w:tc>
        <w:tc>
          <w:tcPr>
            <w:tcW w:w="3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0"/>
                <w:lang w:val="en-US" w:eastAsia="zh-CN" w:bidi="ar"/>
              </w:rPr>
              <w:t>基材为中密度纤维板，符合GB/T11718-2009《中密度纤维板》、GB18584-2001《室内装饰装修材料木家具中有害物质限量》标准，并要求含水率3.0~13.0，甲醛释放量达到E1级≤0.124mg/m³；外贴三聚氢胺防火面料，具有硬度高、耐磨等特点；采用优质PVC封边条，封边条的耐干热、耐磨性、耐老化性、耐冷热循环性须符合国家标准QB/T 4463-2013《家具用封边条技术要求》的要求；优质五金配件，</w:t>
            </w:r>
            <w:r>
              <w:rPr>
                <w:rFonts w:hint="eastAsia" w:ascii="宋体" w:hAnsi="宋体" w:eastAsia="宋体" w:cs="宋体"/>
                <w:b/>
                <w:i w:val="0"/>
                <w:color w:val="000000"/>
                <w:kern w:val="0"/>
                <w:sz w:val="20"/>
                <w:szCs w:val="20"/>
                <w:u w:val="none"/>
                <w:lang w:val="en-US" w:eastAsia="zh-CN" w:bidi="ar"/>
              </w:rPr>
              <w:t>共8层。</w:t>
            </w: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60325</wp:posOffset>
                  </wp:positionH>
                  <wp:positionV relativeFrom="paragraph">
                    <wp:posOffset>297815</wp:posOffset>
                  </wp:positionV>
                  <wp:extent cx="1489075" cy="1052195"/>
                  <wp:effectExtent l="0" t="0" r="15875" b="14605"/>
                  <wp:wrapNone/>
                  <wp:docPr id="158" name="图片_35"/>
                  <wp:cNvGraphicFramePr/>
                  <a:graphic xmlns:a="http://schemas.openxmlformats.org/drawingml/2006/main">
                    <a:graphicData uri="http://schemas.openxmlformats.org/drawingml/2006/picture">
                      <pic:pic xmlns:pic="http://schemas.openxmlformats.org/drawingml/2006/picture">
                        <pic:nvPicPr>
                          <pic:cNvPr id="158" name="图片_35"/>
                          <pic:cNvPicPr/>
                        </pic:nvPicPr>
                        <pic:blipFill>
                          <a:blip/>
                          <a:stretch>
                            <a:fillRect/>
                          </a:stretch>
                        </pic:blipFill>
                        <pic:spPr>
                          <a:xfrm>
                            <a:off x="0" y="0"/>
                            <a:ext cx="1489075" cy="1052195"/>
                          </a:xfrm>
                          <a:prstGeom prst="rect">
                            <a:avLst/>
                          </a:prstGeom>
                          <a:noFill/>
                          <a:ln>
                            <a:noFill/>
                          </a:ln>
                        </pic:spPr>
                      </pic:pic>
                    </a:graphicData>
                  </a:graphic>
                </wp:anchor>
              </w:drawing>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1"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会议桌子</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会议桌1</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3200*1400*760</w:t>
            </w:r>
          </w:p>
        </w:tc>
        <w:tc>
          <w:tcPr>
            <w:tcW w:w="3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材为中密度纤维板，符合GB/T11718-2009《中密度纤维板》、GB18584-2001《室内装饰装修材料木家具中有害物质限量》标准，并要求含水率3.0~13.0，甲醛释放量达到E1级≤0.124mg/m³；外贴三聚氢胺防火面料，具有硬度高、耐磨等特点；采用优质PVC封边条，封边条的耐干热、耐磨性、耐老化性、耐冷热循环性须符合国家标准QB/T 4463-2013《家具用封边条技术要求》的要求；优质五金配件。配置走线功能及走线孔位。</w:t>
            </w: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127000</wp:posOffset>
                  </wp:positionH>
                  <wp:positionV relativeFrom="paragraph">
                    <wp:posOffset>436245</wp:posOffset>
                  </wp:positionV>
                  <wp:extent cx="1275715" cy="617855"/>
                  <wp:effectExtent l="0" t="0" r="635" b="10795"/>
                  <wp:wrapNone/>
                  <wp:docPr id="152" name="图片_20"/>
                  <wp:cNvGraphicFramePr/>
                  <a:graphic xmlns:a="http://schemas.openxmlformats.org/drawingml/2006/main">
                    <a:graphicData uri="http://schemas.openxmlformats.org/drawingml/2006/picture">
                      <pic:pic xmlns:pic="http://schemas.openxmlformats.org/drawingml/2006/picture">
                        <pic:nvPicPr>
                          <pic:cNvPr id="152" name="图片_20"/>
                          <pic:cNvPicPr/>
                        </pic:nvPicPr>
                        <pic:blipFill>
                          <a:blip/>
                          <a:stretch>
                            <a:fillRect/>
                          </a:stretch>
                        </pic:blipFill>
                        <pic:spPr>
                          <a:xfrm>
                            <a:off x="0" y="0"/>
                            <a:ext cx="1275715" cy="617855"/>
                          </a:xfrm>
                          <a:prstGeom prst="rect">
                            <a:avLst/>
                          </a:prstGeom>
                          <a:noFill/>
                          <a:ln>
                            <a:noFill/>
                          </a:ln>
                        </pic:spPr>
                      </pic:pic>
                    </a:graphicData>
                  </a:graphic>
                </wp:anchor>
              </w:drawing>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1"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会议桌2</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4800*1800*760</w:t>
            </w:r>
          </w:p>
        </w:tc>
        <w:tc>
          <w:tcPr>
            <w:tcW w:w="3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材为中密度纤维板，符合GB/T11718-2009《中密度纤维板》、GB18584-2001《室内装饰装修材料木家具中有害物质限量》标准，并要求含水率3.0~13.0，甲醛释放量达到E1级≤0.124mg/m³；外贴胡桃木皮，采用优质环保油漆，油漆符合GB 18581-2009《室内装饰装修材料 溶剂型木器涂料中有害物质限量》标准，涂层亮度均匀不褪色，具有硬度高、耐磨等特点,优质五金配件。配置走线功能及走线孔位。</w:t>
            </w: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41275</wp:posOffset>
                  </wp:positionH>
                  <wp:positionV relativeFrom="paragraph">
                    <wp:posOffset>723900</wp:posOffset>
                  </wp:positionV>
                  <wp:extent cx="1329690" cy="444500"/>
                  <wp:effectExtent l="0" t="0" r="3810" b="12700"/>
                  <wp:wrapNone/>
                  <wp:docPr id="153" name="ID_FA54C6861C5E46EDB894C661EA7902CD"/>
                  <wp:cNvGraphicFramePr/>
                  <a:graphic xmlns:a="http://schemas.openxmlformats.org/drawingml/2006/main">
                    <a:graphicData uri="http://schemas.openxmlformats.org/drawingml/2006/picture">
                      <pic:pic xmlns:pic="http://schemas.openxmlformats.org/drawingml/2006/picture">
                        <pic:nvPicPr>
                          <pic:cNvPr id="153" name="ID_FA54C6861C5E46EDB894C661EA7902CD"/>
                          <pic:cNvPicPr/>
                        </pic:nvPicPr>
                        <pic:blipFill>
                          <a:blip/>
                          <a:stretch>
                            <a:fillRect/>
                          </a:stretch>
                        </pic:blipFill>
                        <pic:spPr>
                          <a:xfrm>
                            <a:off x="0" y="0"/>
                            <a:ext cx="1329690" cy="444500"/>
                          </a:xfrm>
                          <a:prstGeom prst="rect">
                            <a:avLst/>
                          </a:prstGeom>
                          <a:noFill/>
                          <a:ln>
                            <a:noFill/>
                          </a:ln>
                        </pic:spPr>
                      </pic:pic>
                    </a:graphicData>
                  </a:graphic>
                </wp:anchor>
              </w:drawing>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264"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条形桌1</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1200*400*750</w:t>
            </w:r>
          </w:p>
        </w:tc>
        <w:tc>
          <w:tcPr>
            <w:tcW w:w="39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材为中密度纤维板，符合GB/T11718-2009《中密度纤维板》、GB18584-2001《室内装饰装修材料木家具中有害物质限量》标准，并要求含水率3.0~13.0，甲醛释放量达到E1级≤0.124mg/m³；外贴胡桃木皮，采用优质环保油漆，油漆符合GB 18581-2009《室内装饰装修材料 溶剂型木器涂料中有害物质限量》标准，涂层亮度均匀不褪色，具有硬度高、耐磨等特点,优质五金配件。</w:t>
            </w:r>
          </w:p>
        </w:tc>
        <w:tc>
          <w:tcPr>
            <w:tcW w:w="22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304800</wp:posOffset>
                  </wp:positionH>
                  <wp:positionV relativeFrom="paragraph">
                    <wp:posOffset>101600</wp:posOffset>
                  </wp:positionV>
                  <wp:extent cx="866775" cy="551815"/>
                  <wp:effectExtent l="0" t="0" r="9525" b="635"/>
                  <wp:wrapNone/>
                  <wp:docPr id="163" name="图片_295"/>
                  <wp:cNvGraphicFramePr/>
                  <a:graphic xmlns:a="http://schemas.openxmlformats.org/drawingml/2006/main">
                    <a:graphicData uri="http://schemas.openxmlformats.org/drawingml/2006/picture">
                      <pic:pic xmlns:pic="http://schemas.openxmlformats.org/drawingml/2006/picture">
                        <pic:nvPicPr>
                          <pic:cNvPr id="163" name="图片_295"/>
                          <pic:cNvPicPr/>
                        </pic:nvPicPr>
                        <pic:blipFill>
                          <a:blip/>
                          <a:stretch>
                            <a:fillRect/>
                          </a:stretch>
                        </pic:blipFill>
                        <pic:spPr>
                          <a:xfrm>
                            <a:off x="0" y="0"/>
                            <a:ext cx="866775" cy="551815"/>
                          </a:xfrm>
                          <a:prstGeom prst="rect">
                            <a:avLst/>
                          </a:prstGeom>
                          <a:noFill/>
                          <a:ln>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317500</wp:posOffset>
                  </wp:positionH>
                  <wp:positionV relativeFrom="paragraph">
                    <wp:posOffset>831850</wp:posOffset>
                  </wp:positionV>
                  <wp:extent cx="965835" cy="547370"/>
                  <wp:effectExtent l="0" t="0" r="5715" b="5080"/>
                  <wp:wrapNone/>
                  <wp:docPr id="174" name="图片_294"/>
                  <wp:cNvGraphicFramePr/>
                  <a:graphic xmlns:a="http://schemas.openxmlformats.org/drawingml/2006/main">
                    <a:graphicData uri="http://schemas.openxmlformats.org/drawingml/2006/picture">
                      <pic:pic xmlns:pic="http://schemas.openxmlformats.org/drawingml/2006/picture">
                        <pic:nvPicPr>
                          <pic:cNvPr id="174" name="图片_294"/>
                          <pic:cNvPicPr/>
                        </pic:nvPicPr>
                        <pic:blipFill>
                          <a:blip/>
                          <a:stretch>
                            <a:fillRect/>
                          </a:stretch>
                        </pic:blipFill>
                        <pic:spPr>
                          <a:xfrm>
                            <a:off x="0" y="0"/>
                            <a:ext cx="965835" cy="547370"/>
                          </a:xfrm>
                          <a:prstGeom prst="rect">
                            <a:avLst/>
                          </a:prstGeom>
                          <a:noFill/>
                          <a:ln>
                            <a:noFill/>
                          </a:ln>
                        </pic:spPr>
                      </pic:pic>
                    </a:graphicData>
                  </a:graphic>
                </wp:anchor>
              </w:drawing>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64"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条形桌2</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1800*400*750</w:t>
            </w:r>
          </w:p>
        </w:tc>
        <w:tc>
          <w:tcPr>
            <w:tcW w:w="3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44"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条形桌3</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1400*400*750</w:t>
            </w:r>
          </w:p>
        </w:tc>
        <w:tc>
          <w:tcPr>
            <w:tcW w:w="39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材为中密度纤维板，符合GB/T11718-2009《中密度纤维板》、GB18584-2001《室内装饰装修材料木家具中有害物质限量》标准，并要求含水率3.0~13.0，甲醛释放量达到E1级≤0.124mg/m³；外贴三聚氢胺防火面料，具有硬度高、耐磨等特点；采用优质PVC封边条，封边条的耐干热、耐磨性、耐老化性、耐冷热循环性须符合国家标准QB/T 4463-2013《家具用封边条技术要求》的要求；优质五金配件。</w:t>
            </w:r>
          </w:p>
        </w:tc>
        <w:tc>
          <w:tcPr>
            <w:tcW w:w="227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342900</wp:posOffset>
                  </wp:positionH>
                  <wp:positionV relativeFrom="paragraph">
                    <wp:posOffset>196850</wp:posOffset>
                  </wp:positionV>
                  <wp:extent cx="943610" cy="876300"/>
                  <wp:effectExtent l="0" t="0" r="8890" b="0"/>
                  <wp:wrapNone/>
                  <wp:docPr id="148" name="ID_B9A96ED43B594088800A0718FBB715DE"/>
                  <wp:cNvGraphicFramePr/>
                  <a:graphic xmlns:a="http://schemas.openxmlformats.org/drawingml/2006/main">
                    <a:graphicData uri="http://schemas.openxmlformats.org/drawingml/2006/picture">
                      <pic:pic xmlns:pic="http://schemas.openxmlformats.org/drawingml/2006/picture">
                        <pic:nvPicPr>
                          <pic:cNvPr id="148" name="ID_B9A96ED43B594088800A0718FBB715DE"/>
                          <pic:cNvPicPr/>
                        </pic:nvPicPr>
                        <pic:blipFill>
                          <a:blip/>
                          <a:stretch>
                            <a:fillRect/>
                          </a:stretch>
                        </pic:blipFill>
                        <pic:spPr>
                          <a:xfrm>
                            <a:off x="0" y="0"/>
                            <a:ext cx="943610" cy="876300"/>
                          </a:xfrm>
                          <a:prstGeom prst="rect">
                            <a:avLst/>
                          </a:prstGeom>
                          <a:noFill/>
                          <a:ln>
                            <a:noFill/>
                          </a:ln>
                        </pic:spPr>
                      </pic:pic>
                    </a:graphicData>
                  </a:graphic>
                </wp:anchor>
              </w:drawing>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844"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条形桌4</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1200*400*750</w:t>
            </w:r>
          </w:p>
        </w:tc>
        <w:tc>
          <w:tcPr>
            <w:tcW w:w="3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27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381000</wp:posOffset>
                  </wp:positionH>
                  <wp:positionV relativeFrom="paragraph">
                    <wp:posOffset>158750</wp:posOffset>
                  </wp:positionV>
                  <wp:extent cx="943610" cy="876300"/>
                  <wp:effectExtent l="0" t="0" r="8890" b="0"/>
                  <wp:wrapNone/>
                  <wp:docPr id="155" name="ID_B9A96ED43B594088800A0718FBB715DE_SpCnt_1"/>
                  <wp:cNvGraphicFramePr/>
                  <a:graphic xmlns:a="http://schemas.openxmlformats.org/drawingml/2006/main">
                    <a:graphicData uri="http://schemas.openxmlformats.org/drawingml/2006/picture">
                      <pic:pic xmlns:pic="http://schemas.openxmlformats.org/drawingml/2006/picture">
                        <pic:nvPicPr>
                          <pic:cNvPr id="155" name="ID_B9A96ED43B594088800A0718FBB715DE_SpCnt_1"/>
                          <pic:cNvPicPr/>
                        </pic:nvPicPr>
                        <pic:blipFill>
                          <a:blip/>
                          <a:stretch>
                            <a:fillRect/>
                          </a:stretch>
                        </pic:blipFill>
                        <pic:spPr>
                          <a:xfrm>
                            <a:off x="0" y="0"/>
                            <a:ext cx="943610" cy="876300"/>
                          </a:xfrm>
                          <a:prstGeom prst="rect">
                            <a:avLst/>
                          </a:prstGeom>
                          <a:noFill/>
                          <a:ln>
                            <a:noFill/>
                          </a:ln>
                        </pic:spPr>
                      </pic:pic>
                    </a:graphicData>
                  </a:graphic>
                </wp:anchor>
              </w:drawing>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23"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会议椅子</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会议椅1</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常规</w:t>
            </w:r>
          </w:p>
        </w:tc>
        <w:tc>
          <w:tcPr>
            <w:tcW w:w="3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椅架采用优质橡木，全橡木结构，靠背经多个木条榫衔接成型，全橡木平板座面，木材经过高温烘干及防虫处理，板材承受压力300Kg以上，木材含水率低于9%达到国家规定标准，采用环保油漆，具有附着力强、涂膜强韧、硬度高等特点。</w:t>
            </w: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463550</wp:posOffset>
                  </wp:positionH>
                  <wp:positionV relativeFrom="paragraph">
                    <wp:posOffset>189230</wp:posOffset>
                  </wp:positionV>
                  <wp:extent cx="693420" cy="1074420"/>
                  <wp:effectExtent l="0" t="0" r="11430" b="11430"/>
                  <wp:wrapNone/>
                  <wp:docPr id="157" name="图片_39"/>
                  <wp:cNvGraphicFramePr/>
                  <a:graphic xmlns:a="http://schemas.openxmlformats.org/drawingml/2006/main">
                    <a:graphicData uri="http://schemas.openxmlformats.org/drawingml/2006/picture">
                      <pic:pic xmlns:pic="http://schemas.openxmlformats.org/drawingml/2006/picture">
                        <pic:nvPicPr>
                          <pic:cNvPr id="157" name="图片_39"/>
                          <pic:cNvPicPr/>
                        </pic:nvPicPr>
                        <pic:blipFill>
                          <a:blip/>
                          <a:stretch>
                            <a:fillRect/>
                          </a:stretch>
                        </pic:blipFill>
                        <pic:spPr>
                          <a:xfrm>
                            <a:off x="0" y="0"/>
                            <a:ext cx="693420" cy="1074420"/>
                          </a:xfrm>
                          <a:prstGeom prst="rect">
                            <a:avLst/>
                          </a:prstGeom>
                          <a:noFill/>
                          <a:ln>
                            <a:noFill/>
                          </a:ln>
                        </pic:spPr>
                      </pic:pic>
                    </a:graphicData>
                  </a:graphic>
                </wp:anchor>
              </w:drawing>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31"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会议椅2</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常规</w:t>
            </w:r>
          </w:p>
        </w:tc>
        <w:tc>
          <w:tcPr>
            <w:tcW w:w="3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靠背、扶手、脚架采用优质橡木，扶手及脚架经工艺打磨雕刻，造型精致实木质感柔和，坐感舒适，木材经高温烘干及除虫处理，含水率低于9%达到国家规定标准，采用环保油漆，具有附着力强、涂膜强韧、硬度高等特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2.坐垫海绵采用PU成型高密度海绵，软硬适中，回弹性好，坐感舒适。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3.椅子面料采用优质西皮，具有质地柔软、透气性好。</w:t>
            </w: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355600</wp:posOffset>
                  </wp:positionH>
                  <wp:positionV relativeFrom="paragraph">
                    <wp:posOffset>34290</wp:posOffset>
                  </wp:positionV>
                  <wp:extent cx="964565" cy="1216660"/>
                  <wp:effectExtent l="0" t="0" r="6985" b="2540"/>
                  <wp:wrapNone/>
                  <wp:docPr id="154" name="图片_40"/>
                  <wp:cNvGraphicFramePr/>
                  <a:graphic xmlns:a="http://schemas.openxmlformats.org/drawingml/2006/main">
                    <a:graphicData uri="http://schemas.openxmlformats.org/drawingml/2006/picture">
                      <pic:pic xmlns:pic="http://schemas.openxmlformats.org/drawingml/2006/picture">
                        <pic:nvPicPr>
                          <pic:cNvPr id="154" name="图片_40"/>
                          <pic:cNvPicPr/>
                        </pic:nvPicPr>
                        <pic:blipFill>
                          <a:blip/>
                          <a:stretch>
                            <a:fillRect/>
                          </a:stretch>
                        </pic:blipFill>
                        <pic:spPr>
                          <a:xfrm>
                            <a:off x="0" y="0"/>
                            <a:ext cx="964565" cy="1216660"/>
                          </a:xfrm>
                          <a:prstGeom prst="rect">
                            <a:avLst/>
                          </a:prstGeom>
                          <a:noFill/>
                          <a:ln>
                            <a:noFill/>
                          </a:ln>
                        </pic:spPr>
                      </pic:pic>
                    </a:graphicData>
                  </a:graphic>
                </wp:anchor>
              </w:drawing>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43"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会议椅3</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常规</w:t>
            </w:r>
          </w:p>
        </w:tc>
        <w:tc>
          <w:tcPr>
            <w:tcW w:w="3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椅靠：采用进口网布面料；</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椅座：采用高回弹定型棉坐垫进口网布面料，铝合金配件，烤漆铁架带可调式扶手与写字板，靠背可摇，可全折叠。</w:t>
            </w: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768350</wp:posOffset>
                  </wp:positionH>
                  <wp:positionV relativeFrom="paragraph">
                    <wp:posOffset>358775</wp:posOffset>
                  </wp:positionV>
                  <wp:extent cx="613410" cy="732790"/>
                  <wp:effectExtent l="0" t="0" r="15240" b="10160"/>
                  <wp:wrapNone/>
                  <wp:docPr id="146" name="Picture_22554"/>
                  <wp:cNvGraphicFramePr/>
                  <a:graphic xmlns:a="http://schemas.openxmlformats.org/drawingml/2006/main">
                    <a:graphicData uri="http://schemas.openxmlformats.org/drawingml/2006/picture">
                      <pic:pic xmlns:pic="http://schemas.openxmlformats.org/drawingml/2006/picture">
                        <pic:nvPicPr>
                          <pic:cNvPr id="146" name="Picture_22554"/>
                          <pic:cNvPicPr/>
                        </pic:nvPicPr>
                        <pic:blipFill>
                          <a:blip/>
                          <a:stretch>
                            <a:fillRect/>
                          </a:stretch>
                        </pic:blipFill>
                        <pic:spPr>
                          <a:xfrm>
                            <a:off x="0" y="0"/>
                            <a:ext cx="613410" cy="732790"/>
                          </a:xfrm>
                          <a:prstGeom prst="rect">
                            <a:avLst/>
                          </a:prstGeom>
                          <a:noFill/>
                          <a:ln>
                            <a:noFill/>
                          </a:ln>
                        </pic:spPr>
                      </pic:pic>
                    </a:graphicData>
                  </a:graphic>
                </wp:anchor>
              </w:drawing>
            </w:r>
            <w:r>
              <w:rPr>
                <w:rFonts w:hint="eastAsia" w:ascii="宋体" w:hAnsi="宋体" w:eastAsia="宋体" w:cs="宋体"/>
                <w:i w:val="0"/>
                <w:color w:val="000000"/>
                <w:kern w:val="0"/>
                <w:sz w:val="24"/>
                <w:szCs w:val="24"/>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46990</wp:posOffset>
                  </wp:positionH>
                  <wp:positionV relativeFrom="paragraph">
                    <wp:posOffset>40005</wp:posOffset>
                  </wp:positionV>
                  <wp:extent cx="840105" cy="929005"/>
                  <wp:effectExtent l="0" t="0" r="17145" b="4445"/>
                  <wp:wrapNone/>
                  <wp:docPr id="175" name="ID_D4DC264C365041EAA6A346AB31582C07"/>
                  <wp:cNvGraphicFramePr/>
                  <a:graphic xmlns:a="http://schemas.openxmlformats.org/drawingml/2006/main">
                    <a:graphicData uri="http://schemas.openxmlformats.org/drawingml/2006/picture">
                      <pic:pic xmlns:pic="http://schemas.openxmlformats.org/drawingml/2006/picture">
                        <pic:nvPicPr>
                          <pic:cNvPr id="175" name="ID_D4DC264C365041EAA6A346AB31582C07"/>
                          <pic:cNvPicPr/>
                        </pic:nvPicPr>
                        <pic:blipFill>
                          <a:blip/>
                          <a:stretch>
                            <a:fillRect/>
                          </a:stretch>
                        </pic:blipFill>
                        <pic:spPr>
                          <a:xfrm>
                            <a:off x="0" y="0"/>
                            <a:ext cx="840105" cy="929005"/>
                          </a:xfrm>
                          <a:prstGeom prst="rect">
                            <a:avLst/>
                          </a:prstGeom>
                          <a:noFill/>
                          <a:ln>
                            <a:noFill/>
                          </a:ln>
                        </pic:spPr>
                      </pic:pic>
                    </a:graphicData>
                  </a:graphic>
                </wp:anchor>
              </w:drawing>
            </w:r>
            <w:r>
              <w:rPr>
                <w:rFonts w:hint="eastAsia" w:ascii="宋体" w:hAnsi="宋体" w:eastAsia="宋体" w:cs="宋体"/>
                <w:i w:val="0"/>
                <w:color w:val="000000"/>
                <w:kern w:val="0"/>
                <w:sz w:val="24"/>
                <w:szCs w:val="24"/>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46990</wp:posOffset>
                  </wp:positionH>
                  <wp:positionV relativeFrom="paragraph">
                    <wp:posOffset>40005</wp:posOffset>
                  </wp:positionV>
                  <wp:extent cx="495935" cy="548005"/>
                  <wp:effectExtent l="0" t="0" r="18415" b="4445"/>
                  <wp:wrapNone/>
                  <wp:docPr id="149" name="ID_D4DC264C365041EAA6A346AB31582C07_SpCnt_1"/>
                  <wp:cNvGraphicFramePr/>
                  <a:graphic xmlns:a="http://schemas.openxmlformats.org/drawingml/2006/main">
                    <a:graphicData uri="http://schemas.openxmlformats.org/drawingml/2006/picture">
                      <pic:pic xmlns:pic="http://schemas.openxmlformats.org/drawingml/2006/picture">
                        <pic:nvPicPr>
                          <pic:cNvPr id="149" name="ID_D4DC264C365041EAA6A346AB31582C07_SpCnt_1"/>
                          <pic:cNvPicPr/>
                        </pic:nvPicPr>
                        <pic:blipFill>
                          <a:blip/>
                          <a:stretch>
                            <a:fillRect/>
                          </a:stretch>
                        </pic:blipFill>
                        <pic:spPr>
                          <a:xfrm>
                            <a:off x="0" y="0"/>
                            <a:ext cx="495935" cy="548005"/>
                          </a:xfrm>
                          <a:prstGeom prst="rect">
                            <a:avLst/>
                          </a:prstGeom>
                          <a:noFill/>
                          <a:ln>
                            <a:noFill/>
                          </a:ln>
                        </pic:spPr>
                      </pic:pic>
                    </a:graphicData>
                  </a:graphic>
                </wp:anchor>
              </w:drawing>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1"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讲台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讲台1</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700*550*1200</w:t>
            </w:r>
          </w:p>
        </w:tc>
        <w:tc>
          <w:tcPr>
            <w:tcW w:w="3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材为中密度纤维板，符合GB/T11718-2009《中密度纤维板》、GB18584-2001《室内装饰装修材料木家具中有害物质限量》标准，并要求含水率3.0~13.0，甲醛释放量达到E1级≤0.124mg/m³；外贴三聚氢胺防火面料，具有硬度高、耐磨等特点；采用优质PVC封边条，封边条的耐干热、耐磨性、耐老化性、耐冷热循环性须符合国家标准QB/T 4463-2013《家具用封边条技术要求》的要求；优质五金配件。</w:t>
            </w: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374650</wp:posOffset>
                  </wp:positionH>
                  <wp:positionV relativeFrom="paragraph">
                    <wp:posOffset>184150</wp:posOffset>
                  </wp:positionV>
                  <wp:extent cx="738505" cy="927735"/>
                  <wp:effectExtent l="0" t="0" r="4445" b="5715"/>
                  <wp:wrapNone/>
                  <wp:docPr id="168" name="图片_103"/>
                  <wp:cNvGraphicFramePr/>
                  <a:graphic xmlns:a="http://schemas.openxmlformats.org/drawingml/2006/main">
                    <a:graphicData uri="http://schemas.openxmlformats.org/drawingml/2006/picture">
                      <pic:pic xmlns:pic="http://schemas.openxmlformats.org/drawingml/2006/picture">
                        <pic:nvPicPr>
                          <pic:cNvPr id="168" name="图片_103"/>
                          <pic:cNvPicPr/>
                        </pic:nvPicPr>
                        <pic:blipFill>
                          <a:blip/>
                          <a:stretch>
                            <a:fillRect/>
                          </a:stretch>
                        </pic:blipFill>
                        <pic:spPr>
                          <a:xfrm>
                            <a:off x="0" y="0"/>
                            <a:ext cx="738505" cy="927735"/>
                          </a:xfrm>
                          <a:prstGeom prst="rect">
                            <a:avLst/>
                          </a:prstGeom>
                          <a:noFill/>
                          <a:ln>
                            <a:noFill/>
                          </a:ln>
                        </pic:spPr>
                      </pic:pic>
                    </a:graphicData>
                  </a:graphic>
                </wp:anchor>
              </w:drawing>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43"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讲台2</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770*550*1200</w:t>
            </w:r>
          </w:p>
        </w:tc>
        <w:tc>
          <w:tcPr>
            <w:tcW w:w="3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材为中密度纤维板，符合GB/T11718-2009《中密度纤维板》、GB18584-2001《室内装饰装修材料木家具中有害物质限量》标准，并要求含水率3.0~13.0，甲醛释放量达到E1级≤0.124mg/m³；外贴胡桃木皮，采用优质环保油漆，涂层亮度均匀不褪色，具有硬度高、耐磨等特点,优质五金配件。</w:t>
            </w: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260350</wp:posOffset>
                  </wp:positionH>
                  <wp:positionV relativeFrom="paragraph">
                    <wp:posOffset>57150</wp:posOffset>
                  </wp:positionV>
                  <wp:extent cx="833120" cy="1225550"/>
                  <wp:effectExtent l="0" t="0" r="5080" b="12700"/>
                  <wp:wrapNone/>
                  <wp:docPr id="159" name="图片_45"/>
                  <wp:cNvGraphicFramePr/>
                  <a:graphic xmlns:a="http://schemas.openxmlformats.org/drawingml/2006/main">
                    <a:graphicData uri="http://schemas.openxmlformats.org/drawingml/2006/picture">
                      <pic:pic xmlns:pic="http://schemas.openxmlformats.org/drawingml/2006/picture">
                        <pic:nvPicPr>
                          <pic:cNvPr id="159" name="图片_45"/>
                          <pic:cNvPicPr/>
                        </pic:nvPicPr>
                        <pic:blipFill>
                          <a:blip/>
                          <a:stretch>
                            <a:fillRect/>
                          </a:stretch>
                        </pic:blipFill>
                        <pic:spPr>
                          <a:xfrm>
                            <a:off x="0" y="0"/>
                            <a:ext cx="833120" cy="1225550"/>
                          </a:xfrm>
                          <a:prstGeom prst="rect">
                            <a:avLst/>
                          </a:prstGeom>
                          <a:noFill/>
                          <a:ln>
                            <a:noFill/>
                          </a:ln>
                        </pic:spPr>
                      </pic:pic>
                    </a:graphicData>
                  </a:graphic>
                </wp:anchor>
              </w:drawing>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904"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教学用桌</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折叠桌1</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1400*400*750</w:t>
            </w:r>
          </w:p>
        </w:tc>
        <w:tc>
          <w:tcPr>
            <w:tcW w:w="3909"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基材为中密度纤维板，符合GB/T11718-2009《中密度纤维板》、GB18584-2001《室内装饰装修材料木家具中有害物质限量》标准，并要求含水率3.0~13.0，甲醛释放量达到E1级≤0.124mg/m³；外贴三聚氢胺防火面料，具有硬度高、耐磨等特点；采用优质PVC封边条，封边条的耐干热、耐磨性、耐老化性、耐冷热循环性须符合国家标准QB/T 4463-2013《家具用封边条技术要求》的要求；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2、下架采用优质钢制脚架，表面高级静电喷涂，经过防锈处理，具有抗老化、易清洁、防腐蚀等特点。钝化、静电机器手自动喷涂和高温固化处理；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3.五金配件：采用优质五金配件。</w:t>
            </w: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184150</wp:posOffset>
                  </wp:positionH>
                  <wp:positionV relativeFrom="paragraph">
                    <wp:posOffset>102235</wp:posOffset>
                  </wp:positionV>
                  <wp:extent cx="1145540" cy="732155"/>
                  <wp:effectExtent l="0" t="0" r="16510" b="10795"/>
                  <wp:wrapNone/>
                  <wp:docPr id="160" name="图片_103_SpCnt_1"/>
                  <wp:cNvGraphicFramePr/>
                  <a:graphic xmlns:a="http://schemas.openxmlformats.org/drawingml/2006/main">
                    <a:graphicData uri="http://schemas.openxmlformats.org/drawingml/2006/picture">
                      <pic:pic xmlns:pic="http://schemas.openxmlformats.org/drawingml/2006/picture">
                        <pic:nvPicPr>
                          <pic:cNvPr id="160" name="图片_103_SpCnt_1"/>
                          <pic:cNvPicPr/>
                        </pic:nvPicPr>
                        <pic:blipFill>
                          <a:blip/>
                          <a:stretch>
                            <a:fillRect/>
                          </a:stretch>
                        </pic:blipFill>
                        <pic:spPr>
                          <a:xfrm>
                            <a:off x="0" y="0"/>
                            <a:ext cx="1145540" cy="732155"/>
                          </a:xfrm>
                          <a:prstGeom prst="rect">
                            <a:avLst/>
                          </a:prstGeom>
                          <a:noFill/>
                          <a:ln>
                            <a:noFill/>
                          </a:ln>
                        </pic:spPr>
                      </pic:pic>
                    </a:graphicData>
                  </a:graphic>
                </wp:anchor>
              </w:drawing>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904"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折叠桌2</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1400*400*750</w:t>
            </w:r>
          </w:p>
        </w:tc>
        <w:tc>
          <w:tcPr>
            <w:tcW w:w="3909"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241300</wp:posOffset>
                  </wp:positionH>
                  <wp:positionV relativeFrom="paragraph">
                    <wp:posOffset>75565</wp:posOffset>
                  </wp:positionV>
                  <wp:extent cx="1162685" cy="1035685"/>
                  <wp:effectExtent l="0" t="0" r="18415" b="12065"/>
                  <wp:wrapNone/>
                  <wp:docPr id="150" name="图片_107"/>
                  <wp:cNvGraphicFramePr/>
                  <a:graphic xmlns:a="http://schemas.openxmlformats.org/drawingml/2006/main">
                    <a:graphicData uri="http://schemas.openxmlformats.org/drawingml/2006/picture">
                      <pic:pic xmlns:pic="http://schemas.openxmlformats.org/drawingml/2006/picture">
                        <pic:nvPicPr>
                          <pic:cNvPr id="150" name="图片_107"/>
                          <pic:cNvPicPr/>
                        </pic:nvPicPr>
                        <pic:blipFill>
                          <a:blip/>
                          <a:stretch>
                            <a:fillRect/>
                          </a:stretch>
                        </pic:blipFill>
                        <pic:spPr>
                          <a:xfrm>
                            <a:off x="0" y="0"/>
                            <a:ext cx="1162685" cy="1035685"/>
                          </a:xfrm>
                          <a:prstGeom prst="rect">
                            <a:avLst/>
                          </a:prstGeom>
                          <a:noFill/>
                          <a:ln>
                            <a:noFill/>
                          </a:ln>
                        </pic:spPr>
                      </pic:pic>
                    </a:graphicData>
                  </a:graphic>
                </wp:anchor>
              </w:drawing>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13"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培训用椅</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课椅</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常规</w:t>
            </w:r>
          </w:p>
        </w:tc>
        <w:tc>
          <w:tcPr>
            <w:tcW w:w="3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椅架采用优质橡木，全橡木结构，座面经多个木条榫衔接成型，木材经过高温烘干及防虫处理，板材承受压力300Kg以上，木材含水率低于9%达到国家规定标准，采用环保油漆，具有附着力强、涂膜强韧、硬度高等特点。</w:t>
            </w: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304800</wp:posOffset>
                  </wp:positionH>
                  <wp:positionV relativeFrom="paragraph">
                    <wp:posOffset>57150</wp:posOffset>
                  </wp:positionV>
                  <wp:extent cx="775335" cy="1030605"/>
                  <wp:effectExtent l="0" t="0" r="5715" b="17145"/>
                  <wp:wrapNone/>
                  <wp:docPr id="169" name="ID_1BD32A10882E4499AAE4B122A9467A1F"/>
                  <wp:cNvGraphicFramePr/>
                  <a:graphic xmlns:a="http://schemas.openxmlformats.org/drawingml/2006/main">
                    <a:graphicData uri="http://schemas.openxmlformats.org/drawingml/2006/picture">
                      <pic:pic xmlns:pic="http://schemas.openxmlformats.org/drawingml/2006/picture">
                        <pic:nvPicPr>
                          <pic:cNvPr id="169" name="ID_1BD32A10882E4499AAE4B122A9467A1F"/>
                          <pic:cNvPicPr/>
                        </pic:nvPicPr>
                        <pic:blipFill>
                          <a:blip/>
                          <a:stretch>
                            <a:fillRect/>
                          </a:stretch>
                        </pic:blipFill>
                        <pic:spPr>
                          <a:xfrm>
                            <a:off x="0" y="0"/>
                            <a:ext cx="775335" cy="1030605"/>
                          </a:xfrm>
                          <a:prstGeom prst="rect">
                            <a:avLst/>
                          </a:prstGeom>
                          <a:noFill/>
                          <a:ln>
                            <a:noFill/>
                          </a:ln>
                        </pic:spPr>
                      </pic:pic>
                    </a:graphicData>
                  </a:graphic>
                </wp:anchor>
              </w:drawing>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1"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医用类</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诊桌</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主桌1400*700*750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副柜1400*400*600</w:t>
            </w:r>
          </w:p>
        </w:tc>
        <w:tc>
          <w:tcPr>
            <w:tcW w:w="3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材为中密度纤维板，符合GB/T11718-2009《中密度纤维板》、GB18584-2001《室内装饰装修材料木家具中有害物质限量》标准，并要求含水率3.0~13.0，甲醛释放量达到E1级≤0.124mg/m³；外贴三聚氢胺防火面料，具有硬度高、耐磨等特点；采用优质PVC封边条，封边条的耐干热、耐磨性、耐老化性、耐冷热循环性须符合国家标准QB/T 4463-2013《家具用封边条技术要求》的要求；优质五金配件。</w:t>
            </w: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139700</wp:posOffset>
                  </wp:positionH>
                  <wp:positionV relativeFrom="paragraph">
                    <wp:posOffset>581660</wp:posOffset>
                  </wp:positionV>
                  <wp:extent cx="1201420" cy="577215"/>
                  <wp:effectExtent l="0" t="0" r="17780" b="13335"/>
                  <wp:wrapNone/>
                  <wp:docPr id="170" name="图片_6"/>
                  <wp:cNvGraphicFramePr/>
                  <a:graphic xmlns:a="http://schemas.openxmlformats.org/drawingml/2006/main">
                    <a:graphicData uri="http://schemas.openxmlformats.org/drawingml/2006/picture">
                      <pic:pic xmlns:pic="http://schemas.openxmlformats.org/drawingml/2006/picture">
                        <pic:nvPicPr>
                          <pic:cNvPr id="170" name="图片_6"/>
                          <pic:cNvPicPr/>
                        </pic:nvPicPr>
                        <pic:blipFill>
                          <a:blip/>
                          <a:stretch>
                            <a:fillRect/>
                          </a:stretch>
                        </pic:blipFill>
                        <pic:spPr>
                          <a:xfrm>
                            <a:off x="0" y="0"/>
                            <a:ext cx="1201420" cy="577215"/>
                          </a:xfrm>
                          <a:prstGeom prst="rect">
                            <a:avLst/>
                          </a:prstGeom>
                          <a:noFill/>
                          <a:ln>
                            <a:noFill/>
                          </a:ln>
                        </pic:spPr>
                      </pic:pic>
                    </a:graphicData>
                  </a:graphic>
                </wp:anchor>
              </w:drawing>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1"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操作桌1</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2400*700*750</w:t>
            </w:r>
          </w:p>
        </w:tc>
        <w:tc>
          <w:tcPr>
            <w:tcW w:w="3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材为中密度纤维板，符合GB/T11718-2009《中密度纤维板》、GB18584-2001《室内装饰装修材料木家具中有害物质限量》标准，并要求含水率3.0~13.0，甲醛释放量达到E1级≤0.124mg/m³；外贴三聚氢胺防火面料，具有硬度高、耐磨等特点；采用优质PVC封边条，封边条的耐干热、耐磨性、耐老化性、耐冷热循环性须符合国家标准QB/T 4463-2013《家具用封边条技术要求》的要求；优质五金配件。</w:t>
            </w: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254000</wp:posOffset>
                  </wp:positionH>
                  <wp:positionV relativeFrom="paragraph">
                    <wp:posOffset>55245</wp:posOffset>
                  </wp:positionV>
                  <wp:extent cx="1125220" cy="596265"/>
                  <wp:effectExtent l="0" t="0" r="17780" b="13335"/>
                  <wp:wrapNone/>
                  <wp:docPr id="172" name="图片_55"/>
                  <wp:cNvGraphicFramePr/>
                  <a:graphic xmlns:a="http://schemas.openxmlformats.org/drawingml/2006/main">
                    <a:graphicData uri="http://schemas.openxmlformats.org/drawingml/2006/picture">
                      <pic:pic xmlns:pic="http://schemas.openxmlformats.org/drawingml/2006/picture">
                        <pic:nvPicPr>
                          <pic:cNvPr id="172" name="图片_55"/>
                          <pic:cNvPicPr/>
                        </pic:nvPicPr>
                        <pic:blipFill>
                          <a:blip/>
                          <a:stretch>
                            <a:fillRect/>
                          </a:stretch>
                        </pic:blipFill>
                        <pic:spPr>
                          <a:xfrm>
                            <a:off x="0" y="0"/>
                            <a:ext cx="1125220" cy="596265"/>
                          </a:xfrm>
                          <a:prstGeom prst="rect">
                            <a:avLst/>
                          </a:prstGeom>
                          <a:noFill/>
                          <a:ln>
                            <a:noFill/>
                          </a:ln>
                        </pic:spPr>
                      </pic:pic>
                    </a:graphicData>
                  </a:graphic>
                </wp:anchor>
              </w:drawing>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421"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操作桌2</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按每米报价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1000*700*800</w:t>
            </w:r>
          </w:p>
        </w:tc>
        <w:tc>
          <w:tcPr>
            <w:tcW w:w="3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桌面：采用优质304不锈钢板，基本厚度≥1.0mm，板材的各项技术指标须符合GB/T3325-2017《金属家具通用技术条件》的要求，金属抗盐雾18h，直径1.5mm以下锈点≤20点/d㎡，其中直径≥1.0mm锈点不超过5点（距边缘棱角2mm以内的不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柜体基材：采用中密度纤维板，符合GB/T11718-2009《中密度纤维板》、GB18584-2001《室内装饰装修材料木家具中有害物质限量》标准，并要求含水率3.0~13.0，甲醛释放量达到E1级≤0.124mg/m³；外贴三聚氢胺防火面料，具有硬度高、耐磨等特点；采用优质PVC封边条，封边条的耐干热、耐磨性、耐老化性、耐冷热循环性须符合国家标准QB/T 4463-2013《家具用封边条技术要求》的要求；优质五金配件。</w:t>
            </w: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196850</wp:posOffset>
                  </wp:positionH>
                  <wp:positionV relativeFrom="paragraph">
                    <wp:posOffset>69850</wp:posOffset>
                  </wp:positionV>
                  <wp:extent cx="1043940" cy="989965"/>
                  <wp:effectExtent l="0" t="0" r="3810" b="635"/>
                  <wp:wrapNone/>
                  <wp:docPr id="171" name="图片_112"/>
                  <wp:cNvGraphicFramePr/>
                  <a:graphic xmlns:a="http://schemas.openxmlformats.org/drawingml/2006/main">
                    <a:graphicData uri="http://schemas.openxmlformats.org/drawingml/2006/picture">
                      <pic:pic xmlns:pic="http://schemas.openxmlformats.org/drawingml/2006/picture">
                        <pic:nvPicPr>
                          <pic:cNvPr id="171" name="图片_112"/>
                          <pic:cNvPicPr/>
                        </pic:nvPicPr>
                        <pic:blipFill>
                          <a:blip/>
                          <a:stretch>
                            <a:fillRect/>
                          </a:stretch>
                        </pic:blipFill>
                        <pic:spPr>
                          <a:xfrm>
                            <a:off x="0" y="0"/>
                            <a:ext cx="1043940" cy="989965"/>
                          </a:xfrm>
                          <a:prstGeom prst="rect">
                            <a:avLst/>
                          </a:prstGeom>
                          <a:noFill/>
                          <a:ln>
                            <a:noFill/>
                          </a:ln>
                        </pic:spPr>
                      </pic:pic>
                    </a:graphicData>
                  </a:graphic>
                </wp:anchor>
              </w:drawing>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701"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操作桌3</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按每米报价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1000*700*800</w:t>
            </w:r>
          </w:p>
        </w:tc>
        <w:tc>
          <w:tcPr>
            <w:tcW w:w="390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1.桌面：采用12mm（±1mm）厚优质人造石，表面持久亮丽、强度高、防渗透、耐腐蚀、耐污染，耐冲击性、抗划痕性能好。 表面无凹凸不平的手感，拼缝无胶水线，无起伏状，表面颗粒颜色均匀、板材侧面无气泡，耐磨、耐刮。耐磨性≤0.6g，耐污染性最大污迹深度不大于0.12mm。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柜体基材采用中密度纤维板，符合GB/T11718-2009《中密度纤维板》、GB18584-2001《室内装饰装修材料木家具中有害物质限量》标准，并要求含水率3.0~13.0，甲醛释放量达到E1级≤0.124mg/m³；外贴三聚氢胺防火面料，具有硬度高、耐磨等特点；采用优质PVC封边条，封边条的耐干热、耐磨性、耐老化性、耐冷热循环性须符合国家标准QB/T 4463-2013《家具用封边条技术要求》的要求；优质五金配件。</w:t>
            </w: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149225</wp:posOffset>
                  </wp:positionH>
                  <wp:positionV relativeFrom="paragraph">
                    <wp:posOffset>812800</wp:posOffset>
                  </wp:positionV>
                  <wp:extent cx="1285875" cy="647065"/>
                  <wp:effectExtent l="0" t="0" r="9525" b="635"/>
                  <wp:wrapNone/>
                  <wp:docPr id="173" name="图片_67_SpCnt_2"/>
                  <wp:cNvGraphicFramePr/>
                  <a:graphic xmlns:a="http://schemas.openxmlformats.org/drawingml/2006/main">
                    <a:graphicData uri="http://schemas.openxmlformats.org/drawingml/2006/picture">
                      <pic:pic xmlns:pic="http://schemas.openxmlformats.org/drawingml/2006/picture">
                        <pic:nvPicPr>
                          <pic:cNvPr id="173" name="图片_67_SpCnt_2"/>
                          <pic:cNvPicPr/>
                        </pic:nvPicPr>
                        <pic:blipFill>
                          <a:blip/>
                          <a:stretch>
                            <a:fillRect/>
                          </a:stretch>
                        </pic:blipFill>
                        <pic:spPr>
                          <a:xfrm>
                            <a:off x="0" y="0"/>
                            <a:ext cx="1285875" cy="647065"/>
                          </a:xfrm>
                          <a:prstGeom prst="rect">
                            <a:avLst/>
                          </a:prstGeom>
                          <a:noFill/>
                          <a:ln>
                            <a:noFill/>
                          </a:ln>
                        </pic:spPr>
                      </pic:pic>
                    </a:graphicData>
                  </a:graphic>
                </wp:anchor>
              </w:drawing>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31"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吊柜</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按每米报价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1000*400*800</w:t>
            </w:r>
          </w:p>
        </w:tc>
        <w:tc>
          <w:tcPr>
            <w:tcW w:w="390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材为中密度纤维板，符合GB/T11718-2009《中密度纤维板》、GB18584-2001《室内装饰装修材料木家具中有害物质限量》标准，并要求含水率3.0~13.0，甲醛释放量达到E1级≤0.124mg/m³；外贴三聚氢胺防火面料，具有硬度高、耐磨等特点；采用优质PVC封边条，封边条的耐干热、耐磨性、耐老化性、耐冷热循环性须符合国家标准QB/T 4463-2013《家具用封边条技术要求》的要求；优质五金配件。</w:t>
            </w: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44450</wp:posOffset>
                  </wp:positionH>
                  <wp:positionV relativeFrom="paragraph">
                    <wp:posOffset>339725</wp:posOffset>
                  </wp:positionV>
                  <wp:extent cx="1294765" cy="447675"/>
                  <wp:effectExtent l="0" t="0" r="635" b="9525"/>
                  <wp:wrapNone/>
                  <wp:docPr id="162" name="图片_11"/>
                  <wp:cNvGraphicFramePr/>
                  <a:graphic xmlns:a="http://schemas.openxmlformats.org/drawingml/2006/main">
                    <a:graphicData uri="http://schemas.openxmlformats.org/drawingml/2006/picture">
                      <pic:pic xmlns:pic="http://schemas.openxmlformats.org/drawingml/2006/picture">
                        <pic:nvPicPr>
                          <pic:cNvPr id="162" name="图片_11"/>
                          <pic:cNvPicPr/>
                        </pic:nvPicPr>
                        <pic:blipFill>
                          <a:blip/>
                          <a:stretch>
                            <a:fillRect/>
                          </a:stretch>
                        </pic:blipFill>
                        <pic:spPr>
                          <a:xfrm>
                            <a:off x="0" y="0"/>
                            <a:ext cx="1294765" cy="447675"/>
                          </a:xfrm>
                          <a:prstGeom prst="rect">
                            <a:avLst/>
                          </a:prstGeom>
                          <a:noFill/>
                          <a:ln>
                            <a:noFill/>
                          </a:ln>
                        </pic:spPr>
                      </pic:pic>
                    </a:graphicData>
                  </a:graphic>
                </wp:anchor>
              </w:drawing>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24"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医用屏风1</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1500*1800H</w:t>
            </w:r>
          </w:p>
        </w:tc>
        <w:tc>
          <w:tcPr>
            <w:tcW w:w="390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采用全304不锈钢支架，支架壁厚0.8mm，支撑稳固不摇晃，配活动轮，收放自如；面料采用防水防透布料，环保无异味。</w:t>
            </w: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374650</wp:posOffset>
                  </wp:positionH>
                  <wp:positionV relativeFrom="paragraph">
                    <wp:posOffset>127000</wp:posOffset>
                  </wp:positionV>
                  <wp:extent cx="843280" cy="894715"/>
                  <wp:effectExtent l="0" t="0" r="13970" b="635"/>
                  <wp:wrapNone/>
                  <wp:docPr id="184" name="图片_101"/>
                  <wp:cNvGraphicFramePr/>
                  <a:graphic xmlns:a="http://schemas.openxmlformats.org/drawingml/2006/main">
                    <a:graphicData uri="http://schemas.openxmlformats.org/drawingml/2006/picture">
                      <pic:pic xmlns:pic="http://schemas.openxmlformats.org/drawingml/2006/picture">
                        <pic:nvPicPr>
                          <pic:cNvPr id="184" name="图片_101"/>
                          <pic:cNvPicPr/>
                        </pic:nvPicPr>
                        <pic:blipFill>
                          <a:blip/>
                          <a:stretch>
                            <a:fillRect/>
                          </a:stretch>
                        </pic:blipFill>
                        <pic:spPr>
                          <a:xfrm>
                            <a:off x="0" y="0"/>
                            <a:ext cx="843280" cy="894715"/>
                          </a:xfrm>
                          <a:prstGeom prst="rect">
                            <a:avLst/>
                          </a:prstGeom>
                          <a:noFill/>
                          <a:ln>
                            <a:noFill/>
                          </a:ln>
                        </pic:spPr>
                      </pic:pic>
                    </a:graphicData>
                  </a:graphic>
                </wp:anchor>
              </w:drawing>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824"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医用屏风2</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2000*1800H</w:t>
            </w:r>
          </w:p>
        </w:tc>
        <w:tc>
          <w:tcPr>
            <w:tcW w:w="390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采用全304不锈钢支架，支架壁厚0.8mm，支撑稳固不摇晃，配活动轮，收放自如；面料采用防水防透布料，环保无异味。</w:t>
            </w: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247650</wp:posOffset>
                  </wp:positionH>
                  <wp:positionV relativeFrom="paragraph">
                    <wp:posOffset>139065</wp:posOffset>
                  </wp:positionV>
                  <wp:extent cx="1156335" cy="978535"/>
                  <wp:effectExtent l="0" t="0" r="5715" b="12065"/>
                  <wp:wrapNone/>
                  <wp:docPr id="186" name="图片_102"/>
                  <wp:cNvGraphicFramePr/>
                  <a:graphic xmlns:a="http://schemas.openxmlformats.org/drawingml/2006/main">
                    <a:graphicData uri="http://schemas.openxmlformats.org/drawingml/2006/picture">
                      <pic:pic xmlns:pic="http://schemas.openxmlformats.org/drawingml/2006/picture">
                        <pic:nvPicPr>
                          <pic:cNvPr id="186" name="图片_102"/>
                          <pic:cNvPicPr/>
                        </pic:nvPicPr>
                        <pic:blipFill>
                          <a:blip/>
                          <a:stretch>
                            <a:fillRect/>
                          </a:stretch>
                        </pic:blipFill>
                        <pic:spPr>
                          <a:xfrm>
                            <a:off x="0" y="0"/>
                            <a:ext cx="1156335" cy="978535"/>
                          </a:xfrm>
                          <a:prstGeom prst="rect">
                            <a:avLst/>
                          </a:prstGeom>
                          <a:noFill/>
                          <a:ln>
                            <a:noFill/>
                          </a:ln>
                        </pic:spPr>
                      </pic:pic>
                    </a:graphicData>
                  </a:graphic>
                </wp:anchor>
              </w:drawing>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85"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候诊椅</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候诊椅</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单人位</w:t>
            </w:r>
          </w:p>
        </w:tc>
        <w:tc>
          <w:tcPr>
            <w:tcW w:w="39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1．材质：高密度聚亚氨酯模塑成型。 有良好的弹性，材料结合紧密，频繁使用不会引起变形、起皱、断裂、破碎</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2.承重连接横梁 材质：优质拉深钢材料，八角多面菱形管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3.承重连接横梁连接件：三角形钢管，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4.椅腿（脚）及扶手采用优质铝合金材料，经大型模具压铸成型后直接抛光，静电喷粉喷涂处理</w:t>
            </w:r>
          </w:p>
        </w:tc>
        <w:tc>
          <w:tcPr>
            <w:tcW w:w="22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158750</wp:posOffset>
                  </wp:positionH>
                  <wp:positionV relativeFrom="paragraph">
                    <wp:posOffset>412750</wp:posOffset>
                  </wp:positionV>
                  <wp:extent cx="1172210" cy="1012190"/>
                  <wp:effectExtent l="0" t="0" r="8890" b="16510"/>
                  <wp:wrapNone/>
                  <wp:docPr id="198" name="图片_15_SpCnt_1"/>
                  <wp:cNvGraphicFramePr/>
                  <a:graphic xmlns:a="http://schemas.openxmlformats.org/drawingml/2006/main">
                    <a:graphicData uri="http://schemas.openxmlformats.org/drawingml/2006/picture">
                      <pic:pic xmlns:pic="http://schemas.openxmlformats.org/drawingml/2006/picture">
                        <pic:nvPicPr>
                          <pic:cNvPr id="198" name="图片_15_SpCnt_1"/>
                          <pic:cNvPicPr/>
                        </pic:nvPicPr>
                        <pic:blipFill>
                          <a:blip/>
                          <a:stretch>
                            <a:fillRect/>
                          </a:stretch>
                        </pic:blipFill>
                        <pic:spPr>
                          <a:xfrm>
                            <a:off x="0" y="0"/>
                            <a:ext cx="1172210" cy="1012190"/>
                          </a:xfrm>
                          <a:prstGeom prst="rect">
                            <a:avLst/>
                          </a:prstGeom>
                          <a:noFill/>
                          <a:ln>
                            <a:noFill/>
                          </a:ln>
                        </pic:spPr>
                      </pic:pic>
                    </a:graphicData>
                  </a:graphic>
                </wp:anchor>
              </w:drawing>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85"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候诊椅</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三人位</w:t>
            </w:r>
          </w:p>
        </w:tc>
        <w:tc>
          <w:tcPr>
            <w:tcW w:w="3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85"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候诊椅</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四人位</w:t>
            </w:r>
          </w:p>
        </w:tc>
        <w:tc>
          <w:tcPr>
            <w:tcW w:w="3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5"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候诊椅</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五人位</w:t>
            </w:r>
          </w:p>
        </w:tc>
        <w:tc>
          <w:tcPr>
            <w:tcW w:w="3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444"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患者用椅</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塑料凳</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常规</w:t>
            </w:r>
          </w:p>
        </w:tc>
        <w:tc>
          <w:tcPr>
            <w:tcW w:w="3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采用PP熟胶制作，无毒无味，抗裂，耐压耐磨损，美观大方舒适。</w:t>
            </w: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323850</wp:posOffset>
                  </wp:positionH>
                  <wp:positionV relativeFrom="paragraph">
                    <wp:posOffset>50800</wp:posOffset>
                  </wp:positionV>
                  <wp:extent cx="762000" cy="802640"/>
                  <wp:effectExtent l="0" t="0" r="0" b="16510"/>
                  <wp:wrapNone/>
                  <wp:docPr id="194" name="ID_A7E4E421951D4AB6A3252F8D640B0D95"/>
                  <wp:cNvGraphicFramePr/>
                  <a:graphic xmlns:a="http://schemas.openxmlformats.org/drawingml/2006/main">
                    <a:graphicData uri="http://schemas.openxmlformats.org/drawingml/2006/picture">
                      <pic:pic xmlns:pic="http://schemas.openxmlformats.org/drawingml/2006/picture">
                        <pic:nvPicPr>
                          <pic:cNvPr id="194" name="ID_A7E4E421951D4AB6A3252F8D640B0D95"/>
                          <pic:cNvPicPr/>
                        </pic:nvPicPr>
                        <pic:blipFill>
                          <a:blip/>
                          <a:stretch>
                            <a:fillRect/>
                          </a:stretch>
                        </pic:blipFill>
                        <pic:spPr>
                          <a:xfrm>
                            <a:off x="0" y="0"/>
                            <a:ext cx="762000" cy="802640"/>
                          </a:xfrm>
                          <a:prstGeom prst="rect">
                            <a:avLst/>
                          </a:prstGeom>
                          <a:noFill/>
                          <a:ln>
                            <a:noFill/>
                          </a:ln>
                        </pic:spPr>
                      </pic:pic>
                    </a:graphicData>
                  </a:graphic>
                </wp:anchor>
              </w:drawing>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44"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输液椅</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常规</w:t>
            </w:r>
          </w:p>
        </w:tc>
        <w:tc>
          <w:tcPr>
            <w:tcW w:w="3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座、背靠面料采用西皮，座椅架采用优质加厚冷轧钢板冲压而成,表面镀铬处理。扶手、脚采用实心铝合金氧化丰油处理耐氧化,不宜褪色，椅面装饰条采用铝合金制作。</w:t>
            </w: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215900</wp:posOffset>
                  </wp:positionH>
                  <wp:positionV relativeFrom="paragraph">
                    <wp:posOffset>41910</wp:posOffset>
                  </wp:positionV>
                  <wp:extent cx="1152525" cy="895985"/>
                  <wp:effectExtent l="0" t="0" r="9525" b="18415"/>
                  <wp:wrapNone/>
                  <wp:docPr id="179" name="图片_1"/>
                  <wp:cNvGraphicFramePr/>
                  <a:graphic xmlns:a="http://schemas.openxmlformats.org/drawingml/2006/main">
                    <a:graphicData uri="http://schemas.openxmlformats.org/drawingml/2006/picture">
                      <pic:pic xmlns:pic="http://schemas.openxmlformats.org/drawingml/2006/picture">
                        <pic:nvPicPr>
                          <pic:cNvPr id="179" name="图片_1"/>
                          <pic:cNvPicPr/>
                        </pic:nvPicPr>
                        <pic:blipFill>
                          <a:blip/>
                          <a:stretch>
                            <a:fillRect/>
                          </a:stretch>
                        </pic:blipFill>
                        <pic:spPr>
                          <a:xfrm>
                            <a:off x="0" y="0"/>
                            <a:ext cx="1152525" cy="895985"/>
                          </a:xfrm>
                          <a:prstGeom prst="rect">
                            <a:avLst/>
                          </a:prstGeom>
                          <a:noFill/>
                          <a:ln>
                            <a:noFill/>
                          </a:ln>
                        </pic:spPr>
                      </pic:pic>
                    </a:graphicData>
                  </a:graphic>
                </wp:anchor>
              </w:drawing>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84"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患者就诊椅</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常规</w:t>
            </w:r>
          </w:p>
        </w:tc>
        <w:tc>
          <w:tcPr>
            <w:tcW w:w="3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坐垫、靠背采用PVC工程塑料；一次成型，脚架采用镀烙钢管，钢管厚度为1.2mm，经过防锈处理，具有抗老化、易清洁、防腐蚀等特点。</w:t>
            </w: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495300</wp:posOffset>
                  </wp:positionH>
                  <wp:positionV relativeFrom="paragraph">
                    <wp:posOffset>38100</wp:posOffset>
                  </wp:positionV>
                  <wp:extent cx="589915" cy="798195"/>
                  <wp:effectExtent l="0" t="0" r="635" b="1905"/>
                  <wp:wrapNone/>
                  <wp:docPr id="195" name="ID_590A7115F1354A4A92EAF68E0BB754C0"/>
                  <wp:cNvGraphicFramePr/>
                  <a:graphic xmlns:a="http://schemas.openxmlformats.org/drawingml/2006/main">
                    <a:graphicData uri="http://schemas.openxmlformats.org/drawingml/2006/picture">
                      <pic:pic xmlns:pic="http://schemas.openxmlformats.org/drawingml/2006/picture">
                        <pic:nvPicPr>
                          <pic:cNvPr id="195" name="ID_590A7115F1354A4A92EAF68E0BB754C0"/>
                          <pic:cNvPicPr/>
                        </pic:nvPicPr>
                        <pic:blipFill>
                          <a:blip/>
                          <a:stretch>
                            <a:fillRect/>
                          </a:stretch>
                        </pic:blipFill>
                        <pic:spPr>
                          <a:xfrm>
                            <a:off x="0" y="0"/>
                            <a:ext cx="589915" cy="798195"/>
                          </a:xfrm>
                          <a:prstGeom prst="rect">
                            <a:avLst/>
                          </a:prstGeom>
                          <a:noFill/>
                          <a:ln>
                            <a:noFill/>
                          </a:ln>
                        </pic:spPr>
                      </pic:pic>
                    </a:graphicData>
                  </a:graphic>
                </wp:anchor>
              </w:drawing>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324"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四方实木椅</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常规</w:t>
            </w:r>
          </w:p>
        </w:tc>
        <w:tc>
          <w:tcPr>
            <w:tcW w:w="39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方凳基材：采用优质橡胶木，实木质感好，纹理优美、质地均匀，经过高温干燥、脱脂、防霉、防潮、防虫、防腐等理化处理，耐磨耐冲击，不变形开裂，承重性好，木材的物理性能稳定。</w:t>
            </w: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374650</wp:posOffset>
                  </wp:positionH>
                  <wp:positionV relativeFrom="paragraph">
                    <wp:posOffset>50800</wp:posOffset>
                  </wp:positionV>
                  <wp:extent cx="725170" cy="725170"/>
                  <wp:effectExtent l="0" t="0" r="17780" b="17780"/>
                  <wp:wrapNone/>
                  <wp:docPr id="196" name="图片_94"/>
                  <wp:cNvGraphicFramePr/>
                  <a:graphic xmlns:a="http://schemas.openxmlformats.org/drawingml/2006/main">
                    <a:graphicData uri="http://schemas.openxmlformats.org/drawingml/2006/picture">
                      <pic:pic xmlns:pic="http://schemas.openxmlformats.org/drawingml/2006/picture">
                        <pic:nvPicPr>
                          <pic:cNvPr id="196" name="图片_94"/>
                          <pic:cNvPicPr/>
                        </pic:nvPicPr>
                        <pic:blipFill>
                          <a:blip/>
                          <a:stretch>
                            <a:fillRect/>
                          </a:stretch>
                        </pic:blipFill>
                        <pic:spPr>
                          <a:xfrm>
                            <a:off x="0" y="0"/>
                            <a:ext cx="725170" cy="725170"/>
                          </a:xfrm>
                          <a:prstGeom prst="rect">
                            <a:avLst/>
                          </a:prstGeom>
                          <a:noFill/>
                          <a:ln>
                            <a:noFill/>
                          </a:ln>
                        </pic:spPr>
                      </pic:pic>
                    </a:graphicData>
                  </a:graphic>
                </wp:anchor>
              </w:drawing>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324"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肌注椅</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常规</w:t>
            </w:r>
          </w:p>
        </w:tc>
        <w:tc>
          <w:tcPr>
            <w:tcW w:w="3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260350</wp:posOffset>
                  </wp:positionH>
                  <wp:positionV relativeFrom="paragraph">
                    <wp:posOffset>53975</wp:posOffset>
                  </wp:positionV>
                  <wp:extent cx="795020" cy="722630"/>
                  <wp:effectExtent l="0" t="0" r="5080" b="1270"/>
                  <wp:wrapNone/>
                  <wp:docPr id="183" name="ID_C1665C6EA51C472296E06218EF57BEAA"/>
                  <wp:cNvGraphicFramePr/>
                  <a:graphic xmlns:a="http://schemas.openxmlformats.org/drawingml/2006/main">
                    <a:graphicData uri="http://schemas.openxmlformats.org/drawingml/2006/picture">
                      <pic:pic xmlns:pic="http://schemas.openxmlformats.org/drawingml/2006/picture">
                        <pic:nvPicPr>
                          <pic:cNvPr id="183" name="ID_C1665C6EA51C472296E06218EF57BEAA"/>
                          <pic:cNvPicPr/>
                        </pic:nvPicPr>
                        <pic:blipFill>
                          <a:blip/>
                          <a:stretch>
                            <a:fillRect/>
                          </a:stretch>
                        </pic:blipFill>
                        <pic:spPr>
                          <a:xfrm>
                            <a:off x="0" y="0"/>
                            <a:ext cx="795020" cy="722630"/>
                          </a:xfrm>
                          <a:prstGeom prst="rect">
                            <a:avLst/>
                          </a:prstGeom>
                          <a:noFill/>
                          <a:ln>
                            <a:noFill/>
                          </a:ln>
                        </pic:spPr>
                      </pic:pic>
                    </a:graphicData>
                  </a:graphic>
                </wp:anchor>
              </w:drawing>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94"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厕椅1</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400*410*400</w:t>
            </w:r>
          </w:p>
        </w:tc>
        <w:tc>
          <w:tcPr>
            <w:tcW w:w="3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光滑坐垫，靠背、扶手、脚架采用镀烙钢管，钢管厚度为1.2mm，经过防锈处理，具有抗老化、易清洁、防腐蚀等特点。</w:t>
            </w: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307340</wp:posOffset>
                  </wp:positionH>
                  <wp:positionV relativeFrom="paragraph">
                    <wp:posOffset>95250</wp:posOffset>
                  </wp:positionV>
                  <wp:extent cx="727075" cy="685800"/>
                  <wp:effectExtent l="0" t="0" r="15875" b="0"/>
                  <wp:wrapNone/>
                  <wp:docPr id="187" name="图片_75"/>
                  <wp:cNvGraphicFramePr/>
                  <a:graphic xmlns:a="http://schemas.openxmlformats.org/drawingml/2006/main">
                    <a:graphicData uri="http://schemas.openxmlformats.org/drawingml/2006/picture">
                      <pic:pic xmlns:pic="http://schemas.openxmlformats.org/drawingml/2006/picture">
                        <pic:nvPicPr>
                          <pic:cNvPr id="187" name="图片_75"/>
                          <pic:cNvPicPr/>
                        </pic:nvPicPr>
                        <pic:blipFill>
                          <a:blip/>
                          <a:stretch>
                            <a:fillRect/>
                          </a:stretch>
                        </pic:blipFill>
                        <pic:spPr>
                          <a:xfrm>
                            <a:off x="0" y="0"/>
                            <a:ext cx="727075" cy="685800"/>
                          </a:xfrm>
                          <a:prstGeom prst="rect">
                            <a:avLst/>
                          </a:prstGeom>
                          <a:noFill/>
                          <a:ln>
                            <a:noFill/>
                          </a:ln>
                        </pic:spPr>
                      </pic:pic>
                    </a:graphicData>
                  </a:graphic>
                </wp:anchor>
              </w:drawing>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94"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厕椅2</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560*600*900</w:t>
            </w:r>
          </w:p>
        </w:tc>
        <w:tc>
          <w:tcPr>
            <w:tcW w:w="390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光滑坐垫，靠背、扶手、脚架采用碳钢钢管，钢管厚度为1.2mm，经过防锈处理，具有抗老化、易清洁、防腐蚀等特点。</w:t>
            </w: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463550</wp:posOffset>
                  </wp:positionH>
                  <wp:positionV relativeFrom="paragraph">
                    <wp:posOffset>46990</wp:posOffset>
                  </wp:positionV>
                  <wp:extent cx="642620" cy="798195"/>
                  <wp:effectExtent l="0" t="0" r="5080" b="1905"/>
                  <wp:wrapNone/>
                  <wp:docPr id="201" name="图片_95"/>
                  <wp:cNvGraphicFramePr/>
                  <a:graphic xmlns:a="http://schemas.openxmlformats.org/drawingml/2006/main">
                    <a:graphicData uri="http://schemas.openxmlformats.org/drawingml/2006/picture">
                      <pic:pic xmlns:pic="http://schemas.openxmlformats.org/drawingml/2006/picture">
                        <pic:nvPicPr>
                          <pic:cNvPr id="201" name="图片_95"/>
                          <pic:cNvPicPr/>
                        </pic:nvPicPr>
                        <pic:blipFill>
                          <a:blip/>
                          <a:stretch>
                            <a:fillRect/>
                          </a:stretch>
                        </pic:blipFill>
                        <pic:spPr>
                          <a:xfrm>
                            <a:off x="0" y="0"/>
                            <a:ext cx="642620" cy="798195"/>
                          </a:xfrm>
                          <a:prstGeom prst="rect">
                            <a:avLst/>
                          </a:prstGeom>
                          <a:noFill/>
                          <a:ln>
                            <a:noFill/>
                          </a:ln>
                        </pic:spPr>
                      </pic:pic>
                    </a:graphicData>
                  </a:graphic>
                </wp:anchor>
              </w:drawing>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94"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厕椅3</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560*600*900</w:t>
            </w:r>
          </w:p>
        </w:tc>
        <w:tc>
          <w:tcPr>
            <w:tcW w:w="390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光滑坐垫，靠背、扶手、脚架采用优质304不锈钢管，钢管厚度为1.2mm，具有抗老化、易清洁、防腐蚀等特点。</w:t>
            </w: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438150</wp:posOffset>
                  </wp:positionH>
                  <wp:positionV relativeFrom="paragraph">
                    <wp:posOffset>69215</wp:posOffset>
                  </wp:positionV>
                  <wp:extent cx="687070" cy="787400"/>
                  <wp:effectExtent l="0" t="0" r="17780" b="12700"/>
                  <wp:wrapNone/>
                  <wp:docPr id="188" name="图片_97"/>
                  <wp:cNvGraphicFramePr/>
                  <a:graphic xmlns:a="http://schemas.openxmlformats.org/drawingml/2006/main">
                    <a:graphicData uri="http://schemas.openxmlformats.org/drawingml/2006/picture">
                      <pic:pic xmlns:pic="http://schemas.openxmlformats.org/drawingml/2006/picture">
                        <pic:nvPicPr>
                          <pic:cNvPr id="188" name="图片_97"/>
                          <pic:cNvPicPr/>
                        </pic:nvPicPr>
                        <pic:blipFill>
                          <a:blip/>
                          <a:stretch>
                            <a:fillRect/>
                          </a:stretch>
                        </pic:blipFill>
                        <pic:spPr>
                          <a:xfrm>
                            <a:off x="0" y="0"/>
                            <a:ext cx="687070" cy="787400"/>
                          </a:xfrm>
                          <a:prstGeom prst="rect">
                            <a:avLst/>
                          </a:prstGeom>
                          <a:noFill/>
                          <a:ln>
                            <a:noFill/>
                          </a:ln>
                        </pic:spPr>
                      </pic:pic>
                    </a:graphicData>
                  </a:graphic>
                </wp:anchor>
              </w:drawing>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84"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木制坐便椅1</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标准</w:t>
            </w:r>
          </w:p>
        </w:tc>
        <w:tc>
          <w:tcPr>
            <w:tcW w:w="3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标准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采用优质实木，经过高温防虫处理；表面采用环保清漆五毒无味，防潮防腐，配防滑脚垫，优质五金配件。</w:t>
            </w: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336550</wp:posOffset>
                  </wp:positionH>
                  <wp:positionV relativeFrom="paragraph">
                    <wp:posOffset>30480</wp:posOffset>
                  </wp:positionV>
                  <wp:extent cx="775970" cy="775970"/>
                  <wp:effectExtent l="0" t="0" r="5080" b="5080"/>
                  <wp:wrapNone/>
                  <wp:docPr id="185" name="图片_91"/>
                  <wp:cNvGraphicFramePr/>
                  <a:graphic xmlns:a="http://schemas.openxmlformats.org/drawingml/2006/main">
                    <a:graphicData uri="http://schemas.openxmlformats.org/drawingml/2006/picture">
                      <pic:pic xmlns:pic="http://schemas.openxmlformats.org/drawingml/2006/picture">
                        <pic:nvPicPr>
                          <pic:cNvPr id="185" name="图片_91"/>
                          <pic:cNvPicPr/>
                        </pic:nvPicPr>
                        <pic:blipFill>
                          <a:blip/>
                          <a:stretch>
                            <a:fillRect/>
                          </a:stretch>
                        </pic:blipFill>
                        <pic:spPr>
                          <a:xfrm>
                            <a:off x="0" y="0"/>
                            <a:ext cx="775970" cy="775970"/>
                          </a:xfrm>
                          <a:prstGeom prst="rect">
                            <a:avLst/>
                          </a:prstGeom>
                          <a:noFill/>
                          <a:ln>
                            <a:noFill/>
                          </a:ln>
                        </pic:spPr>
                      </pic:pic>
                    </a:graphicData>
                  </a:graphic>
                </wp:anchor>
              </w:drawing>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484"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木制坐便椅2</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标准</w:t>
            </w:r>
          </w:p>
        </w:tc>
        <w:tc>
          <w:tcPr>
            <w:tcW w:w="3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标准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采用优质实木，经过高温防虫处理；表面采用环保清漆五毒无味，防潮防腐，配防滑脚垫，优质五金配件。</w:t>
            </w: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541655</wp:posOffset>
                  </wp:positionH>
                  <wp:positionV relativeFrom="paragraph">
                    <wp:posOffset>26035</wp:posOffset>
                  </wp:positionV>
                  <wp:extent cx="530860" cy="869315"/>
                  <wp:effectExtent l="0" t="0" r="2540" b="6985"/>
                  <wp:wrapNone/>
                  <wp:docPr id="197" name="图片_96"/>
                  <wp:cNvGraphicFramePr/>
                  <a:graphic xmlns:a="http://schemas.openxmlformats.org/drawingml/2006/main">
                    <a:graphicData uri="http://schemas.openxmlformats.org/drawingml/2006/picture">
                      <pic:pic xmlns:pic="http://schemas.openxmlformats.org/drawingml/2006/picture">
                        <pic:nvPicPr>
                          <pic:cNvPr id="197" name="图片_96"/>
                          <pic:cNvPicPr/>
                        </pic:nvPicPr>
                        <pic:blipFill>
                          <a:blip/>
                          <a:stretch>
                            <a:fillRect/>
                          </a:stretch>
                        </pic:blipFill>
                        <pic:spPr>
                          <a:xfrm>
                            <a:off x="0" y="0"/>
                            <a:ext cx="530860" cy="869315"/>
                          </a:xfrm>
                          <a:prstGeom prst="rect">
                            <a:avLst/>
                          </a:prstGeom>
                          <a:noFill/>
                          <a:ln>
                            <a:noFill/>
                          </a:ln>
                        </pic:spPr>
                      </pic:pic>
                    </a:graphicData>
                  </a:graphic>
                </wp:anchor>
              </w:drawing>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83"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w:t>
            </w:r>
          </w:p>
        </w:tc>
        <w:tc>
          <w:tcPr>
            <w:tcW w:w="567"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医务人员用家具类</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换鞋凳</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1400*350*450</w:t>
            </w:r>
          </w:p>
        </w:tc>
        <w:tc>
          <w:tcPr>
            <w:tcW w:w="3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材为中密度纤维板，符合GB/T11718-2009《中密度纤维板》、GB18580-2017《室内装饰装修材料-人造板及其制品中甲醛释放限量》国家标准，并要求含水率≤8%、甲醛释放量达到E1级≤0.124mg/m³；外贴三聚氢胺防火面料，具有硬度高、耐磨等特点,优质钢管脚架。</w:t>
            </w: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260350</wp:posOffset>
                  </wp:positionH>
                  <wp:positionV relativeFrom="paragraph">
                    <wp:posOffset>196850</wp:posOffset>
                  </wp:positionV>
                  <wp:extent cx="998220" cy="819150"/>
                  <wp:effectExtent l="0" t="0" r="11430" b="0"/>
                  <wp:wrapNone/>
                  <wp:docPr id="199" name="ID_81F31A9C06054CD9917CBD1F6B46B89D"/>
                  <wp:cNvGraphicFramePr/>
                  <a:graphic xmlns:a="http://schemas.openxmlformats.org/drawingml/2006/main">
                    <a:graphicData uri="http://schemas.openxmlformats.org/drawingml/2006/picture">
                      <pic:pic xmlns:pic="http://schemas.openxmlformats.org/drawingml/2006/picture">
                        <pic:nvPicPr>
                          <pic:cNvPr id="199" name="ID_81F31A9C06054CD9917CBD1F6B46B89D"/>
                          <pic:cNvPicPr/>
                        </pic:nvPicPr>
                        <pic:blipFill>
                          <a:blip/>
                          <a:stretch>
                            <a:fillRect/>
                          </a:stretch>
                        </pic:blipFill>
                        <pic:spPr>
                          <a:xfrm>
                            <a:off x="0" y="0"/>
                            <a:ext cx="998220" cy="819150"/>
                          </a:xfrm>
                          <a:prstGeom prst="rect">
                            <a:avLst/>
                          </a:prstGeom>
                          <a:noFill/>
                          <a:ln>
                            <a:noFill/>
                          </a:ln>
                        </pic:spPr>
                      </pic:pic>
                    </a:graphicData>
                  </a:graphic>
                </wp:anchor>
              </w:drawing>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43"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w:t>
            </w:r>
          </w:p>
        </w:tc>
        <w:tc>
          <w:tcPr>
            <w:tcW w:w="56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吧椅</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常规</w:t>
            </w:r>
          </w:p>
        </w:tc>
        <w:tc>
          <w:tcPr>
            <w:tcW w:w="3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框架：根据人体工程学原理设计，采用优质电镀脚架。结构牢固，无点焊、虚焊、无夹渣，各项技术指标要求达到国际标准。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坐垫：采用PU成型发泡海绵，软硬适中，回弹性好，坐感舒适，不变形。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座面：采用优质西皮。</w:t>
            </w: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457200</wp:posOffset>
                  </wp:positionH>
                  <wp:positionV relativeFrom="paragraph">
                    <wp:posOffset>164465</wp:posOffset>
                  </wp:positionV>
                  <wp:extent cx="579755" cy="1193165"/>
                  <wp:effectExtent l="0" t="0" r="10795" b="6985"/>
                  <wp:wrapNone/>
                  <wp:docPr id="200" name="图片_61"/>
                  <wp:cNvGraphicFramePr/>
                  <a:graphic xmlns:a="http://schemas.openxmlformats.org/drawingml/2006/main">
                    <a:graphicData uri="http://schemas.openxmlformats.org/drawingml/2006/picture">
                      <pic:pic xmlns:pic="http://schemas.openxmlformats.org/drawingml/2006/picture">
                        <pic:nvPicPr>
                          <pic:cNvPr id="200" name="图片_61"/>
                          <pic:cNvPicPr/>
                        </pic:nvPicPr>
                        <pic:blipFill>
                          <a:blip/>
                          <a:stretch>
                            <a:fillRect/>
                          </a:stretch>
                        </pic:blipFill>
                        <pic:spPr>
                          <a:xfrm>
                            <a:off x="0" y="0"/>
                            <a:ext cx="579755" cy="1193165"/>
                          </a:xfrm>
                          <a:prstGeom prst="rect">
                            <a:avLst/>
                          </a:prstGeom>
                          <a:noFill/>
                          <a:ln>
                            <a:noFill/>
                          </a:ln>
                        </pic:spPr>
                      </pic:pic>
                    </a:graphicData>
                  </a:graphic>
                </wp:anchor>
              </w:drawing>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43"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w:t>
            </w:r>
          </w:p>
        </w:tc>
        <w:tc>
          <w:tcPr>
            <w:tcW w:w="56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鞋柜1（20门）</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1500*350*1600</w:t>
            </w:r>
          </w:p>
        </w:tc>
        <w:tc>
          <w:tcPr>
            <w:tcW w:w="3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0"/>
                <w:lang w:val="en-US" w:eastAsia="zh-CN" w:bidi="ar"/>
              </w:rPr>
              <w:t>基材为中密度纤维板，符合GB/T11718-2009《中密度纤维板》、GB18584-2001《室内装饰装修材料木家具中有害物质限量》标准，并要求含水率3.0~13.0，甲醛释放量达到E1级≤0.124mg/m³；外贴三聚氢胺防火面料，具有硬度高、耐磨等特点；采用优质PVC封边条，封边条的耐干热、耐磨性、耐老化性、耐冷热循环性须符合国家标准QB/T 4463-2013《家具用封边条技术要求》的要求；优质五金配件。4层，</w:t>
            </w:r>
            <w:r>
              <w:rPr>
                <w:rFonts w:hint="eastAsia" w:ascii="宋体" w:hAnsi="宋体" w:eastAsia="宋体" w:cs="宋体"/>
                <w:b/>
                <w:i w:val="0"/>
                <w:color w:val="000000"/>
                <w:kern w:val="0"/>
                <w:sz w:val="20"/>
                <w:szCs w:val="20"/>
                <w:u w:val="none"/>
                <w:lang w:val="en-US" w:eastAsia="zh-CN" w:bidi="ar"/>
              </w:rPr>
              <w:t>每门均带锁，每门均加一块层板</w:t>
            </w:r>
            <w:r>
              <w:rPr>
                <w:rStyle w:val="10"/>
                <w:lang w:val="en-US" w:eastAsia="zh-CN" w:bidi="ar"/>
              </w:rPr>
              <w:t>。</w:t>
            </w: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19685</wp:posOffset>
                  </wp:positionH>
                  <wp:positionV relativeFrom="paragraph">
                    <wp:posOffset>471170</wp:posOffset>
                  </wp:positionV>
                  <wp:extent cx="1311910" cy="880745"/>
                  <wp:effectExtent l="0" t="0" r="2540" b="14605"/>
                  <wp:wrapNone/>
                  <wp:docPr id="206" name="图片_56"/>
                  <wp:cNvGraphicFramePr/>
                  <a:graphic xmlns:a="http://schemas.openxmlformats.org/drawingml/2006/main">
                    <a:graphicData uri="http://schemas.openxmlformats.org/drawingml/2006/picture">
                      <pic:pic xmlns:pic="http://schemas.openxmlformats.org/drawingml/2006/picture">
                        <pic:nvPicPr>
                          <pic:cNvPr id="206" name="图片_56"/>
                          <pic:cNvPicPr/>
                        </pic:nvPicPr>
                        <pic:blipFill>
                          <a:blip/>
                          <a:stretch>
                            <a:fillRect/>
                          </a:stretch>
                        </pic:blipFill>
                        <pic:spPr>
                          <a:xfrm>
                            <a:off x="0" y="0"/>
                            <a:ext cx="1311910" cy="880745"/>
                          </a:xfrm>
                          <a:prstGeom prst="rect">
                            <a:avLst/>
                          </a:prstGeom>
                          <a:noFill/>
                          <a:ln>
                            <a:noFill/>
                          </a:ln>
                        </pic:spPr>
                      </pic:pic>
                    </a:graphicData>
                  </a:graphic>
                </wp:anchor>
              </w:drawing>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31"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w:t>
            </w:r>
          </w:p>
        </w:tc>
        <w:tc>
          <w:tcPr>
            <w:tcW w:w="56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鞋柜2（不带门）</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1600*350*1600</w:t>
            </w:r>
          </w:p>
        </w:tc>
        <w:tc>
          <w:tcPr>
            <w:tcW w:w="3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材为中密度纤维板，符合GB/T11718-2009《中密度纤维板》、GB18584-2001《室内装饰装修材料木家具中有害物质限量》标准，并要求含水率3.0~13.0，甲醛释放量达到E1级≤0.124mg/m³；外贴三聚氢胺防火面料，具有硬度高、耐磨等特点；采用优质PVC封边条，封边条的耐干热、耐磨性、耐老化性、耐冷热循环性须符合国家标准QB/T 4463-2013《家具用封边条技术要求》的要求；优质五金配件。5层无门。</w:t>
            </w: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355600</wp:posOffset>
                  </wp:positionH>
                  <wp:positionV relativeFrom="paragraph">
                    <wp:posOffset>215900</wp:posOffset>
                  </wp:positionV>
                  <wp:extent cx="1088390" cy="1052830"/>
                  <wp:effectExtent l="0" t="0" r="16510" b="13970"/>
                  <wp:wrapNone/>
                  <wp:docPr id="189" name="ID_005B2B918A724434A66A647E39F87877"/>
                  <wp:cNvGraphicFramePr/>
                  <a:graphic xmlns:a="http://schemas.openxmlformats.org/drawingml/2006/main">
                    <a:graphicData uri="http://schemas.openxmlformats.org/drawingml/2006/picture">
                      <pic:pic xmlns:pic="http://schemas.openxmlformats.org/drawingml/2006/picture">
                        <pic:nvPicPr>
                          <pic:cNvPr id="189" name="ID_005B2B918A724434A66A647E39F87877"/>
                          <pic:cNvPicPr/>
                        </pic:nvPicPr>
                        <pic:blipFill>
                          <a:blip/>
                          <a:stretch>
                            <a:fillRect/>
                          </a:stretch>
                        </pic:blipFill>
                        <pic:spPr>
                          <a:xfrm>
                            <a:off x="0" y="0"/>
                            <a:ext cx="1088390" cy="1052830"/>
                          </a:xfrm>
                          <a:prstGeom prst="rect">
                            <a:avLst/>
                          </a:prstGeom>
                          <a:noFill/>
                          <a:ln>
                            <a:noFill/>
                          </a:ln>
                        </pic:spPr>
                      </pic:pic>
                    </a:graphicData>
                  </a:graphic>
                </wp:anchor>
              </w:drawing>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23"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c>
          <w:tcPr>
            <w:tcW w:w="56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铁质储物柜</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900*420*1850H</w:t>
            </w:r>
          </w:p>
        </w:tc>
        <w:tc>
          <w:tcPr>
            <w:tcW w:w="3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产品钢板用料要求：采用0.6mm优质冷轧钢板，符合国家标准GB/T 3325-2017《金属家具通用技术条件》，QB/T 3826-1999《轻工产品金属镀层和化学处理层的耐腐蚀实验方发 中性盐雾试验（NSS）法》标准，不易变形，抗冲击力强，韧度强，经久耐用。高压静电喷漆，具有抗腐、防锈、耐磨、无油漆味等特点；工艺要求表面平整光滑。</w:t>
            </w: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450850</wp:posOffset>
                  </wp:positionH>
                  <wp:positionV relativeFrom="paragraph">
                    <wp:posOffset>76200</wp:posOffset>
                  </wp:positionV>
                  <wp:extent cx="713105" cy="1125855"/>
                  <wp:effectExtent l="0" t="0" r="10795" b="17145"/>
                  <wp:wrapNone/>
                  <wp:docPr id="202" name="图片_57"/>
                  <wp:cNvGraphicFramePr/>
                  <a:graphic xmlns:a="http://schemas.openxmlformats.org/drawingml/2006/main">
                    <a:graphicData uri="http://schemas.openxmlformats.org/drawingml/2006/picture">
                      <pic:pic xmlns:pic="http://schemas.openxmlformats.org/drawingml/2006/picture">
                        <pic:nvPicPr>
                          <pic:cNvPr id="202" name="图片_57"/>
                          <pic:cNvPicPr/>
                        </pic:nvPicPr>
                        <pic:blipFill>
                          <a:blip/>
                          <a:stretch>
                            <a:fillRect/>
                          </a:stretch>
                        </pic:blipFill>
                        <pic:spPr>
                          <a:xfrm>
                            <a:off x="0" y="0"/>
                            <a:ext cx="713105" cy="1125855"/>
                          </a:xfrm>
                          <a:prstGeom prst="rect">
                            <a:avLst/>
                          </a:prstGeom>
                          <a:noFill/>
                          <a:ln>
                            <a:noFill/>
                          </a:ln>
                        </pic:spPr>
                      </pic:pic>
                    </a:graphicData>
                  </a:graphic>
                </wp:anchor>
              </w:drawing>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71"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w:t>
            </w:r>
          </w:p>
        </w:tc>
        <w:tc>
          <w:tcPr>
            <w:tcW w:w="56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电子存包柜</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一拖二</w:t>
            </w:r>
          </w:p>
        </w:tc>
        <w:tc>
          <w:tcPr>
            <w:tcW w:w="3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长2200*宽460*1850高</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一、采用优质0.6mm冷扎钢板。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二、涂层：表面经过酸洗磷化处理，高压静电喷漆，具有抗腐、防锈、耐磨、无油漆味等特点；产品质量符合国家标准。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三、电源控制：变压器、漏电保护器采用国际知名品牌经3C、CE等认证，采用无铅制程，附合环保ROHS要求，符合IECLEN60335-1(PD3)电器标准。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控制系统主要技术指标：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1.电源：交流85V~265V，50/60Hz供电，消耗功率不大于50VA。</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2.显示：采用128*64点阵高亮度液晶显示器，视域73.4×38.8mm。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主板：采用优质元器件和表面贴装技术，经优化设计的软硬件，保证运行的高可靠性和长寿命。具有如下主要功能：①全程语音提示。②采用RS485通讯接口控制门控板，每个柜体的门数可在2~24门中选择。③最大支持64门，可按最大8行8列任意设置行数和列数。④支持测物，门开关检测。⑤具有延时取物功能和取物限时功能。</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4.门控板：可使用测物和不测物门控板，额定供电电压为18V，电磁铁线圈阻值不小于15欧姆。</w:t>
            </w: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209550</wp:posOffset>
                  </wp:positionH>
                  <wp:positionV relativeFrom="paragraph">
                    <wp:posOffset>1082675</wp:posOffset>
                  </wp:positionV>
                  <wp:extent cx="1085850" cy="968375"/>
                  <wp:effectExtent l="0" t="0" r="0" b="3175"/>
                  <wp:wrapNone/>
                  <wp:docPr id="177" name="图片_2"/>
                  <wp:cNvGraphicFramePr/>
                  <a:graphic xmlns:a="http://schemas.openxmlformats.org/drawingml/2006/main">
                    <a:graphicData uri="http://schemas.openxmlformats.org/drawingml/2006/picture">
                      <pic:pic xmlns:pic="http://schemas.openxmlformats.org/drawingml/2006/picture">
                        <pic:nvPicPr>
                          <pic:cNvPr id="177" name="图片_2"/>
                          <pic:cNvPicPr/>
                        </pic:nvPicPr>
                        <pic:blipFill>
                          <a:blip/>
                          <a:stretch>
                            <a:fillRect/>
                          </a:stretch>
                        </pic:blipFill>
                        <pic:spPr>
                          <a:xfrm>
                            <a:off x="0" y="0"/>
                            <a:ext cx="1085850" cy="968375"/>
                          </a:xfrm>
                          <a:prstGeom prst="rect">
                            <a:avLst/>
                          </a:prstGeom>
                          <a:noFill/>
                          <a:ln>
                            <a:noFill/>
                          </a:ln>
                        </pic:spPr>
                      </pic:pic>
                    </a:graphicData>
                  </a:graphic>
                </wp:anchor>
              </w:drawing>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764"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87</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不锈钢类</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不锈钢货柜</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1000*500*2000</w:t>
            </w:r>
          </w:p>
        </w:tc>
        <w:tc>
          <w:tcPr>
            <w:tcW w:w="3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304#不锈钢，符合GB/T3325-2017《金属家具通用技术条件》，抗盐雾测试达到18h以上。带可锁定万向轮，分上下两层。每层设置3块固定平板层板，底层离地200mm。带锁。</w:t>
            </w: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482600</wp:posOffset>
                  </wp:positionH>
                  <wp:positionV relativeFrom="paragraph">
                    <wp:posOffset>50800</wp:posOffset>
                  </wp:positionV>
                  <wp:extent cx="635635" cy="911225"/>
                  <wp:effectExtent l="0" t="0" r="12065" b="3175"/>
                  <wp:wrapNone/>
                  <wp:docPr id="180" name="图片_38"/>
                  <wp:cNvGraphicFramePr/>
                  <a:graphic xmlns:a="http://schemas.openxmlformats.org/drawingml/2006/main">
                    <a:graphicData uri="http://schemas.openxmlformats.org/drawingml/2006/picture">
                      <pic:pic xmlns:pic="http://schemas.openxmlformats.org/drawingml/2006/picture">
                        <pic:nvPicPr>
                          <pic:cNvPr id="180" name="图片_38"/>
                          <pic:cNvPicPr/>
                        </pic:nvPicPr>
                        <pic:blipFill>
                          <a:blip/>
                          <a:stretch>
                            <a:fillRect/>
                          </a:stretch>
                        </pic:blipFill>
                        <pic:spPr>
                          <a:xfrm>
                            <a:off x="0" y="0"/>
                            <a:ext cx="635635" cy="911225"/>
                          </a:xfrm>
                          <a:prstGeom prst="rect">
                            <a:avLst/>
                          </a:prstGeom>
                          <a:noFill/>
                          <a:ln>
                            <a:noFill/>
                          </a:ln>
                        </pic:spPr>
                      </pic:pic>
                    </a:graphicData>
                  </a:graphic>
                </wp:anchor>
              </w:drawing>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005"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不锈钢货架1</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2000*500*2000H</w:t>
            </w:r>
          </w:p>
        </w:tc>
        <w:tc>
          <w:tcPr>
            <w:tcW w:w="39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304#不锈钢，符合GB/T3325-2017《金属家具通用技术条件》，抗盐雾测试达到18h以上。层板横条管，带锁定万向轮，底层离地200mm。</w:t>
            </w:r>
          </w:p>
        </w:tc>
        <w:tc>
          <w:tcPr>
            <w:tcW w:w="22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425450</wp:posOffset>
                  </wp:positionH>
                  <wp:positionV relativeFrom="paragraph">
                    <wp:posOffset>95250</wp:posOffset>
                  </wp:positionV>
                  <wp:extent cx="775970" cy="922020"/>
                  <wp:effectExtent l="0" t="0" r="5080" b="11430"/>
                  <wp:wrapNone/>
                  <wp:docPr id="203" name="图片_29_SpCnt_1"/>
                  <wp:cNvGraphicFramePr/>
                  <a:graphic xmlns:a="http://schemas.openxmlformats.org/drawingml/2006/main">
                    <a:graphicData uri="http://schemas.openxmlformats.org/drawingml/2006/picture">
                      <pic:pic xmlns:pic="http://schemas.openxmlformats.org/drawingml/2006/picture">
                        <pic:nvPicPr>
                          <pic:cNvPr id="203" name="图片_29_SpCnt_1"/>
                          <pic:cNvPicPr/>
                        </pic:nvPicPr>
                        <pic:blipFill>
                          <a:blip/>
                          <a:stretch>
                            <a:fillRect/>
                          </a:stretch>
                        </pic:blipFill>
                        <pic:spPr>
                          <a:xfrm>
                            <a:off x="0" y="0"/>
                            <a:ext cx="775970" cy="922020"/>
                          </a:xfrm>
                          <a:prstGeom prst="rect">
                            <a:avLst/>
                          </a:prstGeom>
                          <a:noFill/>
                          <a:ln>
                            <a:noFill/>
                          </a:ln>
                        </pic:spPr>
                      </pic:pic>
                    </a:graphicData>
                  </a:graphic>
                </wp:anchor>
              </w:drawing>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05"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89</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不锈钢货架2</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1500*500*2000H</w:t>
            </w:r>
          </w:p>
        </w:tc>
        <w:tc>
          <w:tcPr>
            <w:tcW w:w="3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84"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不锈钢标本柜</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1000*400*1200H</w:t>
            </w:r>
          </w:p>
        </w:tc>
        <w:tc>
          <w:tcPr>
            <w:tcW w:w="3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304#不锈钢材质，符合GB/T3325-2017《金属家具通用技术条件》，抗盐雾测试达到18h以上。带锁定功能滚轮，分上下两个固定层板层。</w:t>
            </w: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412750</wp:posOffset>
                  </wp:positionH>
                  <wp:positionV relativeFrom="paragraph">
                    <wp:posOffset>57150</wp:posOffset>
                  </wp:positionV>
                  <wp:extent cx="760730" cy="881380"/>
                  <wp:effectExtent l="0" t="0" r="1270" b="13970"/>
                  <wp:wrapNone/>
                  <wp:docPr id="181" name="图片_20_SpCnt_1"/>
                  <wp:cNvGraphicFramePr/>
                  <a:graphic xmlns:a="http://schemas.openxmlformats.org/drawingml/2006/main">
                    <a:graphicData uri="http://schemas.openxmlformats.org/drawingml/2006/picture">
                      <pic:pic xmlns:pic="http://schemas.openxmlformats.org/drawingml/2006/picture">
                        <pic:nvPicPr>
                          <pic:cNvPr id="181" name="图片_20_SpCnt_1"/>
                          <pic:cNvPicPr/>
                        </pic:nvPicPr>
                        <pic:blipFill>
                          <a:blip/>
                          <a:stretch>
                            <a:fillRect/>
                          </a:stretch>
                        </pic:blipFill>
                        <pic:spPr>
                          <a:xfrm>
                            <a:off x="0" y="0"/>
                            <a:ext cx="760730" cy="881380"/>
                          </a:xfrm>
                          <a:prstGeom prst="rect">
                            <a:avLst/>
                          </a:prstGeom>
                          <a:noFill/>
                          <a:ln>
                            <a:noFill/>
                          </a:ln>
                        </pic:spPr>
                      </pic:pic>
                    </a:graphicData>
                  </a:graphic>
                </wp:anchor>
              </w:drawing>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154"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冷轧钢类</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货架1</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2000*600*2000</w:t>
            </w:r>
          </w:p>
        </w:tc>
        <w:tc>
          <w:tcPr>
            <w:tcW w:w="39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产品钢板用料要求：采用优质冷轧钢板立柱厚：1.5mm；层板:1mm，脚架：2mm；不易变形，抗冲击力强，韧度强，经久耐用。高压静电喷塑，具有抗腐、防锈、耐磨、无油漆味等特点；工艺要求表面平整光滑。</w:t>
            </w:r>
          </w:p>
        </w:tc>
        <w:tc>
          <w:tcPr>
            <w:tcW w:w="22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384175</wp:posOffset>
                  </wp:positionH>
                  <wp:positionV relativeFrom="paragraph">
                    <wp:posOffset>238125</wp:posOffset>
                  </wp:positionV>
                  <wp:extent cx="825500" cy="824865"/>
                  <wp:effectExtent l="0" t="0" r="12700" b="13335"/>
                  <wp:wrapNone/>
                  <wp:docPr id="204" name="ID_10C73203618A4208B97A1788B4D77C8A"/>
                  <wp:cNvGraphicFramePr/>
                  <a:graphic xmlns:a="http://schemas.openxmlformats.org/drawingml/2006/main">
                    <a:graphicData uri="http://schemas.openxmlformats.org/drawingml/2006/picture">
                      <pic:pic xmlns:pic="http://schemas.openxmlformats.org/drawingml/2006/picture">
                        <pic:nvPicPr>
                          <pic:cNvPr id="204" name="ID_10C73203618A4208B97A1788B4D77C8A"/>
                          <pic:cNvPicPr/>
                        </pic:nvPicPr>
                        <pic:blipFill>
                          <a:blip/>
                          <a:stretch>
                            <a:fillRect/>
                          </a:stretch>
                        </pic:blipFill>
                        <pic:spPr>
                          <a:xfrm>
                            <a:off x="0" y="0"/>
                            <a:ext cx="825500" cy="824865"/>
                          </a:xfrm>
                          <a:prstGeom prst="rect">
                            <a:avLst/>
                          </a:prstGeom>
                          <a:noFill/>
                          <a:ln>
                            <a:noFill/>
                          </a:ln>
                        </pic:spPr>
                      </pic:pic>
                    </a:graphicData>
                  </a:graphic>
                </wp:anchor>
              </w:drawing>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4"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货架2</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1500*600*2000H</w:t>
            </w:r>
          </w:p>
        </w:tc>
        <w:tc>
          <w:tcPr>
            <w:tcW w:w="3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84"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93</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休闲沙发、座椅、茶几类</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沙发（西皮）</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单人位</w:t>
            </w:r>
          </w:p>
        </w:tc>
        <w:tc>
          <w:tcPr>
            <w:tcW w:w="39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内板采用曲木钢材，坐垫海绵采用PU成型45高密度阻燃海绵，阻燃海绵符合GB/T 10802-2006《通用软质聚醚型聚氨酯泡沫塑料》标准，符合GB/T 8333-2008《硬质泡沫塑料燃烧性能试验方法 垂直燃烧法》标准。面料采用西皮，具有质地柔软、手感舒适、透气性好、光泽持久。</w:t>
            </w:r>
          </w:p>
        </w:tc>
        <w:tc>
          <w:tcPr>
            <w:tcW w:w="22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196850</wp:posOffset>
                  </wp:positionH>
                  <wp:positionV relativeFrom="paragraph">
                    <wp:posOffset>260350</wp:posOffset>
                  </wp:positionV>
                  <wp:extent cx="1189355" cy="829310"/>
                  <wp:effectExtent l="0" t="0" r="10795" b="8890"/>
                  <wp:wrapNone/>
                  <wp:docPr id="182" name="图片_61_SpCnt_1"/>
                  <wp:cNvGraphicFramePr/>
                  <a:graphic xmlns:a="http://schemas.openxmlformats.org/drawingml/2006/main">
                    <a:graphicData uri="http://schemas.openxmlformats.org/drawingml/2006/picture">
                      <pic:pic xmlns:pic="http://schemas.openxmlformats.org/drawingml/2006/picture">
                        <pic:nvPicPr>
                          <pic:cNvPr id="182" name="图片_61_SpCnt_1"/>
                          <pic:cNvPicPr/>
                        </pic:nvPicPr>
                        <pic:blipFill>
                          <a:blip/>
                          <a:stretch>
                            <a:fillRect/>
                          </a:stretch>
                        </pic:blipFill>
                        <pic:spPr>
                          <a:xfrm>
                            <a:off x="0" y="0"/>
                            <a:ext cx="1189355" cy="829310"/>
                          </a:xfrm>
                          <a:prstGeom prst="rect">
                            <a:avLst/>
                          </a:prstGeom>
                          <a:noFill/>
                          <a:ln>
                            <a:noFill/>
                          </a:ln>
                        </pic:spPr>
                      </pic:pic>
                    </a:graphicData>
                  </a:graphic>
                </wp:anchor>
              </w:drawing>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084"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沙发（西皮）</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三人位</w:t>
            </w:r>
          </w:p>
        </w:tc>
        <w:tc>
          <w:tcPr>
            <w:tcW w:w="3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84"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沙发（真皮）</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单人位</w:t>
            </w:r>
          </w:p>
        </w:tc>
        <w:tc>
          <w:tcPr>
            <w:tcW w:w="39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内板采用曲木钢材，坐垫海绵采用PU成型45高密度阻燃海绵，阻燃海绵符合GB/T 10802-2006《通用软质聚醚型聚氨酯泡沫塑料》标准，符合GB/T 8333-2008《硬质泡沫塑料燃烧性能试验方法 垂直燃烧法》标准。面料采用真皮，具有质地柔软、手感舒适、透气性好、光泽持久。</w:t>
            </w:r>
          </w:p>
        </w:tc>
        <w:tc>
          <w:tcPr>
            <w:tcW w:w="22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38100</wp:posOffset>
                  </wp:positionH>
                  <wp:positionV relativeFrom="paragraph">
                    <wp:posOffset>329565</wp:posOffset>
                  </wp:positionV>
                  <wp:extent cx="1551940" cy="897890"/>
                  <wp:effectExtent l="0" t="0" r="10160" b="16510"/>
                  <wp:wrapNone/>
                  <wp:docPr id="205" name="图片_62"/>
                  <wp:cNvGraphicFramePr/>
                  <a:graphic xmlns:a="http://schemas.openxmlformats.org/drawingml/2006/main">
                    <a:graphicData uri="http://schemas.openxmlformats.org/drawingml/2006/picture">
                      <pic:pic xmlns:pic="http://schemas.openxmlformats.org/drawingml/2006/picture">
                        <pic:nvPicPr>
                          <pic:cNvPr id="205" name="图片_62"/>
                          <pic:cNvPicPr/>
                        </pic:nvPicPr>
                        <pic:blipFill>
                          <a:blip/>
                          <a:stretch>
                            <a:fillRect/>
                          </a:stretch>
                        </pic:blipFill>
                        <pic:spPr>
                          <a:xfrm>
                            <a:off x="0" y="0"/>
                            <a:ext cx="1551940" cy="897890"/>
                          </a:xfrm>
                          <a:prstGeom prst="rect">
                            <a:avLst/>
                          </a:prstGeom>
                          <a:noFill/>
                          <a:ln>
                            <a:noFill/>
                          </a:ln>
                        </pic:spPr>
                      </pic:pic>
                    </a:graphicData>
                  </a:graphic>
                </wp:anchor>
              </w:drawing>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084"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沙发（真皮）</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三人位</w:t>
            </w:r>
          </w:p>
        </w:tc>
        <w:tc>
          <w:tcPr>
            <w:tcW w:w="3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84"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97</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实木沙发</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单人位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780*720*720H</w:t>
            </w:r>
          </w:p>
        </w:tc>
        <w:tc>
          <w:tcPr>
            <w:tcW w:w="3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采用优质橡胶木，实木质感好，纹理优美、质地均匀，经过高温干燥、脱脂、防霉、防潮、防虫、防腐等理化处理，耐磨耐冲击，不变形开裂，承重性好，木材的物理性能稳定。</w:t>
            </w: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387350</wp:posOffset>
                  </wp:positionH>
                  <wp:positionV relativeFrom="paragraph">
                    <wp:posOffset>164465</wp:posOffset>
                  </wp:positionV>
                  <wp:extent cx="909320" cy="826135"/>
                  <wp:effectExtent l="0" t="0" r="5080" b="12065"/>
                  <wp:wrapNone/>
                  <wp:docPr id="190" name="图片_78"/>
                  <wp:cNvGraphicFramePr/>
                  <a:graphic xmlns:a="http://schemas.openxmlformats.org/drawingml/2006/main">
                    <a:graphicData uri="http://schemas.openxmlformats.org/drawingml/2006/picture">
                      <pic:pic xmlns:pic="http://schemas.openxmlformats.org/drawingml/2006/picture">
                        <pic:nvPicPr>
                          <pic:cNvPr id="190" name="图片_78"/>
                          <pic:cNvPicPr/>
                        </pic:nvPicPr>
                        <pic:blipFill>
                          <a:blip/>
                          <a:stretch>
                            <a:fillRect/>
                          </a:stretch>
                        </pic:blipFill>
                        <pic:spPr>
                          <a:xfrm>
                            <a:off x="0" y="0"/>
                            <a:ext cx="909320" cy="826135"/>
                          </a:xfrm>
                          <a:prstGeom prst="rect">
                            <a:avLst/>
                          </a:prstGeom>
                          <a:noFill/>
                          <a:ln>
                            <a:noFill/>
                          </a:ln>
                        </pic:spPr>
                      </pic:pic>
                    </a:graphicData>
                  </a:graphic>
                </wp:anchor>
              </w:drawing>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85"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休闲茶几</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φ700*750H</w:t>
            </w:r>
          </w:p>
        </w:tc>
        <w:tc>
          <w:tcPr>
            <w:tcW w:w="3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采用白腊木实木脚，高密度中纤板白蜡木木皮贴面，开放漆工艺。</w:t>
            </w: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116205</wp:posOffset>
                  </wp:positionH>
                  <wp:positionV relativeFrom="paragraph">
                    <wp:posOffset>169545</wp:posOffset>
                  </wp:positionV>
                  <wp:extent cx="1261745" cy="863600"/>
                  <wp:effectExtent l="0" t="0" r="14605" b="12700"/>
                  <wp:wrapNone/>
                  <wp:docPr id="207" name="图片_63"/>
                  <wp:cNvGraphicFramePr/>
                  <a:graphic xmlns:a="http://schemas.openxmlformats.org/drawingml/2006/main">
                    <a:graphicData uri="http://schemas.openxmlformats.org/drawingml/2006/picture">
                      <pic:pic xmlns:pic="http://schemas.openxmlformats.org/drawingml/2006/picture">
                        <pic:nvPicPr>
                          <pic:cNvPr id="207" name="图片_63"/>
                          <pic:cNvPicPr/>
                        </pic:nvPicPr>
                        <pic:blipFill>
                          <a:blip/>
                          <a:stretch>
                            <a:fillRect/>
                          </a:stretch>
                        </pic:blipFill>
                        <pic:spPr>
                          <a:xfrm>
                            <a:off x="0" y="0"/>
                            <a:ext cx="1261745" cy="863600"/>
                          </a:xfrm>
                          <a:prstGeom prst="rect">
                            <a:avLst/>
                          </a:prstGeom>
                          <a:noFill/>
                          <a:ln>
                            <a:noFill/>
                          </a:ln>
                        </pic:spPr>
                      </pic:pic>
                    </a:graphicData>
                  </a:graphic>
                </wp:anchor>
              </w:drawing>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85"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休闲椅</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540*540*860H</w:t>
            </w:r>
          </w:p>
        </w:tc>
        <w:tc>
          <w:tcPr>
            <w:tcW w:w="3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采用优质白腊木实木脚开放漆工艺，椅座采用优质西皮面料，内置木板，坐垫填充高密度棉，坐感舒适。</w:t>
            </w: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984"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时尚沙发</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三人位1850*750*850H</w:t>
            </w:r>
          </w:p>
        </w:tc>
        <w:tc>
          <w:tcPr>
            <w:tcW w:w="3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沙发采用优质不锈钢脚架，坐垫海绵采用PU成型45高密度阻燃海绵，阻燃海绵符合GB/T 10802-2006《通用软质聚醚型聚氨酯泡沫塑料》标准，符合GB/T 8333-2008《硬质泡沫塑料燃烧性能试验方法 垂直燃烧法》标准。面料采用西皮，具有质地柔软、手感舒适、透气性好、光泽持久。</w:t>
            </w: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425450</wp:posOffset>
                  </wp:positionH>
                  <wp:positionV relativeFrom="paragraph">
                    <wp:posOffset>88900</wp:posOffset>
                  </wp:positionV>
                  <wp:extent cx="785495" cy="829945"/>
                  <wp:effectExtent l="0" t="0" r="14605" b="8255"/>
                  <wp:wrapNone/>
                  <wp:docPr id="191" name="图片_17_SpCnt_1"/>
                  <wp:cNvGraphicFramePr/>
                  <a:graphic xmlns:a="http://schemas.openxmlformats.org/drawingml/2006/main">
                    <a:graphicData uri="http://schemas.openxmlformats.org/drawingml/2006/picture">
                      <pic:pic xmlns:pic="http://schemas.openxmlformats.org/drawingml/2006/picture">
                        <pic:nvPicPr>
                          <pic:cNvPr id="191" name="图片_17_SpCnt_1"/>
                          <pic:cNvPicPr/>
                        </pic:nvPicPr>
                        <pic:blipFill>
                          <a:blip/>
                          <a:stretch>
                            <a:fillRect/>
                          </a:stretch>
                        </pic:blipFill>
                        <pic:spPr>
                          <a:xfrm>
                            <a:off x="0" y="0"/>
                            <a:ext cx="785495" cy="829945"/>
                          </a:xfrm>
                          <a:prstGeom prst="rect">
                            <a:avLst/>
                          </a:prstGeom>
                          <a:noFill/>
                          <a:ln>
                            <a:noFill/>
                          </a:ln>
                        </pic:spPr>
                      </pic:pic>
                    </a:graphicData>
                  </a:graphic>
                </wp:anchor>
              </w:drawing>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04"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玻璃茶几</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1200*750*430H</w:t>
            </w:r>
          </w:p>
        </w:tc>
        <w:tc>
          <w:tcPr>
            <w:tcW w:w="3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茶几采用不锈钢架，强度高，耐腐蚀，配超白色钢化玻璃面。</w:t>
            </w: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336550</wp:posOffset>
                  </wp:positionH>
                  <wp:positionV relativeFrom="paragraph">
                    <wp:posOffset>95250</wp:posOffset>
                  </wp:positionV>
                  <wp:extent cx="872490" cy="619125"/>
                  <wp:effectExtent l="0" t="0" r="3810" b="9525"/>
                  <wp:wrapNone/>
                  <wp:docPr id="208" name="图片_80"/>
                  <wp:cNvGraphicFramePr/>
                  <a:graphic xmlns:a="http://schemas.openxmlformats.org/drawingml/2006/main">
                    <a:graphicData uri="http://schemas.openxmlformats.org/drawingml/2006/picture">
                      <pic:pic xmlns:pic="http://schemas.openxmlformats.org/drawingml/2006/picture">
                        <pic:nvPicPr>
                          <pic:cNvPr id="208" name="图片_80"/>
                          <pic:cNvPicPr/>
                        </pic:nvPicPr>
                        <pic:blipFill>
                          <a:blip/>
                          <a:stretch>
                            <a:fillRect/>
                          </a:stretch>
                        </pic:blipFill>
                        <pic:spPr>
                          <a:xfrm>
                            <a:off x="0" y="0"/>
                            <a:ext cx="872490" cy="619125"/>
                          </a:xfrm>
                          <a:prstGeom prst="rect">
                            <a:avLst/>
                          </a:prstGeom>
                          <a:noFill/>
                          <a:ln>
                            <a:noFill/>
                          </a:ln>
                        </pic:spPr>
                      </pic:pic>
                    </a:graphicData>
                  </a:graphic>
                </wp:anchor>
              </w:drawing>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384"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休闲候诊沙发1</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ø570*580*480/890H</w:t>
            </w:r>
          </w:p>
        </w:tc>
        <w:tc>
          <w:tcPr>
            <w:tcW w:w="3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坐垫采用高密度海绵西皮座靠，内部结构采用木弯板，坐感舒适结实，椅架采用全实木脚，脚部采用扪皮工艺套金色脚筒装饰。</w:t>
            </w:r>
          </w:p>
        </w:tc>
        <w:tc>
          <w:tcPr>
            <w:tcW w:w="22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222250</wp:posOffset>
                  </wp:positionH>
                  <wp:positionV relativeFrom="paragraph">
                    <wp:posOffset>440055</wp:posOffset>
                  </wp:positionV>
                  <wp:extent cx="1007110" cy="1022350"/>
                  <wp:effectExtent l="0" t="0" r="2540" b="6350"/>
                  <wp:wrapNone/>
                  <wp:docPr id="178" name="图片_64"/>
                  <wp:cNvGraphicFramePr/>
                  <a:graphic xmlns:a="http://schemas.openxmlformats.org/drawingml/2006/main">
                    <a:graphicData uri="http://schemas.openxmlformats.org/drawingml/2006/picture">
                      <pic:pic xmlns:pic="http://schemas.openxmlformats.org/drawingml/2006/picture">
                        <pic:nvPicPr>
                          <pic:cNvPr id="178" name="图片_64"/>
                          <pic:cNvPicPr/>
                        </pic:nvPicPr>
                        <pic:blipFill>
                          <a:blip/>
                          <a:stretch>
                            <a:fillRect/>
                          </a:stretch>
                        </pic:blipFill>
                        <pic:spPr>
                          <a:xfrm>
                            <a:off x="0" y="0"/>
                            <a:ext cx="1007110" cy="1022350"/>
                          </a:xfrm>
                          <a:prstGeom prst="rect">
                            <a:avLst/>
                          </a:prstGeom>
                          <a:noFill/>
                          <a:ln>
                            <a:noFill/>
                          </a:ln>
                        </pic:spPr>
                      </pic:pic>
                    </a:graphicData>
                  </a:graphic>
                </wp:anchor>
              </w:drawing>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384"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休闲圆桌1</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φ700*750H</w:t>
            </w:r>
          </w:p>
        </w:tc>
        <w:tc>
          <w:tcPr>
            <w:tcW w:w="3909"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桌面采用人造大理石面不锈钢包边，镀钛金不锈钢底盘。</w:t>
            </w: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484"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104</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休闲候诊沙发2</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660*640*440/850</w:t>
            </w:r>
          </w:p>
        </w:tc>
        <w:tc>
          <w:tcPr>
            <w:tcW w:w="3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采用优质黑色钢脚架，座靠采用优质西皮（或者布艺）填充高密度海绵，具有质地柔软、透气性好。采用优质五金配件。</w:t>
            </w: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254000</wp:posOffset>
                  </wp:positionH>
                  <wp:positionV relativeFrom="paragraph">
                    <wp:posOffset>76200</wp:posOffset>
                  </wp:positionV>
                  <wp:extent cx="1007110" cy="794385"/>
                  <wp:effectExtent l="0" t="0" r="2540" b="5715"/>
                  <wp:wrapNone/>
                  <wp:docPr id="192" name="图片_65"/>
                  <wp:cNvGraphicFramePr/>
                  <a:graphic xmlns:a="http://schemas.openxmlformats.org/drawingml/2006/main">
                    <a:graphicData uri="http://schemas.openxmlformats.org/drawingml/2006/picture">
                      <pic:pic xmlns:pic="http://schemas.openxmlformats.org/drawingml/2006/picture">
                        <pic:nvPicPr>
                          <pic:cNvPr id="192" name="图片_65"/>
                          <pic:cNvPicPr/>
                        </pic:nvPicPr>
                        <pic:blipFill>
                          <a:blip/>
                          <a:stretch>
                            <a:fillRect/>
                          </a:stretch>
                        </pic:blipFill>
                        <pic:spPr>
                          <a:xfrm>
                            <a:off x="0" y="0"/>
                            <a:ext cx="1007110" cy="794385"/>
                          </a:xfrm>
                          <a:prstGeom prst="rect">
                            <a:avLst/>
                          </a:prstGeom>
                          <a:noFill/>
                          <a:ln>
                            <a:noFill/>
                          </a:ln>
                        </pic:spPr>
                      </pic:pic>
                    </a:graphicData>
                  </a:graphic>
                </wp:anchor>
              </w:drawing>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484"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休闲圆桌2</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φ700*750H</w:t>
            </w:r>
          </w:p>
        </w:tc>
        <w:tc>
          <w:tcPr>
            <w:tcW w:w="3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桌子：采用30mm厚度优质环保中纤板，桌面斜边，白色烤漆工艺；脚架采用优质电镀杆，550mm电镀盘。</w:t>
            </w: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393700</wp:posOffset>
                  </wp:positionH>
                  <wp:positionV relativeFrom="paragraph">
                    <wp:posOffset>133350</wp:posOffset>
                  </wp:positionV>
                  <wp:extent cx="675005" cy="595630"/>
                  <wp:effectExtent l="0" t="0" r="10795" b="13970"/>
                  <wp:wrapNone/>
                  <wp:docPr id="193" name="Picture_1279"/>
                  <wp:cNvGraphicFramePr/>
                  <a:graphic xmlns:a="http://schemas.openxmlformats.org/drawingml/2006/main">
                    <a:graphicData uri="http://schemas.openxmlformats.org/drawingml/2006/picture">
                      <pic:pic xmlns:pic="http://schemas.openxmlformats.org/drawingml/2006/picture">
                        <pic:nvPicPr>
                          <pic:cNvPr id="193" name="Picture_1279"/>
                          <pic:cNvPicPr/>
                        </pic:nvPicPr>
                        <pic:blipFill>
                          <a:blip/>
                          <a:stretch>
                            <a:fillRect/>
                          </a:stretch>
                        </pic:blipFill>
                        <pic:spPr>
                          <a:xfrm>
                            <a:off x="0" y="0"/>
                            <a:ext cx="675005" cy="595630"/>
                          </a:xfrm>
                          <a:prstGeom prst="rect">
                            <a:avLst/>
                          </a:prstGeom>
                          <a:noFill/>
                          <a:ln>
                            <a:noFill/>
                          </a:ln>
                        </pic:spPr>
                      </pic:pic>
                    </a:graphicData>
                  </a:graphic>
                </wp:anchor>
              </w:drawing>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344"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106</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木制茶几</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长1200*600*450</w:t>
            </w:r>
          </w:p>
        </w:tc>
        <w:tc>
          <w:tcPr>
            <w:tcW w:w="39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材为中密度纤维板，符合GB/T11718-2009《中密度纤维板》、GB18584-2001《室内装饰装修材料木家具中有害物质限量》标准，并要求含水率3.0~13.0，甲醛释放量达到E1级≤0.124mg/m³；外贴胡桃木皮，采用优质环保油漆，油漆符合GB 18581-2009《室内装饰装修材料 溶剂型木器涂料中有害物质限量》标准，涂层亮度均匀不褪色，具有硬度高、耐磨等特点,优质五金配件。</w:t>
            </w:r>
          </w:p>
        </w:tc>
        <w:tc>
          <w:tcPr>
            <w:tcW w:w="22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425450</wp:posOffset>
                  </wp:positionH>
                  <wp:positionV relativeFrom="paragraph">
                    <wp:posOffset>908050</wp:posOffset>
                  </wp:positionV>
                  <wp:extent cx="717550" cy="584200"/>
                  <wp:effectExtent l="0" t="0" r="6350" b="6350"/>
                  <wp:wrapNone/>
                  <wp:docPr id="226" name="图片_362"/>
                  <wp:cNvGraphicFramePr/>
                  <a:graphic xmlns:a="http://schemas.openxmlformats.org/drawingml/2006/main">
                    <a:graphicData uri="http://schemas.openxmlformats.org/drawingml/2006/picture">
                      <pic:pic xmlns:pic="http://schemas.openxmlformats.org/drawingml/2006/picture">
                        <pic:nvPicPr>
                          <pic:cNvPr id="226" name="图片_362"/>
                          <pic:cNvPicPr/>
                        </pic:nvPicPr>
                        <pic:blipFill>
                          <a:blip/>
                          <a:stretch>
                            <a:fillRect/>
                          </a:stretch>
                        </pic:blipFill>
                        <pic:spPr>
                          <a:xfrm>
                            <a:off x="0" y="0"/>
                            <a:ext cx="717550" cy="584200"/>
                          </a:xfrm>
                          <a:prstGeom prst="rect">
                            <a:avLst/>
                          </a:prstGeom>
                          <a:noFill/>
                          <a:ln>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63500</wp:posOffset>
                  </wp:positionH>
                  <wp:positionV relativeFrom="paragraph">
                    <wp:posOffset>69850</wp:posOffset>
                  </wp:positionV>
                  <wp:extent cx="1104900" cy="577850"/>
                  <wp:effectExtent l="0" t="0" r="0" b="12700"/>
                  <wp:wrapNone/>
                  <wp:docPr id="210" name="图片_361"/>
                  <wp:cNvGraphicFramePr/>
                  <a:graphic xmlns:a="http://schemas.openxmlformats.org/drawingml/2006/main">
                    <a:graphicData uri="http://schemas.openxmlformats.org/drawingml/2006/picture">
                      <pic:pic xmlns:pic="http://schemas.openxmlformats.org/drawingml/2006/picture">
                        <pic:nvPicPr>
                          <pic:cNvPr id="210" name="图片_361"/>
                          <pic:cNvPicPr/>
                        </pic:nvPicPr>
                        <pic:blipFill>
                          <a:blip/>
                          <a:stretch>
                            <a:fillRect/>
                          </a:stretch>
                        </pic:blipFill>
                        <pic:spPr>
                          <a:xfrm>
                            <a:off x="0" y="0"/>
                            <a:ext cx="1104900" cy="577850"/>
                          </a:xfrm>
                          <a:prstGeom prst="rect">
                            <a:avLst/>
                          </a:prstGeom>
                          <a:noFill/>
                          <a:ln>
                            <a:noFill/>
                          </a:ln>
                        </pic:spPr>
                      </pic:pic>
                    </a:graphicData>
                  </a:graphic>
                </wp:anchor>
              </w:drawing>
            </w:r>
          </w:p>
        </w:tc>
        <w:tc>
          <w:tcPr>
            <w:tcW w:w="5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344"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107</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方600*600*450</w:t>
            </w:r>
          </w:p>
        </w:tc>
        <w:tc>
          <w:tcPr>
            <w:tcW w:w="3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63"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保险柜</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保险柜1</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420*470*800</w:t>
            </w:r>
          </w:p>
        </w:tc>
        <w:tc>
          <w:tcPr>
            <w:tcW w:w="39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柜体采用1.0厚，柜门1.2厚冷轧钢，冷轧钢板符合GB/T3325-2017《金属家具通用技术条件》国家检测标准，所有工部件全部采用乳化剂和碱性助洗剂脱脂、磷酸除锈、锌系薄膜磷化等九道防腐蚀工艺处理，优质静电喷塑，流平性强，涂层亮度均匀不褪色，漆面光亮平整、无颗粒、无气泡、无渣点，硬度高。2、涂层：表面经过酸洗磷化处理，高压静电喷漆，具有抗腐、防锈、耐磨、无油漆味等特点；保证产品质量符合国家标准，无颗粒，气泡、渣点，涂层亮度均匀不褪色，粉末涂料符合：HG/T 2006-2006（室内优等品）标准。3、五金：采用优质五金配件，各部位的安装应牢固可靠，不允许有松动现象。4、保密柜每块层板要求能能承受30公斤以上的重量。</w:t>
            </w: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146050</wp:posOffset>
                  </wp:positionH>
                  <wp:positionV relativeFrom="paragraph">
                    <wp:posOffset>215900</wp:posOffset>
                  </wp:positionV>
                  <wp:extent cx="1276350" cy="1037590"/>
                  <wp:effectExtent l="0" t="0" r="0" b="10160"/>
                  <wp:wrapNone/>
                  <wp:docPr id="230" name="图片_69_SpCnt_2"/>
                  <wp:cNvGraphicFramePr/>
                  <a:graphic xmlns:a="http://schemas.openxmlformats.org/drawingml/2006/main">
                    <a:graphicData uri="http://schemas.openxmlformats.org/drawingml/2006/picture">
                      <pic:pic xmlns:pic="http://schemas.openxmlformats.org/drawingml/2006/picture">
                        <pic:nvPicPr>
                          <pic:cNvPr id="230" name="图片_69_SpCnt_2"/>
                          <pic:cNvPicPr/>
                        </pic:nvPicPr>
                        <pic:blipFill>
                          <a:blip/>
                          <a:stretch>
                            <a:fillRect/>
                          </a:stretch>
                        </pic:blipFill>
                        <pic:spPr>
                          <a:xfrm>
                            <a:off x="0" y="0"/>
                            <a:ext cx="1276350" cy="1037590"/>
                          </a:xfrm>
                          <a:prstGeom prst="rect">
                            <a:avLst/>
                          </a:prstGeom>
                          <a:noFill/>
                          <a:ln>
                            <a:noFill/>
                          </a:ln>
                        </pic:spPr>
                      </pic:pic>
                    </a:graphicData>
                  </a:graphic>
                </wp:anchor>
              </w:drawing>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19"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109</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保险柜2</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380*310*330</w:t>
            </w:r>
          </w:p>
        </w:tc>
        <w:tc>
          <w:tcPr>
            <w:tcW w:w="3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190500</wp:posOffset>
                  </wp:positionH>
                  <wp:positionV relativeFrom="paragraph">
                    <wp:posOffset>460375</wp:posOffset>
                  </wp:positionV>
                  <wp:extent cx="1154430" cy="642620"/>
                  <wp:effectExtent l="0" t="0" r="7620" b="5080"/>
                  <wp:wrapNone/>
                  <wp:docPr id="218" name="图片_68"/>
                  <wp:cNvGraphicFramePr/>
                  <a:graphic xmlns:a="http://schemas.openxmlformats.org/drawingml/2006/main">
                    <a:graphicData uri="http://schemas.openxmlformats.org/drawingml/2006/picture">
                      <pic:pic xmlns:pic="http://schemas.openxmlformats.org/drawingml/2006/picture">
                        <pic:nvPicPr>
                          <pic:cNvPr id="218" name="图片_68"/>
                          <pic:cNvPicPr/>
                        </pic:nvPicPr>
                        <pic:blipFill>
                          <a:blip/>
                          <a:stretch>
                            <a:fillRect/>
                          </a:stretch>
                        </pic:blipFill>
                        <pic:spPr>
                          <a:xfrm>
                            <a:off x="0" y="0"/>
                            <a:ext cx="1154430" cy="642620"/>
                          </a:xfrm>
                          <a:prstGeom prst="rect">
                            <a:avLst/>
                          </a:prstGeom>
                          <a:noFill/>
                          <a:ln>
                            <a:noFill/>
                          </a:ln>
                        </pic:spPr>
                      </pic:pic>
                    </a:graphicData>
                  </a:graphic>
                </wp:anchor>
              </w:drawing>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43"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餐厅家具类</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餐桌1</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1200*600*750</w:t>
            </w:r>
          </w:p>
        </w:tc>
        <w:tc>
          <w:tcPr>
            <w:tcW w:w="3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桌面：采用优质多层实木板基材，外贴实木木皮，板材甲醛释放量优于E1级（E1≤0.124mg/m³）达到0.074mg/m³（附检验报告），外贴0.6mmAAA级胡桃木皮，采用环保漆，优质五金配件，产品经过防虫、防腐等化学处理，具有附着力强、涂膜强韧、硬度高、耐黄变、耐磨等特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桌架：采用优质冷轧钢架，斜面铁板地盘，稳固耐用。</w:t>
            </w: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203200</wp:posOffset>
                  </wp:positionH>
                  <wp:positionV relativeFrom="paragraph">
                    <wp:posOffset>279400</wp:posOffset>
                  </wp:positionV>
                  <wp:extent cx="1193800" cy="1044575"/>
                  <wp:effectExtent l="0" t="0" r="6350" b="3175"/>
                  <wp:wrapNone/>
                  <wp:docPr id="223" name="ID_4856DC07B57C4E4EA3FB688B83CE93FC"/>
                  <wp:cNvGraphicFramePr/>
                  <a:graphic xmlns:a="http://schemas.openxmlformats.org/drawingml/2006/main">
                    <a:graphicData uri="http://schemas.openxmlformats.org/drawingml/2006/picture">
                      <pic:pic xmlns:pic="http://schemas.openxmlformats.org/drawingml/2006/picture">
                        <pic:nvPicPr>
                          <pic:cNvPr id="223" name="ID_4856DC07B57C4E4EA3FB688B83CE93FC"/>
                          <pic:cNvPicPr/>
                        </pic:nvPicPr>
                        <pic:blipFill>
                          <a:blip/>
                          <a:stretch>
                            <a:fillRect/>
                          </a:stretch>
                        </pic:blipFill>
                        <pic:spPr>
                          <a:xfrm>
                            <a:off x="0" y="0"/>
                            <a:ext cx="1193800" cy="1044575"/>
                          </a:xfrm>
                          <a:prstGeom prst="rect">
                            <a:avLst/>
                          </a:prstGeom>
                          <a:noFill/>
                          <a:ln>
                            <a:noFill/>
                          </a:ln>
                        </pic:spPr>
                      </pic:pic>
                    </a:graphicData>
                  </a:graphic>
                </wp:anchor>
              </w:drawing>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64"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餐椅1</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480*470*760</w:t>
            </w:r>
          </w:p>
        </w:tc>
        <w:tc>
          <w:tcPr>
            <w:tcW w:w="3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架采用优质橡木，经过高温防虫处理，板材承受压力300Kg以上，木材含水率低于9%达到国家规定标准，采用环保油漆，具有附着力强、涂膜强韧、硬度高等特点。采用优质五金配件。</w:t>
            </w: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298450</wp:posOffset>
                  </wp:positionH>
                  <wp:positionV relativeFrom="paragraph">
                    <wp:posOffset>19050</wp:posOffset>
                  </wp:positionV>
                  <wp:extent cx="871220" cy="1117600"/>
                  <wp:effectExtent l="0" t="0" r="5080" b="6350"/>
                  <wp:wrapNone/>
                  <wp:docPr id="216" name="图片_71"/>
                  <wp:cNvGraphicFramePr/>
                  <a:graphic xmlns:a="http://schemas.openxmlformats.org/drawingml/2006/main">
                    <a:graphicData uri="http://schemas.openxmlformats.org/drawingml/2006/picture">
                      <pic:pic xmlns:pic="http://schemas.openxmlformats.org/drawingml/2006/picture">
                        <pic:nvPicPr>
                          <pic:cNvPr id="216" name="图片_71"/>
                          <pic:cNvPicPr/>
                        </pic:nvPicPr>
                        <pic:blipFill>
                          <a:blip/>
                          <a:stretch>
                            <a:fillRect/>
                          </a:stretch>
                        </pic:blipFill>
                        <pic:spPr>
                          <a:xfrm>
                            <a:off x="0" y="0"/>
                            <a:ext cx="871220" cy="1117600"/>
                          </a:xfrm>
                          <a:prstGeom prst="rect">
                            <a:avLst/>
                          </a:prstGeom>
                          <a:noFill/>
                          <a:ln>
                            <a:noFill/>
                          </a:ln>
                        </pic:spPr>
                      </pic:pic>
                    </a:graphicData>
                  </a:graphic>
                </wp:anchor>
              </w:drawing>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42"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餐桌2</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2400*1000*750</w:t>
            </w:r>
          </w:p>
        </w:tc>
        <w:tc>
          <w:tcPr>
            <w:tcW w:w="3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材为中密度纤维板，符合GB/T11718-2009《中密度纤维板》、GB18584-2001《室内装饰装修材料木家具中有害物质限量》标准，并要求含水率3.0~13.0，甲醛释放量达到E1级≤0.124mg/m³；外贴三聚氢胺防火面料，具有硬度高、耐磨等特点；采用优质PVC封边条，封边条的耐干热、耐磨性、耐老化性、耐冷热循环性须符合国家标准QB/T 4463-2013《家具用封边条技术要求》的要求；优质钢管脚架表面经过酸洗磷化处理，具有防锈、抗老化、防腐等特点。</w:t>
            </w: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139700</wp:posOffset>
                  </wp:positionH>
                  <wp:positionV relativeFrom="paragraph">
                    <wp:posOffset>294640</wp:posOffset>
                  </wp:positionV>
                  <wp:extent cx="1224915" cy="874395"/>
                  <wp:effectExtent l="0" t="0" r="13335" b="1905"/>
                  <wp:wrapNone/>
                  <wp:docPr id="219" name="ID_D907FD32FAFA43B583C70A0FC98C90DE"/>
                  <wp:cNvGraphicFramePr/>
                  <a:graphic xmlns:a="http://schemas.openxmlformats.org/drawingml/2006/main">
                    <a:graphicData uri="http://schemas.openxmlformats.org/drawingml/2006/picture">
                      <pic:pic xmlns:pic="http://schemas.openxmlformats.org/drawingml/2006/picture">
                        <pic:nvPicPr>
                          <pic:cNvPr id="219" name="ID_D907FD32FAFA43B583C70A0FC98C90DE"/>
                          <pic:cNvPicPr/>
                        </pic:nvPicPr>
                        <pic:blipFill>
                          <a:blip/>
                          <a:stretch>
                            <a:fillRect/>
                          </a:stretch>
                        </pic:blipFill>
                        <pic:spPr>
                          <a:xfrm>
                            <a:off x="0" y="0"/>
                            <a:ext cx="1224915" cy="874395"/>
                          </a:xfrm>
                          <a:prstGeom prst="rect">
                            <a:avLst/>
                          </a:prstGeom>
                          <a:noFill/>
                          <a:ln>
                            <a:noFill/>
                          </a:ln>
                        </pic:spPr>
                      </pic:pic>
                    </a:graphicData>
                  </a:graphic>
                </wp:anchor>
              </w:drawing>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163"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113</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餐椅2</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常规</w:t>
            </w:r>
          </w:p>
        </w:tc>
        <w:tc>
          <w:tcPr>
            <w:tcW w:w="3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基材为中密度纤维板，甲醛释放量达到E1级标准，外贴三聚氢胺防火面料，具有硬度高、耐磨等特点,优质钢管脚架表面经过酸洗磷化处理，具有防锈、抗老化、防腐等特点。</w:t>
            </w: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387350</wp:posOffset>
                  </wp:positionH>
                  <wp:positionV relativeFrom="paragraph">
                    <wp:posOffset>266065</wp:posOffset>
                  </wp:positionV>
                  <wp:extent cx="528955" cy="845185"/>
                  <wp:effectExtent l="0" t="0" r="4445" b="12065"/>
                  <wp:wrapNone/>
                  <wp:docPr id="209" name="ID_52F8A9068C884EB1A5B041CE7698CB3B"/>
                  <wp:cNvGraphicFramePr/>
                  <a:graphic xmlns:a="http://schemas.openxmlformats.org/drawingml/2006/main">
                    <a:graphicData uri="http://schemas.openxmlformats.org/drawingml/2006/picture">
                      <pic:pic xmlns:pic="http://schemas.openxmlformats.org/drawingml/2006/picture">
                        <pic:nvPicPr>
                          <pic:cNvPr id="209" name="ID_52F8A9068C884EB1A5B041CE7698CB3B"/>
                          <pic:cNvPicPr/>
                        </pic:nvPicPr>
                        <pic:blipFill>
                          <a:blip/>
                          <a:stretch>
                            <a:fillRect/>
                          </a:stretch>
                        </pic:blipFill>
                        <pic:spPr>
                          <a:xfrm>
                            <a:off x="0" y="0"/>
                            <a:ext cx="528955" cy="845185"/>
                          </a:xfrm>
                          <a:prstGeom prst="rect">
                            <a:avLst/>
                          </a:prstGeom>
                          <a:noFill/>
                          <a:ln>
                            <a:noFill/>
                          </a:ln>
                        </pic:spPr>
                      </pic:pic>
                    </a:graphicData>
                  </a:graphic>
                </wp:anchor>
              </w:drawing>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63"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114</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中分连体餐桌椅</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1200*1600*750</w:t>
            </w:r>
          </w:p>
        </w:tc>
        <w:tc>
          <w:tcPr>
            <w:tcW w:w="3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台面：25厘实木多层板，面压防火板，清漆封边；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台架：50*50*足厚1.4不锈钢工字方角中分台架；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椅板：12厘桉木芯弯曲木板，面压防火板。</w:t>
            </w: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88900</wp:posOffset>
                  </wp:positionH>
                  <wp:positionV relativeFrom="paragraph">
                    <wp:posOffset>165100</wp:posOffset>
                  </wp:positionV>
                  <wp:extent cx="1281430" cy="1036320"/>
                  <wp:effectExtent l="0" t="0" r="13970" b="11430"/>
                  <wp:wrapNone/>
                  <wp:docPr id="220" name="图片_17_SpCnt_2"/>
                  <wp:cNvGraphicFramePr/>
                  <a:graphic xmlns:a="http://schemas.openxmlformats.org/drawingml/2006/main">
                    <a:graphicData uri="http://schemas.openxmlformats.org/drawingml/2006/picture">
                      <pic:pic xmlns:pic="http://schemas.openxmlformats.org/drawingml/2006/picture">
                        <pic:nvPicPr>
                          <pic:cNvPr id="220" name="图片_17_SpCnt_2"/>
                          <pic:cNvPicPr/>
                        </pic:nvPicPr>
                        <pic:blipFill>
                          <a:blip/>
                          <a:stretch>
                            <a:fillRect/>
                          </a:stretch>
                        </pic:blipFill>
                        <pic:spPr>
                          <a:xfrm>
                            <a:off x="0" y="0"/>
                            <a:ext cx="1281430" cy="1036320"/>
                          </a:xfrm>
                          <a:prstGeom prst="rect">
                            <a:avLst/>
                          </a:prstGeom>
                          <a:noFill/>
                          <a:ln>
                            <a:noFill/>
                          </a:ln>
                        </pic:spPr>
                      </pic:pic>
                    </a:graphicData>
                  </a:graphic>
                </wp:anchor>
              </w:drawing>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83"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115</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分体餐桌椅</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桌面1200*600*750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椅子：540*500*830</w:t>
            </w:r>
          </w:p>
        </w:tc>
        <w:tc>
          <w:tcPr>
            <w:tcW w:w="3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每套：1桌4椅</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台面：25厘实木多层板，面压防火板，清漆封边；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台架：400*700不锈钢拉丝包铁板底盘；</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椅板：12厘桉木芯弯曲木板,面压防火板；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椅架：19管*足厚1.05不锈钢201亮光口字架。</w:t>
            </w: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69850</wp:posOffset>
                  </wp:positionH>
                  <wp:positionV relativeFrom="paragraph">
                    <wp:posOffset>192405</wp:posOffset>
                  </wp:positionV>
                  <wp:extent cx="1314450" cy="941070"/>
                  <wp:effectExtent l="0" t="0" r="0" b="11430"/>
                  <wp:wrapNone/>
                  <wp:docPr id="221" name="图片_75_SpCnt_1"/>
                  <wp:cNvGraphicFramePr/>
                  <a:graphic xmlns:a="http://schemas.openxmlformats.org/drawingml/2006/main">
                    <a:graphicData uri="http://schemas.openxmlformats.org/drawingml/2006/picture">
                      <pic:pic xmlns:pic="http://schemas.openxmlformats.org/drawingml/2006/picture">
                        <pic:nvPicPr>
                          <pic:cNvPr id="221" name="图片_75_SpCnt_1"/>
                          <pic:cNvPicPr/>
                        </pic:nvPicPr>
                        <pic:blipFill>
                          <a:blip/>
                          <a:stretch>
                            <a:fillRect/>
                          </a:stretch>
                        </pic:blipFill>
                        <pic:spPr>
                          <a:xfrm>
                            <a:off x="0" y="0"/>
                            <a:ext cx="1314450" cy="941070"/>
                          </a:xfrm>
                          <a:prstGeom prst="rect">
                            <a:avLst/>
                          </a:prstGeom>
                          <a:noFill/>
                          <a:ln>
                            <a:noFill/>
                          </a:ln>
                        </pic:spPr>
                      </pic:pic>
                    </a:graphicData>
                  </a:graphic>
                </wp:anchor>
              </w:drawing>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84"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116</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牛角餐椅</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常规</w:t>
            </w:r>
          </w:p>
        </w:tc>
        <w:tc>
          <w:tcPr>
            <w:tcW w:w="3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椅子采用优质橡木，经过高温防虫处理，板材承受压力300Kg以上，木材含水率低于9%达到国家规定标准，环保油漆，具有附着力强、涂膜强韧、硬度高等特点。采用优质五金配件。</w:t>
            </w: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393700</wp:posOffset>
                  </wp:positionH>
                  <wp:positionV relativeFrom="paragraph">
                    <wp:posOffset>101600</wp:posOffset>
                  </wp:positionV>
                  <wp:extent cx="713105" cy="812800"/>
                  <wp:effectExtent l="0" t="0" r="10795" b="6350"/>
                  <wp:wrapNone/>
                  <wp:docPr id="217" name="图片_76"/>
                  <wp:cNvGraphicFramePr/>
                  <a:graphic xmlns:a="http://schemas.openxmlformats.org/drawingml/2006/main">
                    <a:graphicData uri="http://schemas.openxmlformats.org/drawingml/2006/picture">
                      <pic:pic xmlns:pic="http://schemas.openxmlformats.org/drawingml/2006/picture">
                        <pic:nvPicPr>
                          <pic:cNvPr id="217" name="图片_76"/>
                          <pic:cNvPicPr/>
                        </pic:nvPicPr>
                        <pic:blipFill>
                          <a:blip/>
                          <a:stretch>
                            <a:fillRect/>
                          </a:stretch>
                        </pic:blipFill>
                        <pic:spPr>
                          <a:xfrm>
                            <a:off x="0" y="0"/>
                            <a:ext cx="713105" cy="812800"/>
                          </a:xfrm>
                          <a:prstGeom prst="rect">
                            <a:avLst/>
                          </a:prstGeom>
                          <a:noFill/>
                          <a:ln>
                            <a:noFill/>
                          </a:ln>
                        </pic:spPr>
                      </pic:pic>
                    </a:graphicData>
                  </a:graphic>
                </wp:anchor>
              </w:drawing>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19"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117</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备餐柜</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1200*400*900</w:t>
            </w:r>
          </w:p>
        </w:tc>
        <w:tc>
          <w:tcPr>
            <w:tcW w:w="3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材为中密度纤维板，符合GB/T11718-2009《中密度纤维板》、GB18584-2001《室内装饰装修材料木家具中有害物质限量》标准，并要求含水率3.0~13.0，甲醛释放量达到E1级≤0.124mg/m³；外贴胡桃木皮，采用优质环保油漆，油漆符合GB 18581-2009《室内装饰装修材料 溶剂型木器涂料中有害物质限量》标准，涂层亮度均匀不褪色，具有硬度高、耐磨等特点,优质五金配件。</w:t>
            </w: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19050</wp:posOffset>
                  </wp:positionV>
                  <wp:extent cx="1022985" cy="1029335"/>
                  <wp:effectExtent l="0" t="0" r="5715" b="18415"/>
                  <wp:wrapNone/>
                  <wp:docPr id="225" name="图片_353"/>
                  <wp:cNvGraphicFramePr/>
                  <a:graphic xmlns:a="http://schemas.openxmlformats.org/drawingml/2006/main">
                    <a:graphicData uri="http://schemas.openxmlformats.org/drawingml/2006/picture">
                      <pic:pic xmlns:pic="http://schemas.openxmlformats.org/drawingml/2006/picture">
                        <pic:nvPicPr>
                          <pic:cNvPr id="225" name="图片_353"/>
                          <pic:cNvPicPr/>
                        </pic:nvPicPr>
                        <pic:blipFill>
                          <a:blip/>
                          <a:stretch>
                            <a:fillRect/>
                          </a:stretch>
                        </pic:blipFill>
                        <pic:spPr>
                          <a:xfrm>
                            <a:off x="0" y="0"/>
                            <a:ext cx="1022985" cy="1029335"/>
                          </a:xfrm>
                          <a:prstGeom prst="rect">
                            <a:avLst/>
                          </a:prstGeom>
                          <a:noFill/>
                          <a:ln>
                            <a:noFill/>
                          </a:ln>
                        </pic:spPr>
                      </pic:pic>
                    </a:graphicData>
                  </a:graphic>
                </wp:anchor>
              </w:drawing>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03"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118</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床类</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折叠床1</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800*870*890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展开800*1920*380</w:t>
            </w:r>
          </w:p>
        </w:tc>
        <w:tc>
          <w:tcPr>
            <w:tcW w:w="3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面层采用舒适透气棉麻面料，松木实木床板，防划伤熟胶滚轮，金属框架，床垫用天然乳胶加高密度海绵。</w:t>
            </w: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342900</wp:posOffset>
                  </wp:positionH>
                  <wp:positionV relativeFrom="paragraph">
                    <wp:posOffset>63500</wp:posOffset>
                  </wp:positionV>
                  <wp:extent cx="990600" cy="1022350"/>
                  <wp:effectExtent l="0" t="0" r="0" b="6350"/>
                  <wp:wrapNone/>
                  <wp:docPr id="222" name="图片_81"/>
                  <wp:cNvGraphicFramePr/>
                  <a:graphic xmlns:a="http://schemas.openxmlformats.org/drawingml/2006/main">
                    <a:graphicData uri="http://schemas.openxmlformats.org/drawingml/2006/picture">
                      <pic:pic xmlns:pic="http://schemas.openxmlformats.org/drawingml/2006/picture">
                        <pic:nvPicPr>
                          <pic:cNvPr id="222" name="图片_81"/>
                          <pic:cNvPicPr/>
                        </pic:nvPicPr>
                        <pic:blipFill>
                          <a:blip/>
                          <a:stretch>
                            <a:fillRect/>
                          </a:stretch>
                        </pic:blipFill>
                        <pic:spPr>
                          <a:xfrm>
                            <a:off x="0" y="0"/>
                            <a:ext cx="990600" cy="1022350"/>
                          </a:xfrm>
                          <a:prstGeom prst="rect">
                            <a:avLst/>
                          </a:prstGeom>
                          <a:noFill/>
                          <a:ln>
                            <a:noFill/>
                          </a:ln>
                        </pic:spPr>
                      </pic:pic>
                    </a:graphicData>
                  </a:graphic>
                </wp:anchor>
              </w:drawing>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42"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119</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折叠床2</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展开尺寸：1800*650*260H，折合尺寸：650*300*695H;</w:t>
            </w:r>
          </w:p>
        </w:tc>
        <w:tc>
          <w:tcPr>
            <w:tcW w:w="390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1.展开尺寸：1800*650*260H，折合尺寸：650*300*695H;</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2.钢架材质：钢架采用壁厚1.2mm厚钢管支架，钢架表面经过碱洗除油、酸洗除锈、磷化附膜、钝化、高压静电喷漆，具有抗腐、防锈、耐磨、无油漆味等特点，支撑稳固，承重120公斤，配活动脚轮，手拉自如；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3.床垫材质：采用高档棉麻面料，质感柔软透气、耐磨、无异味；填充5cm加厚高密度海绵；环保加厚内板，采用多层实木环保压制而成，承重力强。</w:t>
            </w: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158750</wp:posOffset>
                  </wp:positionH>
                  <wp:positionV relativeFrom="paragraph">
                    <wp:posOffset>120650</wp:posOffset>
                  </wp:positionV>
                  <wp:extent cx="1126490" cy="528955"/>
                  <wp:effectExtent l="0" t="0" r="16510" b="4445"/>
                  <wp:wrapNone/>
                  <wp:docPr id="224" name="图片_98"/>
                  <wp:cNvGraphicFramePr/>
                  <a:graphic xmlns:a="http://schemas.openxmlformats.org/drawingml/2006/main">
                    <a:graphicData uri="http://schemas.openxmlformats.org/drawingml/2006/picture">
                      <pic:pic xmlns:pic="http://schemas.openxmlformats.org/drawingml/2006/picture">
                        <pic:nvPicPr>
                          <pic:cNvPr id="224" name="图片_98"/>
                          <pic:cNvPicPr/>
                        </pic:nvPicPr>
                        <pic:blipFill>
                          <a:blip/>
                          <a:stretch>
                            <a:fillRect/>
                          </a:stretch>
                        </pic:blipFill>
                        <pic:spPr>
                          <a:xfrm>
                            <a:off x="0" y="0"/>
                            <a:ext cx="1126490" cy="528955"/>
                          </a:xfrm>
                          <a:prstGeom prst="rect">
                            <a:avLst/>
                          </a:prstGeom>
                          <a:noFill/>
                          <a:ln>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495300</wp:posOffset>
                  </wp:positionH>
                  <wp:positionV relativeFrom="paragraph">
                    <wp:posOffset>666115</wp:posOffset>
                  </wp:positionV>
                  <wp:extent cx="509270" cy="654685"/>
                  <wp:effectExtent l="0" t="0" r="5080" b="12065"/>
                  <wp:wrapNone/>
                  <wp:docPr id="227" name="图片_99"/>
                  <wp:cNvGraphicFramePr/>
                  <a:graphic xmlns:a="http://schemas.openxmlformats.org/drawingml/2006/main">
                    <a:graphicData uri="http://schemas.openxmlformats.org/drawingml/2006/picture">
                      <pic:pic xmlns:pic="http://schemas.openxmlformats.org/drawingml/2006/picture">
                        <pic:nvPicPr>
                          <pic:cNvPr id="227" name="图片_99"/>
                          <pic:cNvPicPr/>
                        </pic:nvPicPr>
                        <pic:blipFill>
                          <a:blip/>
                          <a:stretch>
                            <a:fillRect/>
                          </a:stretch>
                        </pic:blipFill>
                        <pic:spPr>
                          <a:xfrm>
                            <a:off x="0" y="0"/>
                            <a:ext cx="509270" cy="654685"/>
                          </a:xfrm>
                          <a:prstGeom prst="rect">
                            <a:avLst/>
                          </a:prstGeom>
                          <a:noFill/>
                          <a:ln>
                            <a:noFill/>
                          </a:ln>
                        </pic:spPr>
                      </pic:pic>
                    </a:graphicData>
                  </a:graphic>
                </wp:anchor>
              </w:drawing>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103"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值班床</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900*2000*1800</w:t>
            </w:r>
          </w:p>
        </w:tc>
        <w:tc>
          <w:tcPr>
            <w:tcW w:w="3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采用壁厚为1.5mm的优质铁管，表面经过酸洗磷化处理，高压静电喷塑，具有防腐、防锈、耐酸碱、耐磨、等特点；床板为杉木板。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床垫采用织锦布料，柔软舒适.填充天然棕树的棕衣制成，对人体无害无刺激。</w:t>
            </w: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152400</wp:posOffset>
                  </wp:positionH>
                  <wp:positionV relativeFrom="paragraph">
                    <wp:posOffset>203200</wp:posOffset>
                  </wp:positionV>
                  <wp:extent cx="1153795" cy="1068705"/>
                  <wp:effectExtent l="0" t="0" r="8255" b="17145"/>
                  <wp:wrapNone/>
                  <wp:docPr id="228" name="ID_1DEACA40B3CA4BA0A8EA37915671A4CC"/>
                  <wp:cNvGraphicFramePr/>
                  <a:graphic xmlns:a="http://schemas.openxmlformats.org/drawingml/2006/main">
                    <a:graphicData uri="http://schemas.openxmlformats.org/drawingml/2006/picture">
                      <pic:pic xmlns:pic="http://schemas.openxmlformats.org/drawingml/2006/picture">
                        <pic:nvPicPr>
                          <pic:cNvPr id="228" name="ID_1DEACA40B3CA4BA0A8EA37915671A4CC"/>
                          <pic:cNvPicPr/>
                        </pic:nvPicPr>
                        <pic:blipFill>
                          <a:blip/>
                          <a:stretch>
                            <a:fillRect/>
                          </a:stretch>
                        </pic:blipFill>
                        <pic:spPr>
                          <a:xfrm>
                            <a:off x="0" y="0"/>
                            <a:ext cx="1153795" cy="1068705"/>
                          </a:xfrm>
                          <a:prstGeom prst="rect">
                            <a:avLst/>
                          </a:prstGeom>
                          <a:noFill/>
                          <a:ln>
                            <a:noFill/>
                          </a:ln>
                        </pic:spPr>
                      </pic:pic>
                    </a:graphicData>
                  </a:graphic>
                </wp:anchor>
              </w:drawing>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684"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按摩床</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0.9*2m</w:t>
            </w:r>
          </w:p>
        </w:tc>
        <w:tc>
          <w:tcPr>
            <w:tcW w:w="3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木质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床架采用优质实木，经过高温防虫处理；床垫优质西皮面料，填充高密度回弹海绵.</w:t>
            </w: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177800</wp:posOffset>
                  </wp:positionH>
                  <wp:positionV relativeFrom="paragraph">
                    <wp:posOffset>63500</wp:posOffset>
                  </wp:positionV>
                  <wp:extent cx="1226185" cy="838200"/>
                  <wp:effectExtent l="0" t="0" r="12065" b="0"/>
                  <wp:wrapNone/>
                  <wp:docPr id="229" name="图片_86"/>
                  <wp:cNvGraphicFramePr/>
                  <a:graphic xmlns:a="http://schemas.openxmlformats.org/drawingml/2006/main">
                    <a:graphicData uri="http://schemas.openxmlformats.org/drawingml/2006/picture">
                      <pic:pic xmlns:pic="http://schemas.openxmlformats.org/drawingml/2006/picture">
                        <pic:nvPicPr>
                          <pic:cNvPr id="229" name="图片_86"/>
                          <pic:cNvPicPr/>
                        </pic:nvPicPr>
                        <pic:blipFill>
                          <a:blip/>
                          <a:stretch>
                            <a:fillRect/>
                          </a:stretch>
                        </pic:blipFill>
                        <pic:spPr>
                          <a:xfrm>
                            <a:off x="0" y="0"/>
                            <a:ext cx="1226185" cy="838200"/>
                          </a:xfrm>
                          <a:prstGeom prst="rect">
                            <a:avLst/>
                          </a:prstGeom>
                          <a:noFill/>
                          <a:ln>
                            <a:noFill/>
                          </a:ln>
                        </pic:spPr>
                      </pic:pic>
                    </a:graphicData>
                  </a:graphic>
                </wp:anchor>
              </w:drawing>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684"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122</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理疗床</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0.6m*1.8m</w:t>
            </w:r>
          </w:p>
        </w:tc>
        <w:tc>
          <w:tcPr>
            <w:tcW w:w="3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木质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床架采用优质实木，经过高温防虫处理；床垫优质西皮面料，填充高密度回弹海绵.</w:t>
            </w: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47625</wp:posOffset>
                  </wp:positionH>
                  <wp:positionV relativeFrom="paragraph">
                    <wp:posOffset>182880</wp:posOffset>
                  </wp:positionV>
                  <wp:extent cx="1358900" cy="788670"/>
                  <wp:effectExtent l="0" t="0" r="12700" b="11430"/>
                  <wp:wrapNone/>
                  <wp:docPr id="231" name="图片_87"/>
                  <wp:cNvGraphicFramePr/>
                  <a:graphic xmlns:a="http://schemas.openxmlformats.org/drawingml/2006/main">
                    <a:graphicData uri="http://schemas.openxmlformats.org/drawingml/2006/picture">
                      <pic:pic xmlns:pic="http://schemas.openxmlformats.org/drawingml/2006/picture">
                        <pic:nvPicPr>
                          <pic:cNvPr id="231" name="图片_87"/>
                          <pic:cNvPicPr/>
                        </pic:nvPicPr>
                        <pic:blipFill>
                          <a:blip/>
                          <a:stretch>
                            <a:fillRect/>
                          </a:stretch>
                        </pic:blipFill>
                        <pic:spPr>
                          <a:xfrm>
                            <a:off x="0" y="0"/>
                            <a:ext cx="1358900" cy="788670"/>
                          </a:xfrm>
                          <a:prstGeom prst="rect">
                            <a:avLst/>
                          </a:prstGeom>
                          <a:noFill/>
                          <a:ln>
                            <a:noFill/>
                          </a:ln>
                        </pic:spPr>
                      </pic:pic>
                    </a:graphicData>
                  </a:graphic>
                </wp:anchor>
              </w:drawing>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684"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123</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洗头床</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0.9*2m</w:t>
            </w:r>
          </w:p>
        </w:tc>
        <w:tc>
          <w:tcPr>
            <w:tcW w:w="3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木质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床架采用优质实木，经过高温防虫处理；床垫优质西皮面料，填充高密度回弹海绵；亚克力材质洗头盆，美观耐用耐腐蚀</w:t>
            </w: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165100</wp:posOffset>
                  </wp:positionH>
                  <wp:positionV relativeFrom="paragraph">
                    <wp:posOffset>81280</wp:posOffset>
                  </wp:positionV>
                  <wp:extent cx="1201420" cy="883920"/>
                  <wp:effectExtent l="0" t="0" r="17780" b="11430"/>
                  <wp:wrapNone/>
                  <wp:docPr id="211" name="图片_85"/>
                  <wp:cNvGraphicFramePr/>
                  <a:graphic xmlns:a="http://schemas.openxmlformats.org/drawingml/2006/main">
                    <a:graphicData uri="http://schemas.openxmlformats.org/drawingml/2006/picture">
                      <pic:pic xmlns:pic="http://schemas.openxmlformats.org/drawingml/2006/picture">
                        <pic:nvPicPr>
                          <pic:cNvPr id="211" name="图片_85"/>
                          <pic:cNvPicPr/>
                        </pic:nvPicPr>
                        <pic:blipFill>
                          <a:blip/>
                          <a:stretch>
                            <a:fillRect/>
                          </a:stretch>
                        </pic:blipFill>
                        <pic:spPr>
                          <a:xfrm>
                            <a:off x="0" y="0"/>
                            <a:ext cx="1201420" cy="883920"/>
                          </a:xfrm>
                          <a:prstGeom prst="rect">
                            <a:avLst/>
                          </a:prstGeom>
                          <a:noFill/>
                          <a:ln>
                            <a:noFill/>
                          </a:ln>
                        </pic:spPr>
                      </pic:pic>
                    </a:graphicData>
                  </a:graphic>
                </wp:anchor>
              </w:drawing>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42"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124</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诊床</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1900*650*660H</w:t>
            </w:r>
          </w:p>
        </w:tc>
        <w:tc>
          <w:tcPr>
            <w:tcW w:w="390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面料：采用环保西皮，皮质的拉力好，不易撕裂，耐腐蚀，抗磨性能好。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海绵：采用优质高密度海绵，色泽均匀无异味，软硬适中，回弹性好，不变形，耐冲击。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床垫内辅框架采用实木框架，经去皮、烘干、防虫防腐处理，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床架：采用优质冷轧钢钢管，喷塑粉料耐酸性、耐碱性、耐湿热性、耐盐雾性均符合国家标准。</w:t>
            </w: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184150</wp:posOffset>
                  </wp:positionH>
                  <wp:positionV relativeFrom="paragraph">
                    <wp:posOffset>374650</wp:posOffset>
                  </wp:positionV>
                  <wp:extent cx="1124585" cy="670560"/>
                  <wp:effectExtent l="0" t="0" r="18415" b="15240"/>
                  <wp:wrapNone/>
                  <wp:docPr id="212" name="图片_285"/>
                  <wp:cNvGraphicFramePr/>
                  <a:graphic xmlns:a="http://schemas.openxmlformats.org/drawingml/2006/main">
                    <a:graphicData uri="http://schemas.openxmlformats.org/drawingml/2006/picture">
                      <pic:pic xmlns:pic="http://schemas.openxmlformats.org/drawingml/2006/picture">
                        <pic:nvPicPr>
                          <pic:cNvPr id="212" name="图片_285"/>
                          <pic:cNvPicPr/>
                        </pic:nvPicPr>
                        <pic:blipFill>
                          <a:blip/>
                          <a:stretch>
                            <a:fillRect/>
                          </a:stretch>
                        </pic:blipFill>
                        <pic:spPr>
                          <a:xfrm>
                            <a:off x="0" y="0"/>
                            <a:ext cx="1124585" cy="670560"/>
                          </a:xfrm>
                          <a:prstGeom prst="rect">
                            <a:avLst/>
                          </a:prstGeom>
                          <a:noFill/>
                          <a:ln>
                            <a:noFill/>
                          </a:ln>
                        </pic:spPr>
                      </pic:pic>
                    </a:graphicData>
                  </a:graphic>
                </wp:anchor>
              </w:drawing>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42"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医用折叠床</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展开尺寸：1800*600*650H，折合尺寸：900*600*25H</w:t>
            </w:r>
          </w:p>
        </w:tc>
        <w:tc>
          <w:tcPr>
            <w:tcW w:w="390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1.要求可轻松收纳，床体自带手抽提带，方便携带；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2.钢架材质：采用壁厚1.5mm钢管支架，钢架表面经过碱洗除油、酸洗除锈、磷化附膜、钝化、高压静电喷漆，具有抗腐、防锈、耐磨、无油漆味等特点，支撑稳固；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3.床垫材质：采用西皮面料，弹性好、耐磨无异味；填充40mm厚高密度海绵；</w:t>
            </w: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438150</wp:posOffset>
                  </wp:positionH>
                  <wp:positionV relativeFrom="paragraph">
                    <wp:posOffset>158750</wp:posOffset>
                  </wp:positionV>
                  <wp:extent cx="866140" cy="410845"/>
                  <wp:effectExtent l="0" t="0" r="10160" b="8255"/>
                  <wp:wrapNone/>
                  <wp:docPr id="213" name="图片_5_SpCnt_1"/>
                  <wp:cNvGraphicFramePr/>
                  <a:graphic xmlns:a="http://schemas.openxmlformats.org/drawingml/2006/main">
                    <a:graphicData uri="http://schemas.openxmlformats.org/drawingml/2006/picture">
                      <pic:pic xmlns:pic="http://schemas.openxmlformats.org/drawingml/2006/picture">
                        <pic:nvPicPr>
                          <pic:cNvPr id="213" name="图片_5_SpCnt_1"/>
                          <pic:cNvPicPr/>
                        </pic:nvPicPr>
                        <pic:blipFill>
                          <a:blip/>
                          <a:stretch>
                            <a:fillRect/>
                          </a:stretch>
                        </pic:blipFill>
                        <pic:spPr>
                          <a:xfrm>
                            <a:off x="0" y="0"/>
                            <a:ext cx="866140" cy="410845"/>
                          </a:xfrm>
                          <a:prstGeom prst="rect">
                            <a:avLst/>
                          </a:prstGeom>
                          <a:noFill/>
                          <a:ln>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552450</wp:posOffset>
                  </wp:positionH>
                  <wp:positionV relativeFrom="paragraph">
                    <wp:posOffset>812800</wp:posOffset>
                  </wp:positionV>
                  <wp:extent cx="468630" cy="448310"/>
                  <wp:effectExtent l="0" t="0" r="7620" b="8890"/>
                  <wp:wrapNone/>
                  <wp:docPr id="214" name="图片_6_SpCnt_1"/>
                  <wp:cNvGraphicFramePr/>
                  <a:graphic xmlns:a="http://schemas.openxmlformats.org/drawingml/2006/main">
                    <a:graphicData uri="http://schemas.openxmlformats.org/drawingml/2006/picture">
                      <pic:pic xmlns:pic="http://schemas.openxmlformats.org/drawingml/2006/picture">
                        <pic:nvPicPr>
                          <pic:cNvPr id="214" name="图片_6_SpCnt_1"/>
                          <pic:cNvPicPr/>
                        </pic:nvPicPr>
                        <pic:blipFill>
                          <a:blip/>
                          <a:stretch>
                            <a:fillRect/>
                          </a:stretch>
                        </pic:blipFill>
                        <pic:spPr>
                          <a:xfrm>
                            <a:off x="0" y="0"/>
                            <a:ext cx="468630" cy="448310"/>
                          </a:xfrm>
                          <a:prstGeom prst="rect">
                            <a:avLst/>
                          </a:prstGeom>
                          <a:noFill/>
                          <a:ln>
                            <a:noFill/>
                          </a:ln>
                        </pic:spPr>
                      </pic:pic>
                    </a:graphicData>
                  </a:graphic>
                </wp:anchor>
              </w:drawing>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824"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单人电动沙发床</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1900*900*450H</w:t>
            </w:r>
          </w:p>
        </w:tc>
        <w:tc>
          <w:tcPr>
            <w:tcW w:w="3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沙发：内板采用冷轧钢材，坐垫海绵采用PU成型45密度海绵，海绵拉伸强度达到100KPa以上（附检验报告）。面料采用真皮，具有质地柔软、手感舒适、透气性好、光泽持久。</w:t>
            </w: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146050</wp:posOffset>
                  </wp:positionH>
                  <wp:positionV relativeFrom="paragraph">
                    <wp:posOffset>97790</wp:posOffset>
                  </wp:positionV>
                  <wp:extent cx="1155065" cy="931545"/>
                  <wp:effectExtent l="0" t="0" r="6985" b="1905"/>
                  <wp:wrapNone/>
                  <wp:docPr id="215" name="图片_83"/>
                  <wp:cNvGraphicFramePr/>
                  <a:graphic xmlns:a="http://schemas.openxmlformats.org/drawingml/2006/main">
                    <a:graphicData uri="http://schemas.openxmlformats.org/drawingml/2006/picture">
                      <pic:pic xmlns:pic="http://schemas.openxmlformats.org/drawingml/2006/picture">
                        <pic:nvPicPr>
                          <pic:cNvPr id="215" name="图片_83"/>
                          <pic:cNvPicPr/>
                        </pic:nvPicPr>
                        <pic:blipFill>
                          <a:blip/>
                          <a:stretch>
                            <a:fillRect/>
                          </a:stretch>
                        </pic:blipFill>
                        <pic:spPr>
                          <a:xfrm>
                            <a:off x="0" y="0"/>
                            <a:ext cx="1155065" cy="931545"/>
                          </a:xfrm>
                          <a:prstGeom prst="rect">
                            <a:avLst/>
                          </a:prstGeom>
                          <a:noFill/>
                          <a:ln>
                            <a:noFill/>
                          </a:ln>
                        </pic:spPr>
                      </pic:pic>
                    </a:graphicData>
                  </a:graphic>
                </wp:anchor>
              </w:drawing>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764"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127</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定制类</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柜子加层板</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按层板单位面积计价</w:t>
            </w:r>
          </w:p>
        </w:tc>
        <w:tc>
          <w:tcPr>
            <w:tcW w:w="39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材为中密度纤维板，符合GB/T11718-2009《中密度纤维板》、GB18584-2001《室内装饰装修材料木家具中有害物质限量》标准，并要求含水率3.0~13.0，甲醛释放量达到E1级≤0.124mg/m³；外贴三聚氢胺防火面料，具有硬度高、耐磨等特点；采用优质PVC封边条，封边条的耐干热、耐磨性、耐老化性、耐冷热循环性须符合国家标准QB/T 4463-2013《家具用封边条技术要求》的要求。</w:t>
            </w: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282575</wp:posOffset>
                  </wp:positionH>
                  <wp:positionV relativeFrom="paragraph">
                    <wp:posOffset>485775</wp:posOffset>
                  </wp:positionV>
                  <wp:extent cx="1001395" cy="497840"/>
                  <wp:effectExtent l="0" t="0" r="8255" b="16510"/>
                  <wp:wrapNone/>
                  <wp:docPr id="142" name="图片_4"/>
                  <wp:cNvGraphicFramePr/>
                  <a:graphic xmlns:a="http://schemas.openxmlformats.org/drawingml/2006/main">
                    <a:graphicData uri="http://schemas.openxmlformats.org/drawingml/2006/picture">
                      <pic:pic xmlns:pic="http://schemas.openxmlformats.org/drawingml/2006/picture">
                        <pic:nvPicPr>
                          <pic:cNvPr id="142" name="图片_4"/>
                          <pic:cNvPicPr/>
                        </pic:nvPicPr>
                        <pic:blipFill>
                          <a:blip/>
                          <a:stretch>
                            <a:fillRect/>
                          </a:stretch>
                        </pic:blipFill>
                        <pic:spPr>
                          <a:xfrm>
                            <a:off x="0" y="0"/>
                            <a:ext cx="1001395" cy="497840"/>
                          </a:xfrm>
                          <a:prstGeom prst="rect">
                            <a:avLst/>
                          </a:prstGeom>
                          <a:noFill/>
                          <a:ln>
                            <a:noFill/>
                          </a:ln>
                        </pic:spPr>
                      </pic:pic>
                    </a:graphicData>
                  </a:graphic>
                </wp:anchor>
              </w:drawing>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平方米</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764"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128</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书架</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450*240*300</w:t>
            </w:r>
          </w:p>
        </w:tc>
        <w:tc>
          <w:tcPr>
            <w:tcW w:w="3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368300</wp:posOffset>
                  </wp:positionH>
                  <wp:positionV relativeFrom="paragraph">
                    <wp:posOffset>56515</wp:posOffset>
                  </wp:positionV>
                  <wp:extent cx="960120" cy="895985"/>
                  <wp:effectExtent l="0" t="0" r="11430" b="18415"/>
                  <wp:wrapNone/>
                  <wp:docPr id="141" name="图片_88"/>
                  <wp:cNvGraphicFramePr/>
                  <a:graphic xmlns:a="http://schemas.openxmlformats.org/drawingml/2006/main">
                    <a:graphicData uri="http://schemas.openxmlformats.org/drawingml/2006/picture">
                      <pic:pic xmlns:pic="http://schemas.openxmlformats.org/drawingml/2006/picture">
                        <pic:nvPicPr>
                          <pic:cNvPr id="141" name="图片_88"/>
                          <pic:cNvPicPr/>
                        </pic:nvPicPr>
                        <pic:blipFill>
                          <a:blip/>
                          <a:stretch>
                            <a:fillRect/>
                          </a:stretch>
                        </pic:blipFill>
                        <pic:spPr>
                          <a:xfrm>
                            <a:off x="0" y="0"/>
                            <a:ext cx="960120" cy="895985"/>
                          </a:xfrm>
                          <a:prstGeom prst="rect">
                            <a:avLst/>
                          </a:prstGeom>
                          <a:noFill/>
                          <a:ln>
                            <a:noFill/>
                          </a:ln>
                        </pic:spPr>
                      </pic:pic>
                    </a:graphicData>
                  </a:graphic>
                </wp:anchor>
              </w:drawing>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64"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129</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零配件类</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万向轮</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常规</w:t>
            </w:r>
          </w:p>
        </w:tc>
        <w:tc>
          <w:tcPr>
            <w:tcW w:w="3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材质：ABS塑料，静音耐磨，减震设计不伤地板，双轮设计，滑动稳定，带刹，优质五金配件。</w:t>
            </w: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241300</wp:posOffset>
                  </wp:positionH>
                  <wp:positionV relativeFrom="paragraph">
                    <wp:posOffset>81915</wp:posOffset>
                  </wp:positionV>
                  <wp:extent cx="603250" cy="619760"/>
                  <wp:effectExtent l="0" t="0" r="6350" b="8890"/>
                  <wp:wrapNone/>
                  <wp:docPr id="136" name="图片_5_SpCnt_2"/>
                  <wp:cNvGraphicFramePr/>
                  <a:graphic xmlns:a="http://schemas.openxmlformats.org/drawingml/2006/main">
                    <a:graphicData uri="http://schemas.openxmlformats.org/drawingml/2006/picture">
                      <pic:pic xmlns:pic="http://schemas.openxmlformats.org/drawingml/2006/picture">
                        <pic:nvPicPr>
                          <pic:cNvPr id="136" name="图片_5_SpCnt_2"/>
                          <pic:cNvPicPr/>
                        </pic:nvPicPr>
                        <pic:blipFill>
                          <a:blip/>
                          <a:stretch>
                            <a:fillRect/>
                          </a:stretch>
                        </pic:blipFill>
                        <pic:spPr>
                          <a:xfrm>
                            <a:off x="0" y="0"/>
                            <a:ext cx="603250" cy="619760"/>
                          </a:xfrm>
                          <a:prstGeom prst="rect">
                            <a:avLst/>
                          </a:prstGeom>
                          <a:noFill/>
                          <a:ln>
                            <a:noFill/>
                          </a:ln>
                        </pic:spPr>
                      </pic:pic>
                    </a:graphicData>
                  </a:graphic>
                </wp:anchor>
              </w:drawing>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264"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抽屉锁</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常规</w:t>
            </w:r>
          </w:p>
        </w:tc>
        <w:tc>
          <w:tcPr>
            <w:tcW w:w="3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材质：锌合金，坚硬牢固，防腐防锈，经久耐用，表面电镀处理，实体锁芯，使用多年不易损坏。</w:t>
            </w: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228600</wp:posOffset>
                  </wp:positionH>
                  <wp:positionV relativeFrom="paragraph">
                    <wp:posOffset>85090</wp:posOffset>
                  </wp:positionV>
                  <wp:extent cx="804545" cy="693420"/>
                  <wp:effectExtent l="0" t="0" r="14605" b="11430"/>
                  <wp:wrapNone/>
                  <wp:docPr id="144" name="图片_6_SpCnt_2"/>
                  <wp:cNvGraphicFramePr/>
                  <a:graphic xmlns:a="http://schemas.openxmlformats.org/drawingml/2006/main">
                    <a:graphicData uri="http://schemas.openxmlformats.org/drawingml/2006/picture">
                      <pic:pic xmlns:pic="http://schemas.openxmlformats.org/drawingml/2006/picture">
                        <pic:nvPicPr>
                          <pic:cNvPr id="144" name="图片_6_SpCnt_2"/>
                          <pic:cNvPicPr/>
                        </pic:nvPicPr>
                        <pic:blipFill>
                          <a:blip/>
                          <a:stretch>
                            <a:fillRect/>
                          </a:stretch>
                        </pic:blipFill>
                        <pic:spPr>
                          <a:xfrm>
                            <a:off x="0" y="0"/>
                            <a:ext cx="804545" cy="693420"/>
                          </a:xfrm>
                          <a:prstGeom prst="rect">
                            <a:avLst/>
                          </a:prstGeom>
                          <a:noFill/>
                          <a:ln>
                            <a:noFill/>
                          </a:ln>
                        </pic:spPr>
                      </pic:pic>
                    </a:graphicData>
                  </a:graphic>
                </wp:anchor>
              </w:drawing>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264"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柜子锁</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常规</w:t>
            </w:r>
          </w:p>
        </w:tc>
        <w:tc>
          <w:tcPr>
            <w:tcW w:w="3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材质：锌合金，坚硬牢固，防腐防锈，经久耐用，表面电镀处理，实体锁芯，加厚螺纹，使用多年不易损坏。</w:t>
            </w: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254000</wp:posOffset>
                  </wp:positionH>
                  <wp:positionV relativeFrom="paragraph">
                    <wp:posOffset>107315</wp:posOffset>
                  </wp:positionV>
                  <wp:extent cx="800100" cy="502285"/>
                  <wp:effectExtent l="0" t="0" r="0" b="12065"/>
                  <wp:wrapNone/>
                  <wp:docPr id="137" name="图片_8_SpCnt_1"/>
                  <wp:cNvGraphicFramePr/>
                  <a:graphic xmlns:a="http://schemas.openxmlformats.org/drawingml/2006/main">
                    <a:graphicData uri="http://schemas.openxmlformats.org/drawingml/2006/picture">
                      <pic:pic xmlns:pic="http://schemas.openxmlformats.org/drawingml/2006/picture">
                        <pic:nvPicPr>
                          <pic:cNvPr id="137" name="图片_8_SpCnt_1"/>
                          <pic:cNvPicPr/>
                        </pic:nvPicPr>
                        <pic:blipFill>
                          <a:blip/>
                          <a:stretch>
                            <a:fillRect/>
                          </a:stretch>
                        </pic:blipFill>
                        <pic:spPr>
                          <a:xfrm>
                            <a:off x="0" y="0"/>
                            <a:ext cx="800100" cy="502285"/>
                          </a:xfrm>
                          <a:prstGeom prst="rect">
                            <a:avLst/>
                          </a:prstGeom>
                          <a:noFill/>
                          <a:ln>
                            <a:noFill/>
                          </a:ln>
                        </pic:spPr>
                      </pic:pic>
                    </a:graphicData>
                  </a:graphic>
                </wp:anchor>
              </w:drawing>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64"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132</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气动升降杆</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常规</w:t>
            </w:r>
          </w:p>
        </w:tc>
        <w:tc>
          <w:tcPr>
            <w:tcW w:w="3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材质：加强不锈钢，升降顺畅，噪音小，加强优良ABS保护外壳，更加坚固耐用，一次成型卡簧，密封性优越，安全可靠，防爆耐用。</w:t>
            </w: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342900</wp:posOffset>
                  </wp:positionH>
                  <wp:positionV relativeFrom="paragraph">
                    <wp:posOffset>37465</wp:posOffset>
                  </wp:positionV>
                  <wp:extent cx="506095" cy="734060"/>
                  <wp:effectExtent l="0" t="0" r="8255" b="8890"/>
                  <wp:wrapNone/>
                  <wp:docPr id="138" name="图片_9"/>
                  <wp:cNvGraphicFramePr/>
                  <a:graphic xmlns:a="http://schemas.openxmlformats.org/drawingml/2006/main">
                    <a:graphicData uri="http://schemas.openxmlformats.org/drawingml/2006/picture">
                      <pic:pic xmlns:pic="http://schemas.openxmlformats.org/drawingml/2006/picture">
                        <pic:nvPicPr>
                          <pic:cNvPr id="138" name="图片_9"/>
                          <pic:cNvPicPr/>
                        </pic:nvPicPr>
                        <pic:blipFill>
                          <a:blip/>
                          <a:stretch>
                            <a:fillRect/>
                          </a:stretch>
                        </pic:blipFill>
                        <pic:spPr>
                          <a:xfrm>
                            <a:off x="0" y="0"/>
                            <a:ext cx="506095" cy="734060"/>
                          </a:xfrm>
                          <a:prstGeom prst="rect">
                            <a:avLst/>
                          </a:prstGeom>
                          <a:noFill/>
                          <a:ln>
                            <a:noFill/>
                          </a:ln>
                        </pic:spPr>
                      </pic:pic>
                    </a:graphicData>
                  </a:graphic>
                </wp:anchor>
              </w:drawing>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64"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键盘滑轨</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常规</w:t>
            </w:r>
          </w:p>
        </w:tc>
        <w:tc>
          <w:tcPr>
            <w:tcW w:w="3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材质：优质冷轧钢，表面喷塑，阻尼缓冲，顺滑静音，联动滚珠坚硬耐磨。</w:t>
            </w: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247650</wp:posOffset>
                  </wp:positionH>
                  <wp:positionV relativeFrom="paragraph">
                    <wp:posOffset>126365</wp:posOffset>
                  </wp:positionV>
                  <wp:extent cx="737870" cy="454660"/>
                  <wp:effectExtent l="0" t="0" r="5080" b="2540"/>
                  <wp:wrapNone/>
                  <wp:docPr id="135" name="图片_10"/>
                  <wp:cNvGraphicFramePr/>
                  <a:graphic xmlns:a="http://schemas.openxmlformats.org/drawingml/2006/main">
                    <a:graphicData uri="http://schemas.openxmlformats.org/drawingml/2006/picture">
                      <pic:pic xmlns:pic="http://schemas.openxmlformats.org/drawingml/2006/picture">
                        <pic:nvPicPr>
                          <pic:cNvPr id="135" name="图片_10"/>
                          <pic:cNvPicPr/>
                        </pic:nvPicPr>
                        <pic:blipFill>
                          <a:blip/>
                          <a:stretch>
                            <a:fillRect/>
                          </a:stretch>
                        </pic:blipFill>
                        <pic:spPr>
                          <a:xfrm>
                            <a:off x="0" y="0"/>
                            <a:ext cx="737870" cy="454660"/>
                          </a:xfrm>
                          <a:prstGeom prst="rect">
                            <a:avLst/>
                          </a:prstGeom>
                          <a:noFill/>
                          <a:ln>
                            <a:noFill/>
                          </a:ln>
                        </pic:spPr>
                      </pic:pic>
                    </a:graphicData>
                  </a:graphic>
                </wp:anchor>
              </w:drawing>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124"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抽屉滑轨</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常规</w:t>
            </w:r>
          </w:p>
        </w:tc>
        <w:tc>
          <w:tcPr>
            <w:tcW w:w="3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材质：优质冷轧钢，表面喷塑，阻尼缓冲，顺滑静音，联动滚珠坚硬耐磨。</w:t>
            </w: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234950</wp:posOffset>
                  </wp:positionH>
                  <wp:positionV relativeFrom="paragraph">
                    <wp:posOffset>111125</wp:posOffset>
                  </wp:positionV>
                  <wp:extent cx="760095" cy="498475"/>
                  <wp:effectExtent l="0" t="0" r="1905" b="15875"/>
                  <wp:wrapNone/>
                  <wp:docPr id="145" name="图片_11_SpCnt_1"/>
                  <wp:cNvGraphicFramePr/>
                  <a:graphic xmlns:a="http://schemas.openxmlformats.org/drawingml/2006/main">
                    <a:graphicData uri="http://schemas.openxmlformats.org/drawingml/2006/picture">
                      <pic:pic xmlns:pic="http://schemas.openxmlformats.org/drawingml/2006/picture">
                        <pic:nvPicPr>
                          <pic:cNvPr id="145" name="图片_11_SpCnt_1"/>
                          <pic:cNvPicPr/>
                        </pic:nvPicPr>
                        <pic:blipFill>
                          <a:blip/>
                          <a:stretch>
                            <a:fillRect/>
                          </a:stretch>
                        </pic:blipFill>
                        <pic:spPr>
                          <a:xfrm>
                            <a:off x="0" y="0"/>
                            <a:ext cx="760095" cy="498475"/>
                          </a:xfrm>
                          <a:prstGeom prst="rect">
                            <a:avLst/>
                          </a:prstGeom>
                          <a:noFill/>
                          <a:ln>
                            <a:noFill/>
                          </a:ln>
                        </pic:spPr>
                      </pic:pic>
                    </a:graphicData>
                  </a:graphic>
                </wp:anchor>
              </w:drawing>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4"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135</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柜门拉手</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常规</w:t>
            </w:r>
          </w:p>
        </w:tc>
        <w:tc>
          <w:tcPr>
            <w:tcW w:w="3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材质：采用优质铝合金，多层电镀工艺处理不易腐蚀，实心底座</w:t>
            </w: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342265</wp:posOffset>
                  </wp:positionH>
                  <wp:positionV relativeFrom="paragraph">
                    <wp:posOffset>85725</wp:posOffset>
                  </wp:positionV>
                  <wp:extent cx="479425" cy="565785"/>
                  <wp:effectExtent l="0" t="0" r="15875" b="5715"/>
                  <wp:wrapNone/>
                  <wp:docPr id="143" name="图片_12"/>
                  <wp:cNvGraphicFramePr/>
                  <a:graphic xmlns:a="http://schemas.openxmlformats.org/drawingml/2006/main">
                    <a:graphicData uri="http://schemas.openxmlformats.org/drawingml/2006/picture">
                      <pic:pic xmlns:pic="http://schemas.openxmlformats.org/drawingml/2006/picture">
                        <pic:nvPicPr>
                          <pic:cNvPr id="143" name="图片_12"/>
                          <pic:cNvPicPr/>
                        </pic:nvPicPr>
                        <pic:blipFill>
                          <a:blip/>
                          <a:stretch>
                            <a:fillRect/>
                          </a:stretch>
                        </pic:blipFill>
                        <pic:spPr>
                          <a:xfrm>
                            <a:off x="0" y="0"/>
                            <a:ext cx="479425" cy="565785"/>
                          </a:xfrm>
                          <a:prstGeom prst="rect">
                            <a:avLst/>
                          </a:prstGeom>
                          <a:noFill/>
                          <a:ln>
                            <a:noFill/>
                          </a:ln>
                        </pic:spPr>
                      </pic:pic>
                    </a:graphicData>
                  </a:graphic>
                </wp:anchor>
              </w:drawing>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544"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136</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毛巾架</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1200*350*1700</w:t>
            </w:r>
          </w:p>
        </w:tc>
        <w:tc>
          <w:tcPr>
            <w:tcW w:w="3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采用优质实木，经过高温防虫处理；表面采用环保清漆五毒无味，防潮防腐，优质五金配件。</w:t>
            </w: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311150</wp:posOffset>
                  </wp:positionH>
                  <wp:positionV relativeFrom="paragraph">
                    <wp:posOffset>108585</wp:posOffset>
                  </wp:positionV>
                  <wp:extent cx="889000" cy="786765"/>
                  <wp:effectExtent l="0" t="0" r="6350" b="13335"/>
                  <wp:wrapNone/>
                  <wp:docPr id="139" name="图片_84"/>
                  <wp:cNvGraphicFramePr/>
                  <a:graphic xmlns:a="http://schemas.openxmlformats.org/drawingml/2006/main">
                    <a:graphicData uri="http://schemas.openxmlformats.org/drawingml/2006/picture">
                      <pic:pic xmlns:pic="http://schemas.openxmlformats.org/drawingml/2006/picture">
                        <pic:nvPicPr>
                          <pic:cNvPr id="139" name="图片_84"/>
                          <pic:cNvPicPr/>
                        </pic:nvPicPr>
                        <pic:blipFill>
                          <a:blip/>
                          <a:stretch>
                            <a:fillRect/>
                          </a:stretch>
                        </pic:blipFill>
                        <pic:spPr>
                          <a:xfrm>
                            <a:off x="0" y="0"/>
                            <a:ext cx="889000" cy="786765"/>
                          </a:xfrm>
                          <a:prstGeom prst="rect">
                            <a:avLst/>
                          </a:prstGeom>
                          <a:noFill/>
                          <a:ln>
                            <a:noFill/>
                          </a:ln>
                        </pic:spPr>
                      </pic:pic>
                    </a:graphicData>
                  </a:graphic>
                </wp:anchor>
              </w:drawing>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064"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137</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柜门合页</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常规</w:t>
            </w:r>
          </w:p>
        </w:tc>
        <w:tc>
          <w:tcPr>
            <w:tcW w:w="3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材质：采用优质冷轧钢，表面喷塑镀锌处理，液压缸体，静音设计</w:t>
            </w: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226695</wp:posOffset>
                  </wp:positionH>
                  <wp:positionV relativeFrom="paragraph">
                    <wp:posOffset>100965</wp:posOffset>
                  </wp:positionV>
                  <wp:extent cx="586740" cy="445770"/>
                  <wp:effectExtent l="0" t="0" r="3810" b="11430"/>
                  <wp:wrapNone/>
                  <wp:docPr id="140" name="图片_13"/>
                  <wp:cNvGraphicFramePr/>
                  <a:graphic xmlns:a="http://schemas.openxmlformats.org/drawingml/2006/main">
                    <a:graphicData uri="http://schemas.openxmlformats.org/drawingml/2006/picture">
                      <pic:pic xmlns:pic="http://schemas.openxmlformats.org/drawingml/2006/picture">
                        <pic:nvPicPr>
                          <pic:cNvPr id="140" name="图片_13"/>
                          <pic:cNvPicPr/>
                        </pic:nvPicPr>
                        <pic:blipFill>
                          <a:blip/>
                          <a:stretch>
                            <a:fillRect/>
                          </a:stretch>
                        </pic:blipFill>
                        <pic:spPr>
                          <a:xfrm>
                            <a:off x="0" y="0"/>
                            <a:ext cx="586740" cy="445770"/>
                          </a:xfrm>
                          <a:prstGeom prst="rect">
                            <a:avLst/>
                          </a:prstGeom>
                          <a:noFill/>
                          <a:ln>
                            <a:noFill/>
                          </a:ln>
                        </pic:spPr>
                      </pic:pic>
                    </a:graphicData>
                  </a:graphic>
                </wp:anchor>
              </w:drawing>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64"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138</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拆装服务</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柜子拆装</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按照柜子长度计算（1米）</w:t>
            </w:r>
          </w:p>
        </w:tc>
        <w:tc>
          <w:tcPr>
            <w:tcW w:w="3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材质：木制</w:t>
            </w: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074"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139</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屏风办公桌拆装</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按照张数计算（1张）</w:t>
            </w:r>
          </w:p>
        </w:tc>
        <w:tc>
          <w:tcPr>
            <w:tcW w:w="3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材质：铝合金+木制</w:t>
            </w: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Times New Roman"/>
          <w:sz w:val="28"/>
          <w:szCs w:val="28"/>
        </w:rPr>
      </w:pPr>
    </w:p>
    <w:p>
      <w:pPr>
        <w:spacing w:line="560" w:lineRule="exact"/>
        <w:rPr>
          <w:rFonts w:ascii="仿宋" w:hAnsi="仿宋" w:eastAsia="仿宋" w:cs="宋体"/>
          <w:sz w:val="30"/>
          <w:szCs w:val="30"/>
        </w:rPr>
      </w:pPr>
      <w:r>
        <w:rPr>
          <w:rFonts w:hint="eastAsia" w:ascii="仿宋" w:hAnsi="仿宋" w:eastAsia="仿宋" w:cs="宋体"/>
          <w:b/>
          <w:bCs/>
          <w:sz w:val="30"/>
          <w:szCs w:val="30"/>
        </w:rPr>
        <w:t>五、物资属性及相关要求</w:t>
      </w:r>
    </w:p>
    <w:p>
      <w:pPr>
        <w:pStyle w:val="6"/>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 w:hAnsi="仿宋" w:eastAsia="仿宋" w:cs="仿宋"/>
          <w:sz w:val="30"/>
          <w:szCs w:val="30"/>
        </w:rPr>
      </w:pPr>
      <w:r>
        <w:rPr>
          <w:rFonts w:hint="eastAsia" w:ascii="仿宋" w:hAnsi="仿宋" w:eastAsia="仿宋" w:cs="仿宋"/>
          <w:sz w:val="30"/>
          <w:szCs w:val="30"/>
        </w:rPr>
        <w:t>1</w:t>
      </w:r>
      <w:r>
        <w:rPr>
          <w:rFonts w:hint="eastAsia" w:ascii="仿宋" w:hAnsi="仿宋" w:eastAsia="仿宋" w:cs="仿宋"/>
          <w:sz w:val="30"/>
          <w:szCs w:val="30"/>
          <w:lang w:eastAsia="zh-CN"/>
        </w:rPr>
        <w:t>.</w:t>
      </w:r>
      <w:r>
        <w:rPr>
          <w:rFonts w:hint="eastAsia" w:ascii="仿宋" w:hAnsi="仿宋" w:eastAsia="仿宋" w:cs="仿宋"/>
          <w:sz w:val="30"/>
          <w:szCs w:val="30"/>
        </w:rPr>
        <w:t>供应商确保所供应产品</w:t>
      </w:r>
      <w:r>
        <w:rPr>
          <w:rFonts w:hint="eastAsia" w:ascii="仿宋" w:hAnsi="仿宋" w:eastAsia="仿宋" w:cs="仿宋"/>
          <w:sz w:val="30"/>
          <w:szCs w:val="30"/>
          <w:lang w:val="en-US" w:eastAsia="zh-CN"/>
        </w:rPr>
        <w:t>必须</w:t>
      </w:r>
      <w:r>
        <w:rPr>
          <w:rFonts w:hint="eastAsia" w:ascii="仿宋" w:hAnsi="仿宋" w:eastAsia="仿宋" w:cs="仿宋"/>
          <w:sz w:val="30"/>
          <w:szCs w:val="30"/>
        </w:rPr>
        <w:t>符合</w:t>
      </w:r>
      <w:r>
        <w:rPr>
          <w:rFonts w:hint="eastAsia" w:ascii="仿宋" w:hAnsi="仿宋" w:eastAsia="仿宋" w:cs="仿宋"/>
          <w:sz w:val="30"/>
          <w:szCs w:val="30"/>
          <w:lang w:val="en-US" w:eastAsia="zh-CN"/>
        </w:rPr>
        <w:t>以上</w:t>
      </w:r>
      <w:r>
        <w:rPr>
          <w:rFonts w:hint="eastAsia" w:ascii="仿宋" w:hAnsi="仿宋" w:eastAsia="仿宋" w:cs="仿宋"/>
          <w:sz w:val="30"/>
          <w:szCs w:val="30"/>
        </w:rPr>
        <w:t>要求。</w:t>
      </w:r>
    </w:p>
    <w:p>
      <w:pPr>
        <w:pStyle w:val="6"/>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lang w:eastAsia="zh-CN"/>
        </w:rPr>
        <w:t>.</w:t>
      </w:r>
      <w:r>
        <w:rPr>
          <w:rFonts w:hint="eastAsia" w:ascii="仿宋" w:hAnsi="仿宋" w:eastAsia="仿宋" w:cs="仿宋"/>
          <w:sz w:val="30"/>
          <w:szCs w:val="30"/>
        </w:rPr>
        <w:t>交货后如出现个别</w:t>
      </w:r>
      <w:r>
        <w:rPr>
          <w:rFonts w:hint="eastAsia" w:ascii="仿宋" w:hAnsi="仿宋" w:eastAsia="仿宋" w:cs="仿宋"/>
          <w:sz w:val="30"/>
          <w:szCs w:val="30"/>
          <w:lang w:val="en-US" w:eastAsia="zh-CN"/>
        </w:rPr>
        <w:t>产品不符合质量要求</w:t>
      </w:r>
      <w:r>
        <w:rPr>
          <w:rFonts w:hint="eastAsia" w:ascii="仿宋" w:hAnsi="仿宋" w:eastAsia="仿宋" w:cs="仿宋"/>
          <w:sz w:val="30"/>
          <w:szCs w:val="30"/>
        </w:rPr>
        <w:t>的情况，供应商应无条件给予更换。</w:t>
      </w:r>
    </w:p>
    <w:p>
      <w:pPr>
        <w:pStyle w:val="6"/>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rPr>
        <w:t>、货品按医院要求送到指定地点</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并完成安装调试</w:t>
      </w:r>
      <w:r>
        <w:rPr>
          <w:rFonts w:hint="eastAsia" w:ascii="仿宋" w:hAnsi="仿宋" w:eastAsia="仿宋" w:cs="仿宋"/>
          <w:sz w:val="30"/>
          <w:szCs w:val="30"/>
        </w:rPr>
        <w:t>。</w:t>
      </w:r>
    </w:p>
    <w:p>
      <w:pPr>
        <w:pStyle w:val="6"/>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4</w:t>
      </w:r>
      <w:r>
        <w:rPr>
          <w:rFonts w:hint="eastAsia" w:ascii="仿宋" w:hAnsi="仿宋" w:eastAsia="仿宋" w:cs="仿宋"/>
          <w:sz w:val="30"/>
          <w:szCs w:val="30"/>
        </w:rPr>
        <w:t>、供应商确保所供应产品符合国家相关技术部门规定技术要求。</w:t>
      </w:r>
    </w:p>
    <w:p>
      <w:pPr>
        <w:pStyle w:val="6"/>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5</w:t>
      </w:r>
      <w:r>
        <w:rPr>
          <w:rFonts w:hint="eastAsia" w:ascii="仿宋" w:hAnsi="仿宋" w:eastAsia="仿宋" w:cs="仿宋"/>
          <w:sz w:val="30"/>
          <w:szCs w:val="30"/>
          <w:lang w:eastAsia="zh-CN"/>
        </w:rPr>
        <w:t>、供应商积极响应，接到任务后</w:t>
      </w:r>
      <w:r>
        <w:rPr>
          <w:rFonts w:hint="eastAsia" w:ascii="仿宋" w:hAnsi="仿宋" w:eastAsia="仿宋" w:cs="仿宋"/>
          <w:sz w:val="30"/>
          <w:szCs w:val="30"/>
          <w:lang w:val="en-US" w:eastAsia="zh-CN"/>
        </w:rPr>
        <w:t>目录内木质家具5-7天</w:t>
      </w:r>
      <w:r>
        <w:rPr>
          <w:rFonts w:hint="eastAsia" w:ascii="仿宋" w:hAnsi="仿宋" w:eastAsia="仿宋" w:cs="仿宋"/>
          <w:sz w:val="30"/>
          <w:szCs w:val="30"/>
          <w:lang w:eastAsia="zh-CN"/>
        </w:rPr>
        <w:t>内交货，</w:t>
      </w:r>
      <w:r>
        <w:rPr>
          <w:rFonts w:hint="eastAsia" w:ascii="仿宋" w:hAnsi="仿宋" w:eastAsia="仿宋" w:cs="仿宋"/>
          <w:sz w:val="30"/>
          <w:szCs w:val="30"/>
          <w:lang w:val="en-US" w:eastAsia="zh-CN"/>
        </w:rPr>
        <w:t>目录内不锈钢类10-15天内交货</w:t>
      </w:r>
      <w:bookmarkStart w:id="0" w:name="_GoBack"/>
      <w:bookmarkEnd w:id="0"/>
      <w:r>
        <w:rPr>
          <w:rFonts w:hint="eastAsia" w:ascii="仿宋" w:hAnsi="仿宋" w:eastAsia="仿宋" w:cs="仿宋"/>
          <w:sz w:val="30"/>
          <w:szCs w:val="30"/>
          <w:lang w:val="en-US" w:eastAsia="zh-CN"/>
        </w:rPr>
        <w:t>，数量在5以下的常规桌椅柜子等2-3天交货</w:t>
      </w:r>
      <w:r>
        <w:rPr>
          <w:rFonts w:hint="eastAsia" w:ascii="仿宋" w:hAnsi="仿宋" w:eastAsia="仿宋" w:cs="仿宋"/>
          <w:sz w:val="30"/>
          <w:szCs w:val="30"/>
          <w:lang w:eastAsia="zh-CN"/>
        </w:rPr>
        <w:t>。</w:t>
      </w:r>
    </w:p>
    <w:p>
      <w:pPr>
        <w:pStyle w:val="6"/>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6</w:t>
      </w:r>
      <w:r>
        <w:rPr>
          <w:rFonts w:hint="eastAsia" w:ascii="仿宋" w:hAnsi="仿宋" w:eastAsia="仿宋" w:cs="仿宋"/>
          <w:sz w:val="30"/>
          <w:szCs w:val="30"/>
          <w:lang w:eastAsia="zh-CN"/>
        </w:rPr>
        <w:t>、突发特殊情况下（如采购人有紧急检查），中标人需在</w:t>
      </w:r>
      <w:r>
        <w:rPr>
          <w:rFonts w:hint="eastAsia" w:ascii="仿宋" w:hAnsi="仿宋" w:eastAsia="仿宋" w:cs="仿宋"/>
          <w:sz w:val="30"/>
          <w:szCs w:val="30"/>
          <w:lang w:val="en-US" w:eastAsia="zh-CN"/>
        </w:rPr>
        <w:t>24</w:t>
      </w:r>
      <w:r>
        <w:rPr>
          <w:rFonts w:hint="eastAsia" w:ascii="仿宋" w:hAnsi="仿宋" w:eastAsia="仿宋" w:cs="仿宋"/>
          <w:sz w:val="30"/>
          <w:szCs w:val="30"/>
          <w:lang w:eastAsia="zh-CN"/>
        </w:rPr>
        <w:t>小时内完成采购人的采购任务。</w:t>
      </w:r>
    </w:p>
    <w:p>
      <w:pPr>
        <w:pStyle w:val="6"/>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7、质保期：10年，从验收合格之日起计算，在质保期内出现损坏的，乙方接通知后30分钟内响应，并于8小时到达现场排除故障，质保期外只收配件成本费，免服务费。</w:t>
      </w:r>
    </w:p>
    <w:p>
      <w:pPr>
        <w:pStyle w:val="6"/>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8、报价包含：货款、运费、装卸费、安装调试费、培训费、设计费、技术支持、售后服务费、货物的标准附件、备品备件、专用工具的价格、保险费和各项税金等为完成本项目所需的所有费用。</w:t>
      </w:r>
    </w:p>
    <w:p>
      <w:pPr>
        <w:pStyle w:val="6"/>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9、具体报价清单详见。</w:t>
      </w:r>
    </w:p>
    <w:p>
      <w:pPr>
        <w:spacing w:line="560" w:lineRule="exact"/>
        <w:rPr>
          <w:rFonts w:ascii="仿宋" w:hAnsi="仿宋" w:eastAsia="仿宋" w:cs="宋体"/>
          <w:sz w:val="30"/>
          <w:szCs w:val="30"/>
        </w:rPr>
      </w:pPr>
      <w:r>
        <w:rPr>
          <w:rFonts w:hint="eastAsia" w:ascii="仿宋" w:hAnsi="仿宋" w:eastAsia="仿宋" w:cs="宋体"/>
          <w:b/>
          <w:bCs/>
          <w:sz w:val="30"/>
          <w:szCs w:val="30"/>
        </w:rPr>
        <w:t>六、</w:t>
      </w:r>
      <w:r>
        <w:rPr>
          <w:rFonts w:hint="eastAsia" w:ascii="仿宋" w:hAnsi="仿宋" w:eastAsia="仿宋" w:cs="宋体"/>
          <w:b/>
          <w:bCs/>
          <w:sz w:val="30"/>
          <w:szCs w:val="30"/>
          <w:lang w:val="en-US" w:eastAsia="zh-CN"/>
        </w:rPr>
        <w:t>服务</w:t>
      </w:r>
      <w:r>
        <w:rPr>
          <w:rFonts w:hint="eastAsia" w:ascii="仿宋" w:hAnsi="仿宋" w:eastAsia="仿宋" w:cs="宋体"/>
          <w:b/>
          <w:bCs/>
          <w:sz w:val="30"/>
          <w:szCs w:val="30"/>
        </w:rPr>
        <w:t>期及结算方式</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 w:hAnsi="仿宋" w:eastAsia="仿宋" w:cs="宋体"/>
          <w:sz w:val="30"/>
          <w:szCs w:val="30"/>
        </w:rPr>
      </w:pPr>
      <w:r>
        <w:rPr>
          <w:rFonts w:hint="eastAsia" w:ascii="仿宋" w:hAnsi="仿宋" w:eastAsia="仿宋" w:cs="宋体"/>
          <w:sz w:val="30"/>
          <w:szCs w:val="30"/>
        </w:rPr>
        <w:t>1、</w:t>
      </w:r>
      <w:r>
        <w:rPr>
          <w:rFonts w:hint="eastAsia" w:ascii="仿宋" w:hAnsi="仿宋" w:eastAsia="仿宋" w:cs="宋体"/>
          <w:sz w:val="30"/>
          <w:szCs w:val="30"/>
          <w:lang w:val="en-US" w:eastAsia="zh-CN"/>
        </w:rPr>
        <w:t>服务</w:t>
      </w:r>
      <w:r>
        <w:rPr>
          <w:rFonts w:hint="eastAsia" w:ascii="仿宋" w:hAnsi="仿宋" w:eastAsia="仿宋" w:cs="宋体"/>
          <w:sz w:val="30"/>
          <w:szCs w:val="30"/>
        </w:rPr>
        <w:t>期限为：</w:t>
      </w:r>
      <w:r>
        <w:rPr>
          <w:rFonts w:hint="eastAsia" w:ascii="仿宋" w:hAnsi="仿宋" w:eastAsia="仿宋" w:cs="宋体"/>
          <w:sz w:val="30"/>
          <w:szCs w:val="30"/>
          <w:u w:val="single"/>
        </w:rPr>
        <w:t>1</w:t>
      </w:r>
      <w:r>
        <w:rPr>
          <w:rFonts w:hint="eastAsia" w:ascii="仿宋" w:hAnsi="仿宋" w:eastAsia="仿宋" w:cs="宋体"/>
          <w:sz w:val="30"/>
          <w:szCs w:val="30"/>
        </w:rPr>
        <w:t>年</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 w:hAnsi="仿宋" w:eastAsia="仿宋" w:cs="宋体"/>
          <w:sz w:val="30"/>
          <w:szCs w:val="30"/>
        </w:rPr>
      </w:pPr>
      <w:r>
        <w:rPr>
          <w:rFonts w:hint="eastAsia" w:ascii="仿宋" w:hAnsi="仿宋" w:eastAsia="仿宋" w:cs="宋体"/>
          <w:sz w:val="30"/>
          <w:szCs w:val="30"/>
        </w:rPr>
        <w:t>2、结算方式：按</w:t>
      </w:r>
      <w:r>
        <w:rPr>
          <w:rFonts w:hint="eastAsia" w:ascii="仿宋" w:hAnsi="仿宋" w:eastAsia="仿宋" w:cs="宋体"/>
          <w:sz w:val="30"/>
          <w:szCs w:val="30"/>
          <w:lang w:val="en-US" w:eastAsia="zh-CN"/>
        </w:rPr>
        <w:t>实际采购量</w:t>
      </w:r>
      <w:r>
        <w:rPr>
          <w:rFonts w:hint="eastAsia" w:ascii="仿宋" w:hAnsi="仿宋" w:eastAsia="仿宋" w:cs="宋体"/>
          <w:sz w:val="30"/>
          <w:szCs w:val="30"/>
        </w:rPr>
        <w:t>结算</w:t>
      </w:r>
      <w:r>
        <w:rPr>
          <w:rFonts w:hint="eastAsia" w:ascii="仿宋" w:hAnsi="仿宋" w:eastAsia="仿宋" w:cs="宋体"/>
          <w:sz w:val="30"/>
          <w:szCs w:val="30"/>
          <w:lang w:eastAsia="zh-CN"/>
        </w:rPr>
        <w:t>，</w:t>
      </w:r>
      <w:r>
        <w:rPr>
          <w:rFonts w:hint="eastAsia" w:ascii="仿宋" w:hAnsi="仿宋" w:eastAsia="仿宋" w:cs="宋体"/>
          <w:sz w:val="30"/>
          <w:szCs w:val="30"/>
          <w:lang w:val="en-US" w:eastAsia="zh-CN"/>
        </w:rPr>
        <w:t>每季度结算一次</w:t>
      </w:r>
      <w:r>
        <w:rPr>
          <w:rFonts w:hint="eastAsia" w:ascii="仿宋" w:hAnsi="仿宋" w:eastAsia="仿宋" w:cs="宋体"/>
          <w:sz w:val="30"/>
          <w:szCs w:val="30"/>
        </w:rPr>
        <w:t>。</w:t>
      </w:r>
    </w:p>
    <w:p>
      <w:pPr>
        <w:spacing w:line="560" w:lineRule="exact"/>
        <w:rPr>
          <w:rFonts w:ascii="仿宋" w:hAnsi="仿宋" w:eastAsia="仿宋" w:cs="宋体"/>
          <w:b/>
          <w:bCs/>
          <w:sz w:val="30"/>
          <w:szCs w:val="30"/>
        </w:rPr>
      </w:pPr>
      <w:r>
        <w:rPr>
          <w:rFonts w:hint="eastAsia" w:ascii="仿宋" w:hAnsi="仿宋" w:eastAsia="仿宋" w:cs="宋体"/>
          <w:b/>
          <w:bCs/>
          <w:sz w:val="30"/>
          <w:szCs w:val="30"/>
        </w:rPr>
        <w:t>七、供应商遴选方式</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宋体"/>
          <w:sz w:val="30"/>
          <w:szCs w:val="30"/>
        </w:rPr>
      </w:pPr>
      <w:r>
        <w:rPr>
          <w:rFonts w:hint="eastAsia" w:ascii="仿宋" w:hAnsi="仿宋" w:eastAsia="仿宋" w:cs="宋体"/>
          <w:sz w:val="30"/>
          <w:szCs w:val="30"/>
        </w:rPr>
        <w:t>对供应商商品质量、服务及时性及价格进行综合评价</w:t>
      </w:r>
      <w:r>
        <w:rPr>
          <w:rFonts w:hint="eastAsia" w:ascii="仿宋" w:hAnsi="仿宋" w:eastAsia="仿宋" w:cs="宋体"/>
          <w:sz w:val="30"/>
          <w:szCs w:val="30"/>
          <w:lang w:eastAsia="zh-CN"/>
        </w:rPr>
        <w:t>，</w:t>
      </w:r>
      <w:r>
        <w:rPr>
          <w:rFonts w:hint="eastAsia" w:ascii="仿宋" w:hAnsi="仿宋" w:eastAsia="仿宋" w:cs="宋体"/>
          <w:sz w:val="30"/>
          <w:szCs w:val="30"/>
          <w:lang w:val="en-US" w:eastAsia="zh-CN"/>
        </w:rPr>
        <w:t>遴选1家服务供应商</w:t>
      </w:r>
      <w:r>
        <w:rPr>
          <w:rFonts w:hint="eastAsia" w:ascii="仿宋" w:hAnsi="仿宋" w:eastAsia="仿宋" w:cs="宋体"/>
          <w:sz w:val="30"/>
          <w:szCs w:val="30"/>
        </w:rPr>
        <w:t>。</w:t>
      </w:r>
    </w:p>
    <w:p>
      <w:pPr>
        <w:tabs>
          <w:tab w:val="left" w:pos="7275"/>
        </w:tabs>
        <w:spacing w:line="480" w:lineRule="exact"/>
        <w:jc w:val="center"/>
        <w:rPr>
          <w:rFonts w:hint="eastAsia" w:ascii="黑体" w:hAnsi="黑体" w:eastAsia="黑体" w:cs="黑体"/>
          <w:b/>
          <w:sz w:val="32"/>
          <w:szCs w:val="32"/>
        </w:rPr>
      </w:pPr>
    </w:p>
    <w:p>
      <w:pPr>
        <w:spacing w:line="560" w:lineRule="exact"/>
        <w:ind w:right="560"/>
        <w:jc w:val="center"/>
        <w:rPr>
          <w:rFonts w:ascii="宋体" w:hAnsi="宋体" w:eastAsia="宋体" w:cs="宋体"/>
          <w:sz w:val="30"/>
          <w:szCs w:val="30"/>
        </w:rPr>
      </w:pP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总务科经办人：</w:t>
      </w:r>
    </w:p>
    <w:p>
      <w:pPr>
        <w:spacing w:line="560" w:lineRule="exact"/>
        <w:ind w:right="560"/>
        <w:jc w:val="center"/>
        <w:rPr>
          <w:rFonts w:hint="eastAsia" w:ascii="宋体" w:hAnsi="宋体" w:eastAsia="宋体" w:cs="宋体"/>
          <w:sz w:val="30"/>
          <w:szCs w:val="30"/>
        </w:rPr>
      </w:pPr>
      <w:r>
        <w:rPr>
          <w:rFonts w:hint="eastAsia" w:ascii="宋体" w:hAnsi="宋体" w:eastAsia="宋体" w:cs="宋体"/>
          <w:sz w:val="30"/>
          <w:szCs w:val="30"/>
        </w:rPr>
        <w:t xml:space="preserve">                                      总务科主任：</w:t>
      </w:r>
    </w:p>
    <w:p>
      <w:pPr>
        <w:spacing w:line="560" w:lineRule="exact"/>
        <w:ind w:right="560"/>
        <w:jc w:val="center"/>
        <w:rPr>
          <w:rFonts w:ascii="宋体" w:hAnsi="宋体" w:eastAsia="宋体" w:cs="宋体"/>
          <w:sz w:val="30"/>
          <w:szCs w:val="30"/>
        </w:rPr>
      </w:pPr>
      <w:r>
        <w:rPr>
          <w:rFonts w:hint="eastAsia" w:ascii="宋体" w:hAnsi="宋体" w:eastAsia="宋体" w:cs="宋体"/>
          <w:sz w:val="30"/>
          <w:szCs w:val="30"/>
          <w:lang w:val="en-US" w:eastAsia="zh-CN"/>
        </w:rPr>
        <w:t xml:space="preserve">                                           </w:t>
      </w:r>
      <w:r>
        <w:rPr>
          <w:rFonts w:ascii="宋体" w:hAnsi="宋体" w:eastAsia="宋体" w:cs="宋体"/>
          <w:sz w:val="30"/>
          <w:szCs w:val="30"/>
        </w:rPr>
        <w:t>202</w:t>
      </w:r>
      <w:r>
        <w:rPr>
          <w:rFonts w:hint="eastAsia" w:ascii="宋体" w:hAnsi="宋体" w:eastAsia="宋体" w:cs="宋体"/>
          <w:sz w:val="30"/>
          <w:szCs w:val="30"/>
          <w:lang w:val="en-US" w:eastAsia="zh-CN"/>
        </w:rPr>
        <w:t>3</w:t>
      </w:r>
      <w:r>
        <w:rPr>
          <w:rFonts w:ascii="宋体" w:hAnsi="宋体" w:eastAsia="宋体" w:cs="宋体"/>
          <w:sz w:val="30"/>
          <w:szCs w:val="30"/>
        </w:rPr>
        <w:t>年</w:t>
      </w:r>
      <w:r>
        <w:rPr>
          <w:rFonts w:hint="eastAsia" w:ascii="宋体" w:hAnsi="宋体" w:eastAsia="宋体" w:cs="宋体"/>
          <w:sz w:val="30"/>
          <w:szCs w:val="30"/>
          <w:lang w:val="en-US" w:eastAsia="zh-CN"/>
        </w:rPr>
        <w:t>04</w:t>
      </w:r>
      <w:r>
        <w:rPr>
          <w:rFonts w:ascii="宋体" w:hAnsi="宋体" w:eastAsia="宋体" w:cs="宋体"/>
          <w:sz w:val="30"/>
          <w:szCs w:val="30"/>
        </w:rPr>
        <w:t>月</w:t>
      </w:r>
      <w:r>
        <w:rPr>
          <w:rFonts w:hint="eastAsia" w:ascii="宋体" w:hAnsi="宋体" w:eastAsia="宋体" w:cs="宋体"/>
          <w:sz w:val="30"/>
          <w:szCs w:val="30"/>
          <w:lang w:val="en-US" w:eastAsia="zh-CN"/>
        </w:rPr>
        <w:t>14</w:t>
      </w:r>
      <w:r>
        <w:rPr>
          <w:rFonts w:ascii="宋体" w:hAnsi="宋体" w:eastAsia="宋体" w:cs="宋体"/>
          <w:sz w:val="30"/>
          <w:szCs w:val="30"/>
        </w:rPr>
        <w:t>日</w:t>
      </w:r>
    </w:p>
    <w:p>
      <w:pPr>
        <w:spacing w:line="560" w:lineRule="exact"/>
        <w:ind w:firstLine="600" w:firstLineChars="200"/>
        <w:rPr>
          <w:rFonts w:ascii="仿宋" w:hAnsi="仿宋" w:eastAsia="仿宋" w:cs="宋体"/>
          <w:sz w:val="30"/>
          <w:szCs w:val="30"/>
        </w:rPr>
      </w:pPr>
    </w:p>
    <w:p>
      <w:pPr>
        <w:tabs>
          <w:tab w:val="left" w:pos="7275"/>
        </w:tabs>
        <w:spacing w:line="480" w:lineRule="exact"/>
        <w:jc w:val="center"/>
        <w:rPr>
          <w:rFonts w:hint="eastAsia" w:ascii="黑体" w:hAnsi="黑体" w:eastAsia="黑体" w:cs="黑体"/>
          <w:b/>
          <w:sz w:val="32"/>
          <w:szCs w:val="32"/>
        </w:rPr>
      </w:pPr>
    </w:p>
    <w:sectPr>
      <w:pgSz w:w="11906" w:h="16838"/>
      <w:pgMar w:top="850" w:right="850" w:bottom="850"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405DD0"/>
    <w:multiLevelType w:val="singleLevel"/>
    <w:tmpl w:val="51405DD0"/>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C02239"/>
    <w:rsid w:val="32B201FF"/>
    <w:rsid w:val="750A3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qFormat/>
    <w:uiPriority w:val="0"/>
    <w:pPr>
      <w:widowControl w:val="0"/>
      <w:autoSpaceDE w:val="0"/>
      <w:autoSpaceDN w:val="0"/>
      <w:adjustRightInd w:val="0"/>
      <w:spacing w:line="200" w:lineRule="exact"/>
      <w:ind w:firstLine="420" w:firstLineChars="200"/>
    </w:pPr>
    <w:rPr>
      <w:rFonts w:hint="eastAsia" w:ascii="宋体" w:hAnsi="Courier New" w:eastAsia="宋体" w:cs="Times New Roman"/>
      <w:color w:val="000000"/>
      <w:spacing w:val="-4"/>
      <w:sz w:val="18"/>
      <w:lang w:val="en-US" w:eastAsia="zh-CN" w:bidi="ar-SA"/>
    </w:rPr>
  </w:style>
  <w:style w:type="paragraph" w:styleId="3">
    <w:name w:val="Body Text Indent"/>
    <w:qFormat/>
    <w:uiPriority w:val="0"/>
    <w:pPr>
      <w:widowControl w:val="0"/>
      <w:autoSpaceDE w:val="0"/>
      <w:autoSpaceDN w:val="0"/>
      <w:adjustRightInd w:val="0"/>
      <w:spacing w:line="200" w:lineRule="exact"/>
      <w:ind w:firstLine="301"/>
    </w:pPr>
    <w:rPr>
      <w:rFonts w:hint="eastAsia" w:ascii="宋体" w:hAnsi="Courier New" w:eastAsia="宋体" w:cs="Times New Roman"/>
      <w:color w:val="000000"/>
      <w:spacing w:val="-4"/>
      <w:sz w:val="18"/>
      <w:lang w:val="en-US" w:eastAsia="zh-CN" w:bidi="ar-SA"/>
    </w:rPr>
  </w:style>
  <w:style w:type="paragraph" w:styleId="6">
    <w:name w:val="List Paragraph"/>
    <w:unhideWhenUsed/>
    <w:qFormat/>
    <w:uiPriority w:val="99"/>
    <w:pPr>
      <w:widowControl w:val="0"/>
      <w:ind w:firstLine="420" w:firstLineChars="200"/>
      <w:jc w:val="both"/>
    </w:pPr>
    <w:rPr>
      <w:rFonts w:ascii="宋体" w:hAnsi="Courier New" w:eastAsiaTheme="minorEastAsia" w:cstheme="minorBidi"/>
      <w:kern w:val="2"/>
      <w:sz w:val="21"/>
      <w:szCs w:val="22"/>
      <w:lang w:val="en-US" w:eastAsia="zh-CN" w:bidi="ar-SA"/>
    </w:rPr>
  </w:style>
  <w:style w:type="character" w:customStyle="1" w:styleId="7">
    <w:name w:val="font91"/>
    <w:basedOn w:val="5"/>
    <w:qFormat/>
    <w:uiPriority w:val="0"/>
    <w:rPr>
      <w:rFonts w:hint="eastAsia" w:ascii="宋体" w:hAnsi="宋体" w:eastAsia="宋体" w:cs="宋体"/>
      <w:color w:val="000000"/>
      <w:sz w:val="20"/>
      <w:szCs w:val="20"/>
      <w:u w:val="none"/>
    </w:rPr>
  </w:style>
  <w:style w:type="character" w:customStyle="1" w:styleId="8">
    <w:name w:val="font11"/>
    <w:basedOn w:val="5"/>
    <w:qFormat/>
    <w:uiPriority w:val="0"/>
    <w:rPr>
      <w:rFonts w:ascii="微软雅黑" w:hAnsi="微软雅黑" w:eastAsia="微软雅黑" w:cs="微软雅黑"/>
      <w:color w:val="000000"/>
      <w:sz w:val="20"/>
      <w:szCs w:val="20"/>
      <w:u w:val="none"/>
    </w:rPr>
  </w:style>
  <w:style w:type="character" w:customStyle="1" w:styleId="9">
    <w:name w:val="font81"/>
    <w:basedOn w:val="5"/>
    <w:qFormat/>
    <w:uiPriority w:val="0"/>
    <w:rPr>
      <w:rFonts w:hint="eastAsia" w:ascii="宋体" w:hAnsi="宋体" w:eastAsia="宋体" w:cs="宋体"/>
      <w:b/>
      <w:color w:val="000000"/>
      <w:sz w:val="20"/>
      <w:szCs w:val="20"/>
      <w:u w:val="none"/>
    </w:rPr>
  </w:style>
  <w:style w:type="character" w:customStyle="1" w:styleId="10">
    <w:name w:val="font71"/>
    <w:basedOn w:val="5"/>
    <w:uiPriority w:val="0"/>
    <w:rPr>
      <w:rFonts w:hint="eastAsia" w:ascii="宋体" w:hAnsi="宋体" w:eastAsia="宋体" w:cs="宋体"/>
      <w:color w:val="000000"/>
      <w:sz w:val="20"/>
      <w:szCs w:val="20"/>
      <w:u w:val="none"/>
    </w:rPr>
  </w:style>
  <w:style w:type="character" w:customStyle="1" w:styleId="11">
    <w:name w:val="font41"/>
    <w:basedOn w:val="5"/>
    <w:qFormat/>
    <w:uiPriority w:val="0"/>
    <w:rPr>
      <w:rFonts w:ascii="微软雅黑" w:hAnsi="微软雅黑" w:eastAsia="微软雅黑" w:cs="微软雅黑"/>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2023-04-07T07:34:00Z</dcterms:created>
  <dc:creator>Administrator</dc:creator>
  <cp:lastModifiedBy>Administrator</cp:lastModifiedBy>
  <dcterms:modified xsi:type="dcterms:W3CDTF">2023-04-17T09:55:17Z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