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柳州市工人医院采购安装一批监控摄像的项目需求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项目名称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柳州市工人医院采购安装一批监控摄像项目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资质要求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需为国内注册（指按国家有关规定要求注册的）生产或经营本次招标采购货物及服务，具备法人资格的供应商。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三年内在经营活动中没有重大违法记录和不良信用记录。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有效的“营业执照”副本复印件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采购需求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 w:firstLine="560" w:firstLineChars="200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该项目需对输血科、生殖中心，总院急诊科、</w:t>
      </w: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行政办公室5楼小会议室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、总院核酸采样点、鱼峰隔离病房等安装和移机监控摄像，详看报价清单。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项目内容及报价方式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/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输血科：鱼峰院区输血科搬迁至6号楼原手术室，过道需安装监控摄像头</w:t>
      </w:r>
    </w:p>
    <w:tbl>
      <w:tblPr>
        <w:tblStyle w:val="4"/>
        <w:tblW w:w="9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5042"/>
        <w:gridCol w:w="1104"/>
        <w:gridCol w:w="854"/>
        <w:gridCol w:w="1105"/>
        <w:gridCol w:w="1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鱼峰院区输血科安装监控摄像头项目清单及报价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5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项目名称及项目特征描述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安装调试费总价（包工包料不含主要设备）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末端点位设备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高清枪型</w:t>
            </w:r>
            <w:r>
              <w:rPr>
                <w:rStyle w:val="7"/>
                <w:sz w:val="20"/>
                <w:szCs w:val="20"/>
                <w:lang w:val="en-US" w:eastAsia="zh-CN" w:bidi="ar"/>
              </w:rPr>
              <w:t>摄像机1/3英寸CMOS；200W；最大红外距离50米；宽动态支持；3.6mm；定焦；DC12V；IP67【安装费】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线材辅材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双绞线缆 一舟六类屏蔽网络线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 RVV2*1.5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波纹PE管 shthdeP阻燃PE波纹管外径24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PVC刚性阻燃管公称口径20mm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千兆水晶头压接 千兆山泽水晶头压接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双绞线测试 双绞线测试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链路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电源头 电源头安装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开孔（打洞） 砌筑结构打洞(孔)公称直径50mm以内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核心设备及系统调试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安全防范分系统调试 监控系统调试费</w:t>
            </w:r>
            <w:r>
              <w:rPr>
                <w:rStyle w:val="8"/>
                <w:sz w:val="20"/>
                <w:szCs w:val="20"/>
                <w:lang w:val="en-US" w:eastAsia="zh-CN" w:bidi="ar"/>
              </w:rPr>
              <w:t>1</w:t>
            </w:r>
            <w:r>
              <w:rPr>
                <w:rStyle w:val="7"/>
                <w:sz w:val="20"/>
                <w:szCs w:val="20"/>
                <w:lang w:val="en-US" w:eastAsia="zh-CN" w:bidi="ar"/>
              </w:rPr>
              <w:t>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主要设备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电子交流稳压器12V</w:t>
            </w:r>
            <w:r>
              <w:rPr>
                <w:rStyle w:val="7"/>
                <w:sz w:val="20"/>
                <w:szCs w:val="20"/>
                <w:lang w:val="en-US" w:eastAsia="zh-CN" w:bidi="ar"/>
              </w:rPr>
              <w:t xml:space="preserve">5A 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夜视高清全彩 400W像素 半球型摄像机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合计（一+二）</w:t>
            </w:r>
          </w:p>
        </w:tc>
        <w:tc>
          <w:tcPr>
            <w:tcW w:w="4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/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急诊科：总院急诊二楼留观输液室无监控摄像头，存在安全隐患，需安装监控摄像头</w:t>
      </w:r>
    </w:p>
    <w:tbl>
      <w:tblPr>
        <w:tblStyle w:val="4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5246"/>
        <w:gridCol w:w="1045"/>
        <w:gridCol w:w="809"/>
        <w:gridCol w:w="1045"/>
        <w:gridCol w:w="118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总院急诊二楼留观输液室安装监控摄像头项目清单及报价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项目名称及项目特征描述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安装调试费总价（包工包料不含主要设备）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汇聚点位设备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五口千兆汇聚交换机 五口千兆（普通背板带宽）【安装费】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末端点位设备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高清半球型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摄像机1/3英寸CMOS；400W；最大红外距离50米；宽动态支持；3.6mm；定焦；DC12V；IP67【安装费】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线材辅材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双绞线缆 一舟六类屏蔽网络线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 RVV2*1.5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波纹PE管 shthdeP阻燃PE波纹管外径24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千兆水晶头压接 千兆山泽水晶头压接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双绞线测试 双绞线测试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链路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主要设备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五口千兆交换机 带普通宽带背板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高清400W半球型摄像机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合计（一+二）</w:t>
            </w:r>
          </w:p>
        </w:tc>
        <w:tc>
          <w:tcPr>
            <w:tcW w:w="4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/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行风管理办公室：行政办公室5楼小会议室定为供应商接待室，需安装监控摄像头，带录音功能，安装主机独立监控，存储录像</w:t>
      </w:r>
    </w:p>
    <w:tbl>
      <w:tblPr>
        <w:tblStyle w:val="4"/>
        <w:tblW w:w="10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4955"/>
        <w:gridCol w:w="1032"/>
        <w:gridCol w:w="876"/>
        <w:gridCol w:w="971"/>
        <w:gridCol w:w="1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总院行政办公楼5楼小会议室安装监控设备清单及报价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项目名称及项目特征描述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安装调试费总价（包工包料不含主要设备）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汇聚点位设备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电源排插 防爆型防爆型14口排插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五口千兆交换机【安装费】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电子交流稳压器 电子交流稳压器12V5A【安装费】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末端点位设备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400万</w:t>
            </w:r>
            <w:r>
              <w:rPr>
                <w:rStyle w:val="10"/>
                <w:lang w:val="en-US" w:eastAsia="zh-CN" w:bidi="ar"/>
              </w:rPr>
              <w:t>红外半球型摄像机1/3英寸CMOS；200W；最大红外距离50米；宽动态支持；3.6mm；定焦；DC12V；IP67【安装费】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线材辅材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振亚 网络综合线 4*2*0.50+RV1.0*2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 PVC刚性阻燃管公称口径20mm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 线槽 30*15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视频线 5米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百兆水晶头压接 百兆山泽水晶头压接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双绞线测试 双绞线测试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链路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电源头 电源头安装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电源插头 公牛电源插头安装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开孔（打洞） 砌筑结构打洞(孔)公称直径50mm以内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 阻燃三通司令接线盒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核心设备及系统调试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安全防范分系统调试 监控系统调试费</w:t>
            </w:r>
            <w:r>
              <w:rPr>
                <w:rStyle w:val="10"/>
                <w:lang w:val="en-US" w:eastAsia="zh-CN" w:bidi="ar"/>
              </w:rPr>
              <w:t>2台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NVR【安装费】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存储设备</w:t>
            </w:r>
            <w:r>
              <w:rPr>
                <w:rStyle w:val="11"/>
                <w:lang w:val="en-US" w:eastAsia="zh-CN" w:bidi="ar"/>
              </w:rPr>
              <w:t>【安装费】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双绞线跳线 五类双绞线跳线，1米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主要设备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8路 NVR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五口千兆交换机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数据硬盘</w:t>
            </w:r>
            <w:r>
              <w:rPr>
                <w:rStyle w:val="10"/>
                <w:lang w:val="en-US" w:eastAsia="zh-CN" w:bidi="ar"/>
              </w:rPr>
              <w:t xml:space="preserve"> 6T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电子交流稳压器12V5A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全彩录音半球型摄像机</w:t>
            </w:r>
            <w:r>
              <w:rPr>
                <w:rStyle w:val="11"/>
                <w:lang w:val="en-US" w:eastAsia="zh-CN" w:bidi="ar"/>
              </w:rPr>
              <w:t>400W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图腾机柜1.2米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视频专用显示器 24寸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合计（一+二</w:t>
            </w:r>
            <w:r>
              <w:rPr>
                <w:rStyle w:val="12"/>
                <w:lang w:val="en-US" w:eastAsia="zh-CN" w:bidi="ar"/>
              </w:rPr>
              <w:t>）</w:t>
            </w:r>
          </w:p>
        </w:tc>
        <w:tc>
          <w:tcPr>
            <w:tcW w:w="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/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生殖医学中心：胚胎实验室监控主控移机至生殖医学中心；门诊中医诊室内生殖医学中心安装停电装置，满足停电自动报警和信息自动通知功能</w:t>
      </w:r>
    </w:p>
    <w:tbl>
      <w:tblPr>
        <w:tblStyle w:val="4"/>
        <w:tblW w:w="10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5171"/>
        <w:gridCol w:w="1071"/>
        <w:gridCol w:w="828"/>
        <w:gridCol w:w="1071"/>
        <w:gridCol w:w="13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生殖中心监控移机及停电自动通知装置安装项目清单及报价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项目名称及项目特征描述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安装调试费总价（包工包料不含主要设备）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汇聚点位设备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智能停电报警器 断路自动报警器【安装费】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末端点位设备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智控报警器报警平台手机末端安装费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监控显示器安装费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线材辅材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双绞线缆 一舟六类屏蔽网络线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 RVV2*1.5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波纹PE管 shthdeP阻燃PE波纹管外径24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 PVC刚性阻燃管公称口径20mm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千兆水晶头压接 千兆山泽水晶头压接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双绞线测试 双绞线测试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开孔（打洞） 砌筑结构打洞(孔)公称直径50mm以内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核心设备及系统调试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监控录像机 【安装费】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监控录像机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监控视频显示器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主要设备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智能断、停电报警器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合计（一+二+三）</w:t>
            </w:r>
          </w:p>
        </w:tc>
        <w:tc>
          <w:tcPr>
            <w:tcW w:w="4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/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总院核酸采样点安装摄像头</w:t>
      </w:r>
    </w:p>
    <w:tbl>
      <w:tblPr>
        <w:tblStyle w:val="4"/>
        <w:tblW w:w="10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5820"/>
        <w:gridCol w:w="990"/>
        <w:gridCol w:w="660"/>
        <w:gridCol w:w="1033"/>
        <w:gridCol w:w="10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1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总院核算采样点监控安装预算清单及报价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项目名称及项目特征描述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安装调试费总价（包工包料不含主要设备）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汇聚点位设备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监控设备箱 防火烤漆钢板箱280*180*150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电源排插 防爆型防爆型14口排插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五口千兆汇聚交换机 D-LINK五口千兆（普通背板带宽）【安装费】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海康威视（HIKVISION</w:t>
            </w:r>
            <w:r>
              <w:rPr>
                <w:rStyle w:val="13"/>
                <w:sz w:val="20"/>
                <w:szCs w:val="20"/>
                <w:lang w:val="en-US" w:eastAsia="zh-CN" w:bidi="ar"/>
              </w:rPr>
              <w:t>） 无线网桥 1C-5NE/D 1公里【安装费】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电子交流稳压器 电子交流稳压器12V20A【安装费】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双绞线跳线 五类双绞线跳线，1米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烤漆壁装支架大于300mm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末端点位设备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监控设备箱 防火烤漆钢板箱180*150*130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高清枪型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摄像机1/3英寸CMOS；200W；最大红外距离50米；宽动态支持；3.6mm；定焦；DC12V；IP67【安装费】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线材辅材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双绞线缆 一舟六类屏蔽网络线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 RVV2*1.5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波纹PE管 shthdeP阻燃PE波纹管外径24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 PVC刚性阻燃管公称口径20mm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千兆水晶头压接 千兆山泽水晶头压接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双绞线测试 双绞线测试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电源头 电源头安装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电源插头 公牛电源插头安装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开孔（打洞） 砌筑结构打洞(孔)公称直径50mm以内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核心设备及系统调试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安全防范分系统调试 监控系统调试费2台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主要设备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D-Link五口千兆交换机 带普通宽带背板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海康威视（HIKVISION） 无线网桥 1C-5NE/D 1公里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电子交流稳压器12V20A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星光级夜视高清枪型摄像机 400W像素 定制机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合计（一+二）</w:t>
            </w:r>
          </w:p>
        </w:tc>
        <w:tc>
          <w:tcPr>
            <w:tcW w:w="3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/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鱼峰隔离病房安装摄像头</w:t>
      </w:r>
    </w:p>
    <w:tbl>
      <w:tblPr>
        <w:tblStyle w:val="4"/>
        <w:tblW w:w="10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5998"/>
        <w:gridCol w:w="878"/>
        <w:gridCol w:w="679"/>
        <w:gridCol w:w="878"/>
        <w:gridCol w:w="1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0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鱼峰院区隔离区监控安装预算清单及报价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项目名称及项目特征描述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安装调试费总价（包工包料不含主要设备）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汇聚点位设备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监控设备箱 防火烤漆钢板箱280*180*150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电源排插 防爆型防爆型14口排插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八口千兆汇聚交换机 D-LINK八口千兆（普通背板带宽）【安装费】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电子交流稳压器 电子交流稳压器12V20A【安装费】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双绞线跳线 五类双绞线跳线，1米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末端点位设备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监控设备箱 防火烤漆钢板箱180*150*130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高清枪型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摄像机1/3英寸CMOS；200W；最大红外距离50米；宽动态支持；3.6mm；定焦；DC12V；IP67【安装费】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线材辅材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双绞线缆 一舟六类屏蔽网络线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 RVV3*1.5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波纹PE管 shthdeP阻燃PE波纹管外径24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配管 PVC刚性阻燃管公称口径20mm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千兆水晶头压接 千兆山泽水晶头压接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双绞线测试 双绞线测试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电源头 电源头安装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电源插头 公牛电源插头安装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开孔（打洞） 砌筑结构打洞(孔)公称直径50mm以内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接线盒 阻燃三通司令接线盒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核心设备及系统调试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安全防范分系统调试 监控系统调试费</w:t>
            </w:r>
            <w:r>
              <w:rPr>
                <w:rStyle w:val="14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主要设备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D-Link五口千兆交换机 带普通宽带背板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电子交流稳压器12V20A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星光级高清夜视半球型摄像机 定制机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合计（一+二）</w:t>
            </w:r>
          </w:p>
        </w:tc>
        <w:tc>
          <w:tcPr>
            <w:tcW w:w="3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报价合计：（一）+（二）+（三）+（四）+（五）+（六），该报价含人工费，税费等完成该项目所需所有费用。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服务商遴选方式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对服务商的服务质量、及时性及价格进行综合评价，遴选1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家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服务公司。</w:t>
      </w:r>
    </w:p>
    <w:p/>
    <w:p>
      <w:pPr>
        <w:spacing w:line="240" w:lineRule="auto"/>
        <w:ind w:firstLine="600" w:firstLineChars="200"/>
        <w:jc w:val="left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A30398"/>
    <w:multiLevelType w:val="singleLevel"/>
    <w:tmpl w:val="8DA303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11897EF"/>
    <w:multiLevelType w:val="singleLevel"/>
    <w:tmpl w:val="111897E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5242EA7D"/>
    <w:multiLevelType w:val="singleLevel"/>
    <w:tmpl w:val="5242EA7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ZTcxZjJmNGVjMGQyOTcxYmM1MDkwYzgzNzdlNjkifQ=="/>
  </w:docVars>
  <w:rsids>
    <w:rsidRoot w:val="00000000"/>
    <w:rsid w:val="1A794AC1"/>
    <w:rsid w:val="60F23523"/>
    <w:rsid w:val="756B103D"/>
    <w:rsid w:val="7AEC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0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b/>
      <w:color w:val="FF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51"/>
    <w:basedOn w:val="6"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3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61"/>
    <w:basedOn w:val="6"/>
    <w:qFormat/>
    <w:uiPriority w:val="0"/>
    <w:rPr>
      <w:rFonts w:hint="eastAsia" w:ascii="宋体" w:hAnsi="宋体" w:eastAsia="宋体" w:cs="宋体"/>
      <w:b/>
      <w:color w:val="FF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2022-09-21T02:10:00Z</dcterms:created>
  <dc:creator>lgyy</dc:creator>
  <cp:lastModifiedBy>Administrator</cp:lastModifiedBy>
  <dcterms:modified xsi:type="dcterms:W3CDTF">2022-12-08T03:43:50Z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DDA615A4DECE4B1396F3071FBFD049C9</vt:lpwstr>
  </property>
</Properties>
</file>