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rPr>
          <w:rFonts w:hint="eastAsia"/>
          <w:sz w:val="44"/>
          <w:szCs w:val="44"/>
          <w:lang w:val="en-US" w:eastAsia="zh-Hans"/>
        </w:rPr>
      </w:pPr>
      <w:r>
        <w:rPr>
          <w:rFonts w:hint="eastAsia"/>
          <w:sz w:val="44"/>
          <w:szCs w:val="44"/>
          <w:lang w:val="en-US" w:eastAsia="zh-Hans"/>
        </w:rPr>
        <w:t>柳州市工人医院</w:t>
      </w:r>
      <w:r>
        <w:rPr>
          <w:rFonts w:hint="default"/>
          <w:sz w:val="44"/>
          <w:szCs w:val="44"/>
          <w:lang w:eastAsia="zh-Hans"/>
        </w:rPr>
        <w:t>2022</w:t>
      </w:r>
      <w:r>
        <w:rPr>
          <w:rFonts w:hint="eastAsia"/>
          <w:sz w:val="44"/>
          <w:szCs w:val="44"/>
          <w:lang w:val="en-US" w:eastAsia="zh-Hans"/>
        </w:rPr>
        <w:t>年</w:t>
      </w:r>
      <w:r>
        <w:rPr>
          <w:rFonts w:hint="eastAsia"/>
          <w:sz w:val="44"/>
          <w:szCs w:val="44"/>
          <w:lang w:val="en-US" w:eastAsia="zh-CN"/>
        </w:rPr>
        <w:t>全区卫生健康安全培训及</w:t>
      </w:r>
      <w:r>
        <w:rPr>
          <w:rFonts w:hint="default"/>
          <w:sz w:val="44"/>
          <w:szCs w:val="44"/>
          <w:lang w:val="en-US" w:eastAsia="zh-CN"/>
        </w:rPr>
        <w:t>应急演练</w:t>
      </w:r>
      <w:r>
        <w:rPr>
          <w:rFonts w:hint="eastAsia"/>
          <w:sz w:val="44"/>
          <w:szCs w:val="44"/>
          <w:lang w:val="en-US" w:eastAsia="zh-Hans"/>
        </w:rPr>
        <w:t>视频制作及直播项目招标公告</w:t>
      </w:r>
    </w:p>
    <w:p>
      <w:pPr>
        <w:numPr>
          <w:ilvl w:val="0"/>
          <w:numId w:val="0"/>
        </w:numPr>
        <w:ind w:leftChars="0"/>
        <w:rPr>
          <w:rFonts w:hint="default"/>
          <w:sz w:val="32"/>
          <w:szCs w:val="32"/>
          <w:lang w:val="en-US" w:eastAsia="zh-Hans"/>
        </w:rPr>
      </w:pPr>
    </w:p>
    <w:p>
      <w:pPr>
        <w:numPr>
          <w:ilvl w:val="0"/>
          <w:numId w:val="0"/>
        </w:numPr>
        <w:ind w:leftChars="0"/>
        <w:rPr>
          <w:rFonts w:hint="eastAsia"/>
          <w:sz w:val="32"/>
          <w:szCs w:val="32"/>
          <w:lang w:val="en-US" w:eastAsia="zh-Hans"/>
        </w:rPr>
      </w:pPr>
      <w:r>
        <w:rPr>
          <w:rFonts w:hint="eastAsia"/>
          <w:sz w:val="32"/>
          <w:szCs w:val="32"/>
          <w:lang w:val="en-US" w:eastAsia="zh-Hans"/>
        </w:rPr>
        <w:t>一、项目宗旨</w:t>
      </w:r>
    </w:p>
    <w:p>
      <w:pPr>
        <w:numPr>
          <w:ilvl w:val="0"/>
          <w:numId w:val="0"/>
        </w:numPr>
        <w:ind w:leftChars="0" w:firstLine="640" w:firstLineChars="200"/>
        <w:rPr>
          <w:rFonts w:hint="default"/>
          <w:sz w:val="32"/>
          <w:szCs w:val="32"/>
          <w:lang w:eastAsia="zh-Hans"/>
        </w:rPr>
      </w:pPr>
      <w:r>
        <w:rPr>
          <w:rFonts w:hint="eastAsia"/>
          <w:sz w:val="32"/>
          <w:szCs w:val="32"/>
          <w:lang w:val="en-US" w:eastAsia="zh-Hans"/>
        </w:rPr>
        <w:t>为贯彻落实全区安全生产工作会议精神，提升全区卫生健康系统安全生产和应急处置能力，自治区卫生健康委联合自治区中医药局拟于 202</w:t>
      </w:r>
      <w:r>
        <w:rPr>
          <w:rFonts w:hint="default"/>
          <w:sz w:val="32"/>
          <w:szCs w:val="32"/>
          <w:lang w:eastAsia="zh-Hans"/>
        </w:rPr>
        <w:t>2</w:t>
      </w:r>
      <w:r>
        <w:rPr>
          <w:rFonts w:hint="eastAsia"/>
          <w:sz w:val="32"/>
          <w:szCs w:val="32"/>
          <w:lang w:val="en-US" w:eastAsia="zh-Hans"/>
        </w:rPr>
        <w:t>年10月中旬在柳州市工人医院举办 2022年全区卫生健康安全生产、消防管理、平安医院建设等安全培训，同时组织火灾应急疏散、电梯困人及医疗纠纷事件等应急演练</w:t>
      </w:r>
      <w:r>
        <w:rPr>
          <w:rFonts w:hint="default"/>
          <w:sz w:val="32"/>
          <w:szCs w:val="32"/>
          <w:lang w:eastAsia="zh-Hans"/>
        </w:rPr>
        <w:t>。</w:t>
      </w:r>
    </w:p>
    <w:p>
      <w:pPr>
        <w:numPr>
          <w:ilvl w:val="0"/>
          <w:numId w:val="0"/>
        </w:numPr>
        <w:ind w:leftChars="0"/>
        <w:rPr>
          <w:rFonts w:hint="eastAsia"/>
          <w:sz w:val="32"/>
          <w:szCs w:val="32"/>
          <w:lang w:val="en-US" w:eastAsia="zh-Hans"/>
        </w:rPr>
      </w:pPr>
    </w:p>
    <w:p>
      <w:pPr>
        <w:numPr>
          <w:ilvl w:val="0"/>
          <w:numId w:val="0"/>
        </w:numPr>
        <w:ind w:leftChars="0"/>
        <w:rPr>
          <w:rFonts w:hint="eastAsia"/>
          <w:sz w:val="32"/>
          <w:szCs w:val="32"/>
          <w:lang w:val="en-US" w:eastAsia="zh-Hans"/>
        </w:rPr>
      </w:pPr>
      <w:r>
        <w:rPr>
          <w:rFonts w:hint="eastAsia"/>
          <w:sz w:val="32"/>
          <w:szCs w:val="32"/>
          <w:lang w:val="en-US" w:eastAsia="zh-Hans"/>
        </w:rPr>
        <w:t>二、项目内容</w:t>
      </w:r>
    </w:p>
    <w:p>
      <w:pPr>
        <w:numPr>
          <w:ilvl w:val="0"/>
          <w:numId w:val="0"/>
        </w:numPr>
        <w:ind w:leftChars="0"/>
        <w:rPr>
          <w:rFonts w:hint="eastAsia"/>
          <w:sz w:val="32"/>
          <w:szCs w:val="32"/>
          <w:lang w:val="en-US" w:eastAsia="zh-Hans"/>
        </w:rPr>
      </w:pPr>
      <w:r>
        <w:rPr>
          <w:rFonts w:hint="default"/>
          <w:sz w:val="32"/>
          <w:szCs w:val="32"/>
          <w:lang w:eastAsia="zh-Hans"/>
        </w:rPr>
        <w:t>（</w:t>
      </w:r>
      <w:r>
        <w:rPr>
          <w:rFonts w:hint="eastAsia"/>
          <w:sz w:val="32"/>
          <w:szCs w:val="32"/>
          <w:lang w:val="en-US" w:eastAsia="zh-Hans"/>
        </w:rPr>
        <w:t>一</w:t>
      </w:r>
      <w:r>
        <w:rPr>
          <w:rFonts w:hint="default"/>
          <w:sz w:val="32"/>
          <w:szCs w:val="32"/>
          <w:lang w:eastAsia="zh-Hans"/>
        </w:rPr>
        <w:t>）</w:t>
      </w:r>
      <w:r>
        <w:rPr>
          <w:rFonts w:hint="eastAsia"/>
          <w:sz w:val="32"/>
          <w:szCs w:val="32"/>
          <w:lang w:val="en-US" w:eastAsia="zh-Hans"/>
        </w:rPr>
        <w:t>火灾应急疏散演练现场直播</w:t>
      </w:r>
      <w:r>
        <w:rPr>
          <w:rFonts w:hint="default"/>
          <w:sz w:val="32"/>
          <w:szCs w:val="32"/>
          <w:lang w:eastAsia="zh-Hans"/>
        </w:rPr>
        <w:t>。</w:t>
      </w:r>
    </w:p>
    <w:p>
      <w:pPr>
        <w:numPr>
          <w:ilvl w:val="0"/>
          <w:numId w:val="0"/>
        </w:numPr>
        <w:ind w:leftChars="0"/>
        <w:rPr>
          <w:rFonts w:hint="eastAsia"/>
          <w:sz w:val="32"/>
          <w:szCs w:val="32"/>
          <w:lang w:val="en-US" w:eastAsia="zh-Hans"/>
        </w:rPr>
      </w:pPr>
      <w:r>
        <w:rPr>
          <w:rFonts w:hint="default"/>
          <w:sz w:val="32"/>
          <w:szCs w:val="32"/>
          <w:lang w:eastAsia="zh-Hans"/>
        </w:rPr>
        <w:t>（</w:t>
      </w:r>
      <w:r>
        <w:rPr>
          <w:rFonts w:hint="eastAsia"/>
          <w:sz w:val="32"/>
          <w:szCs w:val="32"/>
          <w:lang w:val="en-US" w:eastAsia="zh-Hans"/>
        </w:rPr>
        <w:t>二</w:t>
      </w:r>
      <w:r>
        <w:rPr>
          <w:rFonts w:hint="default"/>
          <w:sz w:val="32"/>
          <w:szCs w:val="32"/>
          <w:lang w:eastAsia="zh-Hans"/>
        </w:rPr>
        <w:t>）</w:t>
      </w:r>
      <w:r>
        <w:rPr>
          <w:rFonts w:hint="eastAsia"/>
          <w:sz w:val="32"/>
          <w:szCs w:val="32"/>
          <w:lang w:val="en-US" w:eastAsia="zh-Hans"/>
        </w:rPr>
        <w:t>电梯困人应急救援演练及医疗纠纷事件应急演练短视频制作</w:t>
      </w:r>
      <w:r>
        <w:rPr>
          <w:rFonts w:hint="default"/>
          <w:sz w:val="32"/>
          <w:szCs w:val="32"/>
          <w:lang w:eastAsia="zh-Hans"/>
        </w:rPr>
        <w:t>。</w:t>
      </w:r>
    </w:p>
    <w:p>
      <w:pPr>
        <w:numPr>
          <w:ilvl w:val="0"/>
          <w:numId w:val="0"/>
        </w:numPr>
        <w:ind w:leftChars="0"/>
        <w:rPr>
          <w:rFonts w:hint="eastAsia"/>
          <w:sz w:val="32"/>
          <w:szCs w:val="32"/>
          <w:lang w:val="en-US" w:eastAsia="zh-Hans"/>
        </w:rPr>
      </w:pPr>
    </w:p>
    <w:p>
      <w:pPr>
        <w:numPr>
          <w:ilvl w:val="0"/>
          <w:numId w:val="0"/>
        </w:numPr>
        <w:ind w:leftChars="0"/>
        <w:rPr>
          <w:rFonts w:hint="eastAsia"/>
          <w:sz w:val="32"/>
          <w:szCs w:val="32"/>
          <w:lang w:val="en-US" w:eastAsia="zh-Hans"/>
        </w:rPr>
      </w:pPr>
      <w:r>
        <w:rPr>
          <w:rFonts w:hint="eastAsia"/>
          <w:sz w:val="32"/>
          <w:szCs w:val="32"/>
          <w:lang w:val="en-US" w:eastAsia="zh-Hans"/>
        </w:rPr>
        <w:t>三</w:t>
      </w:r>
      <w:r>
        <w:rPr>
          <w:rFonts w:hint="default"/>
          <w:sz w:val="32"/>
          <w:szCs w:val="32"/>
          <w:lang w:eastAsia="zh-Hans"/>
        </w:rPr>
        <w:t>、</w:t>
      </w:r>
      <w:r>
        <w:rPr>
          <w:rFonts w:hint="eastAsia"/>
          <w:sz w:val="32"/>
          <w:szCs w:val="32"/>
          <w:lang w:val="en-US" w:eastAsia="zh-Hans"/>
        </w:rPr>
        <w:t>技术要求</w:t>
      </w:r>
    </w:p>
    <w:p>
      <w:pPr>
        <w:numPr>
          <w:ilvl w:val="0"/>
          <w:numId w:val="0"/>
        </w:numPr>
        <w:ind w:leftChars="0"/>
        <w:rPr>
          <w:rFonts w:hint="default"/>
          <w:sz w:val="32"/>
          <w:szCs w:val="32"/>
          <w:lang w:val="en-US" w:eastAsia="zh-Hans"/>
        </w:rPr>
      </w:pPr>
      <w:r>
        <w:rPr>
          <w:rFonts w:hint="default"/>
          <w:sz w:val="32"/>
          <w:szCs w:val="32"/>
          <w:lang w:eastAsia="zh-Hans"/>
        </w:rPr>
        <w:t>（</w:t>
      </w:r>
      <w:r>
        <w:rPr>
          <w:rFonts w:hint="eastAsia"/>
          <w:sz w:val="32"/>
          <w:szCs w:val="32"/>
          <w:lang w:val="en-US" w:eastAsia="zh-Hans"/>
        </w:rPr>
        <w:t>一</w:t>
      </w:r>
      <w:r>
        <w:rPr>
          <w:rFonts w:hint="default"/>
          <w:sz w:val="32"/>
          <w:szCs w:val="32"/>
          <w:lang w:eastAsia="zh-Hans"/>
        </w:rPr>
        <w:t>）</w:t>
      </w:r>
      <w:r>
        <w:rPr>
          <w:rFonts w:hint="eastAsia"/>
          <w:sz w:val="32"/>
          <w:szCs w:val="32"/>
          <w:lang w:val="en-US" w:eastAsia="zh-Hans"/>
        </w:rPr>
        <w:t>火灾应急疏散演练现场直播</w:t>
      </w:r>
      <w:r>
        <w:rPr>
          <w:rFonts w:hint="default"/>
          <w:sz w:val="32"/>
          <w:szCs w:val="32"/>
          <w:lang w:val="en-US" w:eastAsia="zh-Hans"/>
        </w:rPr>
        <w:t>。</w:t>
      </w:r>
    </w:p>
    <w:p>
      <w:pPr>
        <w:numPr>
          <w:ilvl w:val="0"/>
          <w:numId w:val="0"/>
        </w:numPr>
        <w:ind w:leftChars="0" w:firstLine="640" w:firstLineChars="200"/>
        <w:rPr>
          <w:rFonts w:hint="eastAsia"/>
          <w:sz w:val="32"/>
          <w:szCs w:val="32"/>
          <w:lang w:val="en-US" w:eastAsia="zh-Hans"/>
        </w:rPr>
      </w:pPr>
      <w:r>
        <w:rPr>
          <w:rFonts w:hint="default"/>
          <w:sz w:val="32"/>
          <w:szCs w:val="32"/>
          <w:lang w:eastAsia="zh-Hans"/>
        </w:rPr>
        <w:t>1，</w:t>
      </w:r>
      <w:r>
        <w:rPr>
          <w:rFonts w:hint="eastAsia"/>
          <w:sz w:val="32"/>
          <w:szCs w:val="32"/>
          <w:lang w:val="en-US" w:eastAsia="zh-Hans"/>
        </w:rPr>
        <w:t>直播拍摄地点</w:t>
      </w:r>
      <w:r>
        <w:rPr>
          <w:rFonts w:hint="default"/>
          <w:sz w:val="32"/>
          <w:szCs w:val="32"/>
          <w:lang w:eastAsia="zh-Hans"/>
        </w:rPr>
        <w:t>：</w:t>
      </w:r>
      <w:r>
        <w:rPr>
          <w:rFonts w:hint="eastAsia"/>
          <w:sz w:val="32"/>
          <w:szCs w:val="32"/>
          <w:lang w:val="en-US" w:eastAsia="zh-Hans"/>
        </w:rPr>
        <w:t>柳州市工人医院总院内</w:t>
      </w:r>
    </w:p>
    <w:p>
      <w:pPr>
        <w:numPr>
          <w:ilvl w:val="0"/>
          <w:numId w:val="0"/>
        </w:numPr>
        <w:ind w:leftChars="0" w:firstLine="640" w:firstLineChars="200"/>
        <w:rPr>
          <w:rFonts w:hint="eastAsia"/>
          <w:sz w:val="32"/>
          <w:szCs w:val="32"/>
          <w:lang w:val="en-US" w:eastAsia="zh-Hans"/>
        </w:rPr>
      </w:pPr>
      <w:r>
        <w:rPr>
          <w:rFonts w:hint="default"/>
          <w:sz w:val="32"/>
          <w:szCs w:val="32"/>
          <w:lang w:eastAsia="zh-Hans"/>
        </w:rPr>
        <w:t>2，</w:t>
      </w:r>
      <w:r>
        <w:rPr>
          <w:rFonts w:hint="eastAsia"/>
          <w:sz w:val="32"/>
          <w:szCs w:val="32"/>
          <w:lang w:val="en-US" w:eastAsia="zh-Hans"/>
        </w:rPr>
        <w:t>直播时间</w:t>
      </w:r>
      <w:r>
        <w:rPr>
          <w:rFonts w:hint="default"/>
          <w:sz w:val="32"/>
          <w:szCs w:val="32"/>
          <w:lang w:eastAsia="zh-Hans"/>
        </w:rPr>
        <w:t>：10</w:t>
      </w:r>
      <w:r>
        <w:rPr>
          <w:rFonts w:hint="eastAsia"/>
          <w:sz w:val="32"/>
          <w:szCs w:val="32"/>
          <w:lang w:val="en-US" w:eastAsia="zh-Hans"/>
        </w:rPr>
        <w:t>月</w:t>
      </w:r>
      <w:r>
        <w:rPr>
          <w:rFonts w:hint="default"/>
          <w:sz w:val="32"/>
          <w:szCs w:val="32"/>
          <w:lang w:eastAsia="zh-Hans"/>
        </w:rPr>
        <w:t>14</w:t>
      </w:r>
      <w:r>
        <w:rPr>
          <w:rFonts w:hint="eastAsia"/>
          <w:sz w:val="32"/>
          <w:szCs w:val="32"/>
          <w:lang w:val="en-US" w:eastAsia="zh-Hans"/>
        </w:rPr>
        <w:t>日左右</w:t>
      </w:r>
    </w:p>
    <w:p>
      <w:pPr>
        <w:numPr>
          <w:ilvl w:val="0"/>
          <w:numId w:val="0"/>
        </w:numPr>
        <w:ind w:leftChars="0" w:firstLine="640" w:firstLineChars="200"/>
        <w:rPr>
          <w:rFonts w:hint="eastAsia"/>
          <w:sz w:val="32"/>
          <w:szCs w:val="32"/>
          <w:lang w:val="en-US" w:eastAsia="zh-Hans"/>
        </w:rPr>
      </w:pPr>
      <w:r>
        <w:rPr>
          <w:rFonts w:hint="default"/>
          <w:sz w:val="32"/>
          <w:szCs w:val="32"/>
          <w:lang w:eastAsia="zh-Hans"/>
        </w:rPr>
        <w:t>3，</w:t>
      </w:r>
      <w:r>
        <w:rPr>
          <w:rFonts w:hint="eastAsia"/>
          <w:sz w:val="32"/>
          <w:szCs w:val="32"/>
          <w:lang w:val="en-US" w:eastAsia="zh-Hans"/>
        </w:rPr>
        <w:t>直播时长</w:t>
      </w:r>
      <w:r>
        <w:rPr>
          <w:rFonts w:hint="default"/>
          <w:sz w:val="32"/>
          <w:szCs w:val="32"/>
          <w:lang w:eastAsia="zh-Hans"/>
        </w:rPr>
        <w:t>：30</w:t>
      </w:r>
      <w:r>
        <w:rPr>
          <w:rFonts w:hint="eastAsia"/>
          <w:sz w:val="32"/>
          <w:szCs w:val="32"/>
          <w:lang w:val="en-US" w:eastAsia="zh-Hans"/>
        </w:rPr>
        <w:t>分钟左右</w:t>
      </w:r>
    </w:p>
    <w:p>
      <w:pPr>
        <w:numPr>
          <w:ilvl w:val="0"/>
          <w:numId w:val="0"/>
        </w:numPr>
        <w:ind w:leftChars="0"/>
        <w:rPr>
          <w:rFonts w:hint="default"/>
          <w:sz w:val="32"/>
          <w:szCs w:val="32"/>
          <w:lang w:val="en-US" w:eastAsia="zh-Hans"/>
        </w:rPr>
      </w:pPr>
    </w:p>
    <w:p>
      <w:pPr>
        <w:numPr>
          <w:ilvl w:val="0"/>
          <w:numId w:val="0"/>
        </w:numPr>
        <w:ind w:leftChars="0"/>
        <w:rPr>
          <w:rFonts w:hint="eastAsia"/>
          <w:sz w:val="32"/>
          <w:szCs w:val="32"/>
          <w:lang w:val="en-US" w:eastAsia="zh-Hans"/>
        </w:rPr>
      </w:pPr>
    </w:p>
    <w:p>
      <w:pPr>
        <w:numPr>
          <w:ilvl w:val="0"/>
          <w:numId w:val="0"/>
        </w:numPr>
        <w:ind w:leftChars="0" w:firstLine="640" w:firstLineChars="200"/>
        <w:rPr>
          <w:rFonts w:hint="default"/>
          <w:sz w:val="32"/>
          <w:szCs w:val="32"/>
          <w:lang w:eastAsia="zh-Hans"/>
        </w:rPr>
      </w:pPr>
      <w:r>
        <w:rPr>
          <w:rFonts w:hint="default"/>
          <w:sz w:val="32"/>
          <w:szCs w:val="32"/>
          <w:lang w:eastAsia="zh-Hans"/>
        </w:rPr>
        <w:t>4，</w:t>
      </w:r>
      <w:r>
        <w:rPr>
          <w:rFonts w:hint="eastAsia"/>
          <w:sz w:val="32"/>
          <w:szCs w:val="32"/>
          <w:lang w:val="en-US" w:eastAsia="zh-Hans"/>
        </w:rPr>
        <w:t>设备</w:t>
      </w:r>
      <w:r>
        <w:rPr>
          <w:rFonts w:hint="default"/>
          <w:sz w:val="32"/>
          <w:szCs w:val="32"/>
          <w:lang w:eastAsia="zh-Hans"/>
        </w:rPr>
        <w:t>、</w:t>
      </w:r>
      <w:r>
        <w:rPr>
          <w:rFonts w:hint="eastAsia"/>
          <w:sz w:val="32"/>
          <w:szCs w:val="32"/>
          <w:lang w:val="en-US" w:eastAsia="zh-Hans"/>
        </w:rPr>
        <w:t>技术要求</w:t>
      </w:r>
      <w:r>
        <w:rPr>
          <w:rFonts w:hint="default"/>
          <w:sz w:val="32"/>
          <w:szCs w:val="32"/>
          <w:lang w:eastAsia="zh-Hans"/>
        </w:rPr>
        <w:t>：</w:t>
      </w:r>
      <w:r>
        <w:rPr>
          <w:rFonts w:hint="eastAsia"/>
          <w:sz w:val="32"/>
          <w:szCs w:val="32"/>
          <w:lang w:val="en-US" w:eastAsia="zh-Hans"/>
        </w:rPr>
        <w:t>有导播台</w:t>
      </w:r>
      <w:r>
        <w:rPr>
          <w:rFonts w:hint="default"/>
          <w:sz w:val="32"/>
          <w:szCs w:val="32"/>
          <w:lang w:eastAsia="zh-Hans"/>
        </w:rPr>
        <w:t>，</w:t>
      </w:r>
      <w:r>
        <w:rPr>
          <w:rFonts w:hint="eastAsia"/>
          <w:sz w:val="32"/>
          <w:szCs w:val="32"/>
          <w:lang w:val="en-US" w:eastAsia="zh-Hans"/>
        </w:rPr>
        <w:t>演练过程全程录像</w:t>
      </w:r>
      <w:r>
        <w:rPr>
          <w:rFonts w:hint="default"/>
          <w:sz w:val="32"/>
          <w:szCs w:val="32"/>
          <w:lang w:val="en-US" w:eastAsia="zh-Hans"/>
        </w:rPr>
        <w:t>，</w:t>
      </w:r>
      <w:r>
        <w:rPr>
          <w:rFonts w:hint="eastAsia"/>
          <w:sz w:val="32"/>
          <w:szCs w:val="32"/>
          <w:lang w:val="en-US" w:eastAsia="zh-Hans"/>
        </w:rPr>
        <w:t>能根据直播需要拍摄</w:t>
      </w:r>
      <w:r>
        <w:rPr>
          <w:rFonts w:hint="default"/>
          <w:sz w:val="32"/>
          <w:szCs w:val="32"/>
          <w:lang w:eastAsia="zh-Hans"/>
        </w:rPr>
        <w:t>、</w:t>
      </w:r>
      <w:r>
        <w:rPr>
          <w:rFonts w:hint="eastAsia"/>
          <w:sz w:val="32"/>
          <w:szCs w:val="32"/>
          <w:lang w:val="en-US" w:eastAsia="zh-Hans"/>
        </w:rPr>
        <w:t>切换所需要的画面</w:t>
      </w:r>
      <w:r>
        <w:rPr>
          <w:rFonts w:hint="default"/>
          <w:sz w:val="32"/>
          <w:szCs w:val="32"/>
          <w:lang w:eastAsia="zh-Hans"/>
        </w:rPr>
        <w:t>，</w:t>
      </w:r>
      <w:r>
        <w:rPr>
          <w:rFonts w:hint="eastAsia"/>
          <w:sz w:val="32"/>
          <w:szCs w:val="32"/>
          <w:lang w:val="en-US" w:eastAsia="zh-Hans"/>
        </w:rPr>
        <w:t>时时传输投影到指挥大厅LED大屏</w:t>
      </w:r>
      <w:r>
        <w:rPr>
          <w:rFonts w:hint="default"/>
          <w:sz w:val="32"/>
          <w:szCs w:val="32"/>
          <w:lang w:eastAsia="zh-Hans"/>
        </w:rPr>
        <w:t>。</w:t>
      </w:r>
      <w:r>
        <w:rPr>
          <w:rFonts w:hint="eastAsia"/>
          <w:sz w:val="32"/>
          <w:szCs w:val="32"/>
          <w:lang w:val="en-US" w:eastAsia="zh-Hans"/>
        </w:rPr>
        <w:t>直播机位</w:t>
      </w:r>
      <w:r>
        <w:rPr>
          <w:rFonts w:hint="default"/>
          <w:sz w:val="32"/>
          <w:szCs w:val="32"/>
          <w:lang w:eastAsia="zh-Hans"/>
        </w:rPr>
        <w:t>6</w:t>
      </w:r>
      <w:r>
        <w:rPr>
          <w:rFonts w:hint="eastAsia"/>
          <w:sz w:val="32"/>
          <w:szCs w:val="32"/>
          <w:lang w:val="en-US" w:eastAsia="zh-Hans"/>
        </w:rPr>
        <w:t>个及以上</w:t>
      </w:r>
      <w:r>
        <w:rPr>
          <w:rFonts w:hint="default"/>
          <w:sz w:val="32"/>
          <w:szCs w:val="32"/>
          <w:lang w:eastAsia="zh-Hans"/>
        </w:rPr>
        <w:t>。</w:t>
      </w:r>
      <w:r>
        <w:rPr>
          <w:rFonts w:hint="eastAsia"/>
          <w:sz w:val="32"/>
          <w:szCs w:val="32"/>
          <w:lang w:val="en-US" w:eastAsia="zh-Hans"/>
        </w:rPr>
        <w:t>直播移动拍摄终端需使用稳定器</w:t>
      </w:r>
      <w:r>
        <w:rPr>
          <w:rFonts w:hint="default"/>
          <w:sz w:val="32"/>
          <w:szCs w:val="32"/>
          <w:lang w:eastAsia="zh-Hans"/>
        </w:rPr>
        <w:t>，</w:t>
      </w:r>
      <w:r>
        <w:rPr>
          <w:rFonts w:hint="eastAsia"/>
          <w:sz w:val="32"/>
          <w:szCs w:val="32"/>
          <w:lang w:val="en-US" w:eastAsia="zh-Hans"/>
        </w:rPr>
        <w:t>视频画质要求</w:t>
      </w:r>
      <w:r>
        <w:rPr>
          <w:rFonts w:hint="default"/>
          <w:sz w:val="32"/>
          <w:szCs w:val="32"/>
          <w:lang w:eastAsia="zh-Hans"/>
        </w:rPr>
        <w:t>1080</w:t>
      </w:r>
      <w:r>
        <w:rPr>
          <w:rFonts w:hint="eastAsia"/>
          <w:sz w:val="32"/>
          <w:szCs w:val="32"/>
          <w:lang w:val="en-US" w:eastAsia="zh-Hans"/>
        </w:rPr>
        <w:t>P及以上</w:t>
      </w:r>
      <w:r>
        <w:rPr>
          <w:rFonts w:hint="default"/>
          <w:sz w:val="32"/>
          <w:szCs w:val="32"/>
          <w:lang w:eastAsia="zh-Hans"/>
        </w:rPr>
        <w:t>，</w:t>
      </w:r>
      <w:r>
        <w:rPr>
          <w:rFonts w:hint="eastAsia"/>
          <w:sz w:val="32"/>
          <w:szCs w:val="32"/>
          <w:lang w:val="en-US" w:eastAsia="zh-Hans"/>
        </w:rPr>
        <w:t>声音清晰</w:t>
      </w:r>
      <w:r>
        <w:rPr>
          <w:rFonts w:hint="default"/>
          <w:sz w:val="32"/>
          <w:szCs w:val="32"/>
          <w:lang w:eastAsia="zh-Hans"/>
        </w:rPr>
        <w:t>、</w:t>
      </w:r>
      <w:r>
        <w:rPr>
          <w:rFonts w:hint="eastAsia"/>
          <w:sz w:val="32"/>
          <w:szCs w:val="32"/>
          <w:lang w:val="en-US" w:eastAsia="zh-Hans"/>
        </w:rPr>
        <w:t>画面平稳</w:t>
      </w:r>
      <w:r>
        <w:rPr>
          <w:rFonts w:hint="default"/>
          <w:sz w:val="32"/>
          <w:szCs w:val="32"/>
          <w:lang w:eastAsia="zh-Hans"/>
        </w:rPr>
        <w:t>、</w:t>
      </w:r>
      <w:r>
        <w:rPr>
          <w:rFonts w:hint="eastAsia"/>
          <w:sz w:val="32"/>
          <w:szCs w:val="32"/>
          <w:lang w:val="en-US" w:eastAsia="zh-Hans"/>
        </w:rPr>
        <w:t>流畅</w:t>
      </w:r>
      <w:r>
        <w:rPr>
          <w:rFonts w:hint="default"/>
          <w:sz w:val="32"/>
          <w:szCs w:val="32"/>
          <w:lang w:eastAsia="zh-Hans"/>
        </w:rPr>
        <w:t>，</w:t>
      </w:r>
      <w:r>
        <w:rPr>
          <w:rFonts w:hint="eastAsia"/>
          <w:sz w:val="32"/>
          <w:szCs w:val="32"/>
          <w:lang w:val="en-US" w:eastAsia="zh-Hans"/>
        </w:rPr>
        <w:t>不卡顿</w:t>
      </w:r>
      <w:r>
        <w:rPr>
          <w:rFonts w:hint="default"/>
          <w:sz w:val="32"/>
          <w:szCs w:val="32"/>
          <w:lang w:eastAsia="zh-Hans"/>
        </w:rPr>
        <w:t>。</w:t>
      </w:r>
      <w:r>
        <w:rPr>
          <w:rFonts w:hint="eastAsia"/>
          <w:sz w:val="32"/>
          <w:szCs w:val="32"/>
          <w:lang w:val="en-US" w:eastAsia="zh-Hans"/>
        </w:rPr>
        <w:t>演练完毕</w:t>
      </w:r>
      <w:r>
        <w:rPr>
          <w:rFonts w:hint="default"/>
          <w:sz w:val="32"/>
          <w:szCs w:val="32"/>
          <w:lang w:eastAsia="zh-Hans"/>
        </w:rPr>
        <w:t>，</w:t>
      </w:r>
      <w:r>
        <w:rPr>
          <w:rFonts w:hint="eastAsia"/>
          <w:sz w:val="32"/>
          <w:szCs w:val="32"/>
          <w:lang w:val="en-US" w:eastAsia="zh-Hans"/>
        </w:rPr>
        <w:t>将直播录像剪辑成片交付</w:t>
      </w:r>
      <w:r>
        <w:rPr>
          <w:rFonts w:hint="default"/>
          <w:sz w:val="32"/>
          <w:szCs w:val="32"/>
          <w:lang w:eastAsia="zh-Hans"/>
        </w:rPr>
        <w:t>。</w:t>
      </w:r>
    </w:p>
    <w:p>
      <w:pPr>
        <w:numPr>
          <w:ilvl w:val="0"/>
          <w:numId w:val="0"/>
        </w:numPr>
        <w:ind w:leftChars="0"/>
        <w:rPr>
          <w:rFonts w:hint="default"/>
          <w:sz w:val="32"/>
          <w:szCs w:val="32"/>
          <w:lang w:eastAsia="zh-Hans"/>
        </w:rPr>
      </w:pPr>
    </w:p>
    <w:p>
      <w:pPr>
        <w:numPr>
          <w:ilvl w:val="0"/>
          <w:numId w:val="0"/>
        </w:numPr>
        <w:ind w:leftChars="0"/>
        <w:rPr>
          <w:rFonts w:hint="default"/>
          <w:sz w:val="32"/>
          <w:szCs w:val="32"/>
          <w:lang w:val="en-US" w:eastAsia="zh-Hans"/>
        </w:rPr>
      </w:pPr>
      <w:r>
        <w:rPr>
          <w:rFonts w:hint="default"/>
          <w:sz w:val="32"/>
          <w:szCs w:val="32"/>
          <w:lang w:eastAsia="zh-Hans"/>
        </w:rPr>
        <w:t>（</w:t>
      </w:r>
      <w:r>
        <w:rPr>
          <w:rFonts w:hint="eastAsia"/>
          <w:sz w:val="32"/>
          <w:szCs w:val="32"/>
          <w:lang w:val="en-US" w:eastAsia="zh-Hans"/>
        </w:rPr>
        <w:t>二</w:t>
      </w:r>
      <w:r>
        <w:rPr>
          <w:rFonts w:hint="default"/>
          <w:sz w:val="32"/>
          <w:szCs w:val="32"/>
          <w:lang w:eastAsia="zh-Hans"/>
        </w:rPr>
        <w:t>）</w:t>
      </w:r>
      <w:r>
        <w:rPr>
          <w:rFonts w:hint="eastAsia"/>
          <w:sz w:val="32"/>
          <w:szCs w:val="32"/>
          <w:lang w:val="en-US" w:eastAsia="zh-Hans"/>
        </w:rPr>
        <w:t>电梯困人应急救援演练及医疗纠纷事件应急演练短视频</w:t>
      </w:r>
      <w:r>
        <w:rPr>
          <w:rFonts w:hint="default"/>
          <w:sz w:val="32"/>
          <w:szCs w:val="32"/>
          <w:lang w:val="en-US" w:eastAsia="zh-Hans"/>
        </w:rPr>
        <w:t>。</w:t>
      </w:r>
    </w:p>
    <w:p>
      <w:pPr>
        <w:numPr>
          <w:ilvl w:val="0"/>
          <w:numId w:val="0"/>
        </w:numPr>
        <w:ind w:leftChars="0" w:firstLine="640" w:firstLineChars="200"/>
        <w:rPr>
          <w:rFonts w:hint="eastAsia"/>
          <w:sz w:val="32"/>
          <w:szCs w:val="32"/>
          <w:lang w:val="en-US" w:eastAsia="zh-Hans"/>
        </w:rPr>
      </w:pPr>
      <w:r>
        <w:rPr>
          <w:rFonts w:hint="default"/>
          <w:sz w:val="32"/>
          <w:szCs w:val="32"/>
          <w:lang w:eastAsia="zh-Hans"/>
        </w:rPr>
        <w:t>1，</w:t>
      </w:r>
      <w:r>
        <w:rPr>
          <w:rFonts w:hint="eastAsia"/>
          <w:sz w:val="32"/>
          <w:szCs w:val="32"/>
          <w:lang w:val="en-US" w:eastAsia="zh-Hans"/>
        </w:rPr>
        <w:t>每部短片</w:t>
      </w:r>
      <w:r>
        <w:rPr>
          <w:rFonts w:hint="default"/>
          <w:sz w:val="32"/>
          <w:szCs w:val="32"/>
          <w:lang w:eastAsia="zh-Hans"/>
        </w:rPr>
        <w:t>6-8</w:t>
      </w:r>
      <w:r>
        <w:rPr>
          <w:rFonts w:hint="eastAsia"/>
          <w:sz w:val="32"/>
          <w:szCs w:val="32"/>
          <w:lang w:val="en-US" w:eastAsia="zh-Hans"/>
        </w:rPr>
        <w:t>分钟</w:t>
      </w:r>
      <w:r>
        <w:rPr>
          <w:rFonts w:hint="default"/>
          <w:sz w:val="32"/>
          <w:szCs w:val="32"/>
          <w:lang w:eastAsia="zh-Hans"/>
        </w:rPr>
        <w:t>，</w:t>
      </w:r>
      <w:r>
        <w:rPr>
          <w:rFonts w:hint="eastAsia"/>
          <w:sz w:val="32"/>
          <w:szCs w:val="32"/>
          <w:lang w:val="en-US" w:eastAsia="zh-Hans"/>
        </w:rPr>
        <w:t>制作成1080P高清画质视频；</w:t>
      </w:r>
    </w:p>
    <w:p>
      <w:pPr>
        <w:numPr>
          <w:ilvl w:val="0"/>
          <w:numId w:val="0"/>
        </w:numPr>
        <w:ind w:leftChars="0" w:firstLine="640" w:firstLineChars="200"/>
        <w:rPr>
          <w:rFonts w:hint="eastAsia"/>
          <w:sz w:val="32"/>
          <w:szCs w:val="32"/>
          <w:lang w:val="en-US" w:eastAsia="zh-Hans"/>
        </w:rPr>
      </w:pPr>
      <w:r>
        <w:rPr>
          <w:rFonts w:hint="eastAsia"/>
          <w:sz w:val="32"/>
          <w:szCs w:val="32"/>
          <w:lang w:val="en-US" w:eastAsia="zh-Hans"/>
        </w:rPr>
        <w:t>2、短视频创意新颖，主题鲜明、积极向上，画面美观，配音规范，字幕准确，通过拍摄的视频资料及后期制作﹙包括背景音乐的植入、旁白配音、字幕等），展现行业特点，传播正能量。</w:t>
      </w:r>
    </w:p>
    <w:p>
      <w:pPr>
        <w:numPr>
          <w:ilvl w:val="0"/>
          <w:numId w:val="0"/>
        </w:numPr>
        <w:ind w:leftChars="0" w:firstLine="640" w:firstLineChars="200"/>
        <w:rPr>
          <w:rFonts w:hint="default"/>
          <w:sz w:val="32"/>
          <w:szCs w:val="32"/>
          <w:lang w:eastAsia="zh-Hans"/>
        </w:rPr>
      </w:pPr>
      <w:r>
        <w:rPr>
          <w:rFonts w:hint="default"/>
          <w:sz w:val="32"/>
          <w:szCs w:val="32"/>
          <w:lang w:eastAsia="zh-Hans"/>
        </w:rPr>
        <w:t>3，</w:t>
      </w:r>
      <w:r>
        <w:rPr>
          <w:rFonts w:hint="eastAsia"/>
          <w:sz w:val="32"/>
          <w:szCs w:val="32"/>
          <w:lang w:val="en-US" w:eastAsia="zh-Hans"/>
        </w:rPr>
        <w:t>视频拍摄内容文本及演员由甲方提供</w:t>
      </w:r>
      <w:r>
        <w:rPr>
          <w:rFonts w:hint="default"/>
          <w:sz w:val="32"/>
          <w:szCs w:val="32"/>
          <w:lang w:eastAsia="zh-Hans"/>
        </w:rPr>
        <w:t>，</w:t>
      </w:r>
      <w:r>
        <w:rPr>
          <w:rFonts w:hint="eastAsia"/>
          <w:sz w:val="32"/>
          <w:szCs w:val="32"/>
          <w:lang w:val="en-US" w:eastAsia="zh-Hans"/>
        </w:rPr>
        <w:t>投标人根据甲方需求制定拍摄脚本并完成拍摄</w:t>
      </w:r>
      <w:r>
        <w:rPr>
          <w:rFonts w:hint="default"/>
          <w:sz w:val="32"/>
          <w:szCs w:val="32"/>
          <w:lang w:eastAsia="zh-Hans"/>
        </w:rPr>
        <w:t>。</w:t>
      </w:r>
    </w:p>
    <w:p>
      <w:pPr>
        <w:numPr>
          <w:ilvl w:val="0"/>
          <w:numId w:val="0"/>
        </w:numPr>
        <w:ind w:leftChars="0" w:firstLine="640" w:firstLineChars="200"/>
        <w:rPr>
          <w:rFonts w:hint="eastAsia"/>
          <w:sz w:val="32"/>
          <w:szCs w:val="32"/>
          <w:lang w:val="en-US" w:eastAsia="zh-Hans"/>
        </w:rPr>
      </w:pPr>
      <w:r>
        <w:rPr>
          <w:rFonts w:hint="default"/>
          <w:sz w:val="32"/>
          <w:szCs w:val="32"/>
          <w:lang w:eastAsia="zh-Hans"/>
        </w:rPr>
        <w:t>4</w:t>
      </w:r>
      <w:r>
        <w:rPr>
          <w:rFonts w:hint="eastAsia"/>
          <w:sz w:val="32"/>
          <w:szCs w:val="32"/>
          <w:lang w:val="en-US" w:eastAsia="zh-Hans"/>
        </w:rPr>
        <w:t>、拟为本项目投入的拍摄团队人员必须全程参与项目实际拍摄工作；</w:t>
      </w:r>
      <w:r>
        <w:rPr>
          <w:rFonts w:hint="eastAsia"/>
          <w:sz w:val="32"/>
          <w:szCs w:val="32"/>
          <w:lang w:val="en-US" w:eastAsia="zh-Hans"/>
        </w:rPr>
        <w:br w:type="textWrapping"/>
      </w:r>
      <w:r>
        <w:rPr>
          <w:rFonts w:hint="default"/>
          <w:sz w:val="32"/>
          <w:szCs w:val="32"/>
          <w:lang w:eastAsia="zh-Hans"/>
        </w:rPr>
        <w:t xml:space="preserve"> 5</w:t>
      </w:r>
      <w:r>
        <w:rPr>
          <w:rFonts w:hint="eastAsia"/>
          <w:sz w:val="32"/>
          <w:szCs w:val="32"/>
          <w:lang w:val="en-US" w:eastAsia="zh-Hans"/>
        </w:rPr>
        <w:t>、投标人须完成拍摄内容中罗列的所有内容；</w:t>
      </w:r>
      <w:r>
        <w:rPr>
          <w:rFonts w:hint="eastAsia"/>
          <w:sz w:val="32"/>
          <w:szCs w:val="32"/>
          <w:lang w:val="en-US" w:eastAsia="zh-Hans"/>
        </w:rPr>
        <w:br w:type="textWrapping"/>
      </w:r>
      <w:r>
        <w:rPr>
          <w:rFonts w:hint="default"/>
          <w:sz w:val="32"/>
          <w:szCs w:val="32"/>
          <w:lang w:eastAsia="zh-Hans"/>
        </w:rPr>
        <w:t xml:space="preserve">  6</w:t>
      </w:r>
      <w:r>
        <w:rPr>
          <w:rFonts w:hint="eastAsia"/>
          <w:sz w:val="32"/>
          <w:szCs w:val="32"/>
          <w:lang w:val="en-US" w:eastAsia="zh-Hans"/>
        </w:rPr>
        <w:t>、中标人应保证针对本项目的画面、音乐、文字涉及到的知识产权和所提供的相关资料是合法取得，并享有完整的知识产权，不会因为采购人的使用而被责令停止使用、追偿或要求赔偿损失，如出现此情况，一切经济和法律责任均由中标人承担。</w:t>
      </w:r>
    </w:p>
    <w:p>
      <w:pPr>
        <w:numPr>
          <w:ilvl w:val="0"/>
          <w:numId w:val="0"/>
        </w:numPr>
        <w:ind w:leftChars="0" w:firstLine="640" w:firstLineChars="200"/>
        <w:rPr>
          <w:rFonts w:hint="eastAsia"/>
          <w:sz w:val="32"/>
          <w:szCs w:val="32"/>
          <w:lang w:val="en-US" w:eastAsia="zh-Hans"/>
        </w:rPr>
      </w:pPr>
      <w:r>
        <w:rPr>
          <w:rFonts w:hint="default"/>
          <w:sz w:val="32"/>
          <w:szCs w:val="32"/>
          <w:lang w:eastAsia="zh-Hans"/>
        </w:rPr>
        <w:t>7</w:t>
      </w:r>
      <w:r>
        <w:rPr>
          <w:rFonts w:hint="eastAsia"/>
          <w:sz w:val="32"/>
          <w:szCs w:val="32"/>
          <w:lang w:val="en-US" w:eastAsia="zh-Hans"/>
        </w:rPr>
        <w:t>、作品中拍摄的医院部分原始素材版权归甲方所有并提交甲方，不得用于其他用途。</w:t>
      </w:r>
    </w:p>
    <w:p>
      <w:pPr>
        <w:numPr>
          <w:ilvl w:val="0"/>
          <w:numId w:val="0"/>
        </w:numPr>
        <w:ind w:leftChars="0"/>
        <w:rPr>
          <w:rFonts w:hint="default"/>
          <w:sz w:val="32"/>
          <w:szCs w:val="32"/>
          <w:lang w:eastAsia="zh-Hans"/>
        </w:rPr>
      </w:pPr>
    </w:p>
    <w:p>
      <w:pPr>
        <w:numPr>
          <w:ilvl w:val="0"/>
          <w:numId w:val="0"/>
        </w:numPr>
        <w:ind w:leftChars="0"/>
        <w:rPr>
          <w:rFonts w:hint="eastAsia"/>
          <w:sz w:val="32"/>
          <w:szCs w:val="32"/>
          <w:lang w:val="en-US" w:eastAsia="zh-Hans"/>
        </w:rPr>
      </w:pPr>
      <w:r>
        <w:rPr>
          <w:rFonts w:hint="eastAsia"/>
          <w:sz w:val="32"/>
          <w:szCs w:val="32"/>
          <w:lang w:val="en-US" w:eastAsia="zh-Hans"/>
        </w:rPr>
        <w:t>（三）风险评估和安全预案</w:t>
      </w:r>
    </w:p>
    <w:p>
      <w:pPr>
        <w:numPr>
          <w:ilvl w:val="0"/>
          <w:numId w:val="0"/>
        </w:numPr>
        <w:ind w:leftChars="0" w:firstLine="640" w:firstLineChars="200"/>
        <w:rPr>
          <w:rFonts w:hint="eastAsia"/>
          <w:sz w:val="32"/>
          <w:szCs w:val="32"/>
          <w:lang w:val="en-US" w:eastAsia="zh-Hans"/>
        </w:rPr>
      </w:pPr>
      <w:r>
        <w:rPr>
          <w:rFonts w:hint="eastAsia"/>
          <w:sz w:val="32"/>
          <w:szCs w:val="32"/>
          <w:lang w:val="en-US" w:eastAsia="zh-Hans"/>
        </w:rPr>
        <w:t>项目承接单位要对整个演练活动进行风险评估，制定风险评估报告及应急处置预案，确保演练活动安全顺利。</w:t>
      </w:r>
    </w:p>
    <w:p>
      <w:pPr>
        <w:numPr>
          <w:ilvl w:val="0"/>
          <w:numId w:val="0"/>
        </w:numPr>
        <w:ind w:leftChars="0"/>
        <w:rPr>
          <w:rFonts w:hint="eastAsia"/>
          <w:sz w:val="32"/>
          <w:szCs w:val="32"/>
          <w:lang w:val="en-US" w:eastAsia="zh-Hans"/>
        </w:rPr>
      </w:pPr>
      <w:r>
        <w:rPr>
          <w:rFonts w:hint="eastAsia"/>
          <w:sz w:val="32"/>
          <w:szCs w:val="32"/>
          <w:lang w:val="en-US" w:eastAsia="zh-Hans"/>
        </w:rPr>
        <w:t xml:space="preserve"> </w:t>
      </w:r>
    </w:p>
    <w:p>
      <w:pPr>
        <w:numPr>
          <w:ilvl w:val="0"/>
          <w:numId w:val="0"/>
        </w:numPr>
        <w:ind w:leftChars="0"/>
        <w:rPr>
          <w:rFonts w:hint="eastAsia"/>
          <w:sz w:val="32"/>
          <w:szCs w:val="32"/>
          <w:lang w:val="en-US" w:eastAsia="zh-Hans"/>
        </w:rPr>
      </w:pPr>
      <w:r>
        <w:rPr>
          <w:rFonts w:hint="eastAsia"/>
          <w:sz w:val="32"/>
          <w:szCs w:val="32"/>
          <w:lang w:val="en-US" w:eastAsia="zh-Hans"/>
        </w:rPr>
        <w:t>四、交付要求</w:t>
      </w:r>
    </w:p>
    <w:p>
      <w:pPr>
        <w:numPr>
          <w:ilvl w:val="0"/>
          <w:numId w:val="0"/>
        </w:numPr>
        <w:ind w:leftChars="0" w:firstLine="640" w:firstLineChars="200"/>
        <w:rPr>
          <w:rFonts w:hint="default"/>
          <w:sz w:val="32"/>
          <w:szCs w:val="32"/>
          <w:lang w:eastAsia="zh-Hans"/>
        </w:rPr>
      </w:pPr>
      <w:r>
        <w:rPr>
          <w:rFonts w:hint="eastAsia"/>
          <w:sz w:val="32"/>
          <w:szCs w:val="32"/>
          <w:lang w:val="en-US" w:eastAsia="zh-Hans"/>
        </w:rPr>
        <w:t>1、交付期：短视频</w:t>
      </w:r>
      <w:r>
        <w:rPr>
          <w:rFonts w:hint="default"/>
          <w:sz w:val="32"/>
          <w:szCs w:val="32"/>
          <w:lang w:eastAsia="zh-Hans"/>
        </w:rPr>
        <w:t>10</w:t>
      </w:r>
      <w:r>
        <w:rPr>
          <w:rFonts w:hint="eastAsia"/>
          <w:sz w:val="32"/>
          <w:szCs w:val="32"/>
          <w:lang w:val="en-US" w:eastAsia="zh-Hans"/>
        </w:rPr>
        <w:t>月</w:t>
      </w:r>
      <w:r>
        <w:rPr>
          <w:rFonts w:hint="default"/>
          <w:sz w:val="32"/>
          <w:szCs w:val="32"/>
          <w:lang w:eastAsia="zh-Hans"/>
        </w:rPr>
        <w:t>12</w:t>
      </w:r>
      <w:r>
        <w:rPr>
          <w:rFonts w:hint="eastAsia"/>
          <w:sz w:val="32"/>
          <w:szCs w:val="32"/>
          <w:lang w:val="en-US" w:eastAsia="zh-Hans"/>
        </w:rPr>
        <w:t>日前交付</w:t>
      </w:r>
      <w:r>
        <w:rPr>
          <w:rFonts w:hint="default"/>
          <w:sz w:val="32"/>
          <w:szCs w:val="32"/>
          <w:lang w:eastAsia="zh-Hans"/>
        </w:rPr>
        <w:t>；</w:t>
      </w:r>
      <w:r>
        <w:rPr>
          <w:rFonts w:hint="eastAsia"/>
          <w:sz w:val="32"/>
          <w:szCs w:val="32"/>
          <w:lang w:val="en-US" w:eastAsia="zh-Hans"/>
        </w:rPr>
        <w:t>现场直播视频录像在直播完成后一周内交付</w:t>
      </w:r>
      <w:r>
        <w:rPr>
          <w:rFonts w:hint="default"/>
          <w:sz w:val="32"/>
          <w:szCs w:val="32"/>
          <w:lang w:eastAsia="zh-Hans"/>
        </w:rPr>
        <w:t>。</w:t>
      </w:r>
    </w:p>
    <w:p>
      <w:pPr>
        <w:numPr>
          <w:ilvl w:val="0"/>
          <w:numId w:val="0"/>
        </w:numPr>
        <w:ind w:leftChars="0" w:firstLine="640" w:firstLineChars="200"/>
        <w:rPr>
          <w:rFonts w:hint="eastAsia"/>
          <w:sz w:val="32"/>
          <w:szCs w:val="32"/>
          <w:lang w:val="en-US" w:eastAsia="zh-Hans"/>
        </w:rPr>
      </w:pPr>
      <w:r>
        <w:rPr>
          <w:rFonts w:hint="eastAsia"/>
          <w:sz w:val="32"/>
          <w:szCs w:val="32"/>
          <w:lang w:val="en-US" w:eastAsia="zh-Hans"/>
        </w:rPr>
        <w:t>2、交付地点：柳州市内采购人指定地点。</w:t>
      </w:r>
    </w:p>
    <w:p>
      <w:pPr>
        <w:numPr>
          <w:ilvl w:val="0"/>
          <w:numId w:val="0"/>
        </w:numPr>
        <w:ind w:leftChars="0"/>
        <w:rPr>
          <w:rFonts w:hint="eastAsia"/>
          <w:sz w:val="32"/>
          <w:szCs w:val="32"/>
          <w:lang w:val="en-US" w:eastAsia="zh-Hans"/>
        </w:rPr>
      </w:pPr>
    </w:p>
    <w:p>
      <w:pPr>
        <w:numPr>
          <w:ilvl w:val="0"/>
          <w:numId w:val="0"/>
        </w:numPr>
        <w:ind w:leftChars="0"/>
        <w:rPr>
          <w:rFonts w:hint="eastAsia"/>
          <w:sz w:val="32"/>
          <w:szCs w:val="32"/>
          <w:lang w:val="en-US" w:eastAsia="zh-Hans"/>
        </w:rPr>
      </w:pPr>
      <w:r>
        <w:rPr>
          <w:rFonts w:hint="eastAsia"/>
          <w:sz w:val="32"/>
          <w:szCs w:val="32"/>
          <w:lang w:val="en-US" w:eastAsia="zh-Hans"/>
        </w:rPr>
        <w:t>五、服务商资格</w:t>
      </w:r>
    </w:p>
    <w:p>
      <w:pPr>
        <w:numPr>
          <w:ilvl w:val="0"/>
          <w:numId w:val="0"/>
        </w:numPr>
        <w:ind w:leftChars="0" w:firstLine="640" w:firstLineChars="200"/>
        <w:rPr>
          <w:rFonts w:hint="eastAsia"/>
          <w:sz w:val="32"/>
          <w:szCs w:val="32"/>
          <w:lang w:val="en-US" w:eastAsia="zh-Hans"/>
        </w:rPr>
      </w:pPr>
      <w:r>
        <w:rPr>
          <w:rFonts w:hint="eastAsia"/>
          <w:sz w:val="32"/>
          <w:szCs w:val="32"/>
          <w:lang w:val="en-US" w:eastAsia="zh-Hans"/>
        </w:rPr>
        <w:t>本项目服务商需具备下列条件：</w:t>
      </w:r>
    </w:p>
    <w:p>
      <w:pPr>
        <w:numPr>
          <w:ilvl w:val="0"/>
          <w:numId w:val="0"/>
        </w:numPr>
        <w:ind w:leftChars="0"/>
        <w:rPr>
          <w:rFonts w:hint="eastAsia"/>
          <w:sz w:val="32"/>
          <w:szCs w:val="32"/>
          <w:lang w:val="en-US" w:eastAsia="zh-Hans"/>
        </w:rPr>
      </w:pPr>
      <w:r>
        <w:rPr>
          <w:rFonts w:hint="eastAsia"/>
          <w:sz w:val="32"/>
          <w:szCs w:val="32"/>
          <w:lang w:val="en-US" w:eastAsia="zh-Hans"/>
        </w:rPr>
        <w:t>　</w:t>
      </w:r>
      <w:r>
        <w:rPr>
          <w:rFonts w:hint="default"/>
          <w:sz w:val="32"/>
          <w:szCs w:val="32"/>
          <w:lang w:eastAsia="zh-Hans"/>
        </w:rPr>
        <w:t xml:space="preserve">  </w:t>
      </w:r>
      <w:r>
        <w:rPr>
          <w:rFonts w:hint="eastAsia"/>
          <w:sz w:val="32"/>
          <w:szCs w:val="32"/>
          <w:lang w:val="en-US" w:eastAsia="zh-Hans"/>
        </w:rPr>
        <w:t>1.在中华人民共和国境内登记注册的具有独立承担民事责任能力的法人；</w:t>
      </w:r>
    </w:p>
    <w:p>
      <w:pPr>
        <w:numPr>
          <w:ilvl w:val="0"/>
          <w:numId w:val="0"/>
        </w:numPr>
        <w:ind w:leftChars="0" w:firstLine="640" w:firstLineChars="200"/>
        <w:rPr>
          <w:rFonts w:hint="eastAsia"/>
          <w:sz w:val="32"/>
          <w:szCs w:val="32"/>
          <w:lang w:val="en-US" w:eastAsia="zh-Hans"/>
        </w:rPr>
      </w:pPr>
      <w:r>
        <w:rPr>
          <w:rFonts w:hint="default"/>
          <w:sz w:val="32"/>
          <w:szCs w:val="32"/>
          <w:lang w:eastAsia="zh-Hans"/>
        </w:rPr>
        <w:t>2，</w:t>
      </w:r>
      <w:r>
        <w:rPr>
          <w:rFonts w:hint="eastAsia"/>
          <w:sz w:val="32"/>
          <w:szCs w:val="32"/>
          <w:lang w:val="en-US" w:eastAsia="zh-Hans"/>
        </w:rPr>
        <w:t>须成立两年以上，进行过类似大型应急演练直播及拍摄经验（提供</w:t>
      </w:r>
      <w:r>
        <w:rPr>
          <w:rFonts w:hint="default"/>
          <w:sz w:val="32"/>
          <w:szCs w:val="32"/>
          <w:lang w:eastAsia="zh-Hans"/>
        </w:rPr>
        <w:t>2</w:t>
      </w:r>
      <w:r>
        <w:rPr>
          <w:rFonts w:hint="eastAsia"/>
          <w:sz w:val="32"/>
          <w:szCs w:val="32"/>
          <w:lang w:val="en-US" w:eastAsia="zh-Hans"/>
        </w:rPr>
        <w:t>个以上类似案例）</w:t>
      </w:r>
      <w:r>
        <w:rPr>
          <w:rFonts w:hint="default"/>
          <w:sz w:val="32"/>
          <w:szCs w:val="32"/>
          <w:lang w:eastAsia="zh-Hans"/>
        </w:rPr>
        <w:t>。</w:t>
      </w:r>
    </w:p>
    <w:p>
      <w:pPr>
        <w:numPr>
          <w:ilvl w:val="0"/>
          <w:numId w:val="0"/>
        </w:numPr>
        <w:ind w:leftChars="0" w:firstLine="640" w:firstLineChars="200"/>
        <w:rPr>
          <w:rFonts w:hint="eastAsia"/>
          <w:sz w:val="32"/>
          <w:szCs w:val="32"/>
          <w:lang w:val="en-US" w:eastAsia="zh-Hans"/>
        </w:rPr>
      </w:pPr>
      <w:r>
        <w:rPr>
          <w:rFonts w:hint="eastAsia"/>
          <w:sz w:val="32"/>
          <w:szCs w:val="32"/>
          <w:lang w:val="en-US" w:eastAsia="zh-Hans"/>
        </w:rPr>
        <w:t>3.近三年经营过程中信誉良好，无违法经营和无不正当竞争；</w:t>
      </w:r>
    </w:p>
    <w:p>
      <w:pPr>
        <w:numPr>
          <w:ilvl w:val="0"/>
          <w:numId w:val="0"/>
        </w:numPr>
        <w:ind w:leftChars="0" w:firstLine="640" w:firstLineChars="200"/>
        <w:rPr>
          <w:rFonts w:hint="eastAsia"/>
          <w:sz w:val="32"/>
          <w:szCs w:val="32"/>
          <w:lang w:val="en-US" w:eastAsia="zh-Hans"/>
        </w:rPr>
      </w:pPr>
      <w:r>
        <w:rPr>
          <w:rFonts w:hint="eastAsia"/>
          <w:sz w:val="32"/>
          <w:szCs w:val="32"/>
          <w:lang w:val="en-US" w:eastAsia="zh-Hans"/>
        </w:rPr>
        <w:t>4.本项目不接受联合体投标。</w:t>
      </w:r>
    </w:p>
    <w:p>
      <w:pPr>
        <w:numPr>
          <w:ilvl w:val="0"/>
          <w:numId w:val="0"/>
        </w:numPr>
        <w:ind w:leftChars="0"/>
        <w:rPr>
          <w:rFonts w:hint="eastAsia"/>
          <w:sz w:val="32"/>
          <w:szCs w:val="32"/>
          <w:lang w:val="en-US" w:eastAsia="zh-Hans"/>
        </w:rPr>
      </w:pPr>
    </w:p>
    <w:p>
      <w:pPr>
        <w:numPr>
          <w:ilvl w:val="0"/>
          <w:numId w:val="0"/>
        </w:numPr>
        <w:ind w:leftChars="0"/>
        <w:rPr>
          <w:rFonts w:hint="eastAsia"/>
          <w:sz w:val="32"/>
          <w:szCs w:val="32"/>
          <w:lang w:val="en-US" w:eastAsia="zh-Hans"/>
        </w:rPr>
      </w:pPr>
      <w:r>
        <w:rPr>
          <w:rFonts w:hint="eastAsia"/>
          <w:sz w:val="32"/>
          <w:szCs w:val="32"/>
          <w:lang w:val="en-US" w:eastAsia="zh-Hans"/>
        </w:rPr>
        <w:t>　　六、报价要求</w:t>
      </w:r>
    </w:p>
    <w:p>
      <w:pPr>
        <w:numPr>
          <w:ilvl w:val="0"/>
          <w:numId w:val="0"/>
        </w:numPr>
        <w:ind w:leftChars="0"/>
        <w:rPr>
          <w:rFonts w:hint="eastAsia"/>
          <w:sz w:val="32"/>
          <w:szCs w:val="32"/>
          <w:lang w:val="en-US" w:eastAsia="zh-Hans"/>
        </w:rPr>
      </w:pPr>
      <w:r>
        <w:rPr>
          <w:rFonts w:hint="default"/>
          <w:sz w:val="32"/>
          <w:szCs w:val="32"/>
          <w:lang w:eastAsia="zh-Hans"/>
        </w:rPr>
        <w:t>（</w:t>
      </w:r>
      <w:r>
        <w:rPr>
          <w:rFonts w:hint="eastAsia"/>
          <w:sz w:val="32"/>
          <w:szCs w:val="32"/>
          <w:lang w:val="en-US" w:eastAsia="zh-Hans"/>
        </w:rPr>
        <w:t>一</w:t>
      </w:r>
      <w:r>
        <w:rPr>
          <w:rFonts w:hint="default"/>
          <w:sz w:val="32"/>
          <w:szCs w:val="32"/>
          <w:lang w:eastAsia="zh-Hans"/>
        </w:rPr>
        <w:t>）</w:t>
      </w:r>
      <w:r>
        <w:rPr>
          <w:rFonts w:hint="eastAsia"/>
          <w:sz w:val="32"/>
          <w:szCs w:val="32"/>
          <w:lang w:val="en-US" w:eastAsia="zh-Hans"/>
        </w:rPr>
        <w:t>本项目报价方式以打包价格形式，即包含火灾应急疏散演练现场直播和电梯困人应急救援演练及医疗纠纷事件应急演练两部短视频摄制所需</w:t>
      </w:r>
      <w:bookmarkStart w:id="0" w:name="_GoBack"/>
      <w:bookmarkEnd w:id="0"/>
      <w:r>
        <w:rPr>
          <w:rFonts w:hint="eastAsia"/>
          <w:sz w:val="32"/>
          <w:szCs w:val="32"/>
          <w:lang w:val="en-US" w:eastAsia="zh-Hans"/>
        </w:rPr>
        <w:t>的全部费用</w:t>
      </w:r>
      <w:r>
        <w:rPr>
          <w:rFonts w:hint="default"/>
          <w:sz w:val="32"/>
          <w:szCs w:val="32"/>
          <w:lang w:val="en-US" w:eastAsia="zh-Hans"/>
        </w:rPr>
        <w:t>。</w:t>
      </w:r>
    </w:p>
    <w:p>
      <w:pPr>
        <w:numPr>
          <w:ilvl w:val="0"/>
          <w:numId w:val="0"/>
        </w:numPr>
        <w:ind w:leftChars="0"/>
        <w:rPr>
          <w:rFonts w:hint="eastAsia"/>
          <w:sz w:val="32"/>
          <w:szCs w:val="32"/>
          <w:lang w:val="en-US" w:eastAsia="zh-Hans"/>
        </w:rPr>
      </w:pPr>
    </w:p>
    <w:p>
      <w:pPr>
        <w:numPr>
          <w:ilvl w:val="0"/>
          <w:numId w:val="0"/>
        </w:numPr>
        <w:ind w:leftChars="0" w:firstLine="640" w:firstLineChars="200"/>
        <w:rPr>
          <w:rFonts w:hint="eastAsia"/>
          <w:sz w:val="32"/>
          <w:szCs w:val="32"/>
          <w:lang w:val="en-US" w:eastAsia="zh-Hans"/>
        </w:rPr>
      </w:pPr>
      <w:r>
        <w:rPr>
          <w:rFonts w:hint="eastAsia"/>
          <w:sz w:val="32"/>
          <w:szCs w:val="32"/>
          <w:lang w:val="en-US" w:eastAsia="zh-Hans"/>
        </w:rPr>
        <w:t>七、其他</w:t>
      </w:r>
    </w:p>
    <w:p>
      <w:pPr>
        <w:numPr>
          <w:ilvl w:val="0"/>
          <w:numId w:val="0"/>
        </w:numPr>
        <w:ind w:leftChars="0" w:firstLine="640" w:firstLineChars="200"/>
        <w:rPr>
          <w:rFonts w:hint="eastAsia"/>
          <w:sz w:val="32"/>
          <w:szCs w:val="32"/>
          <w:lang w:val="en-US" w:eastAsia="zh-Hans"/>
        </w:rPr>
      </w:pPr>
      <w:r>
        <w:rPr>
          <w:rFonts w:hint="eastAsia"/>
          <w:sz w:val="32"/>
          <w:szCs w:val="32"/>
          <w:lang w:val="en-US" w:eastAsia="zh-Hans"/>
        </w:rPr>
        <w:t>1、投标人需提交本公司拍摄的成功拍摄案例供参考。</w:t>
      </w:r>
    </w:p>
    <w:p>
      <w:pPr>
        <w:numPr>
          <w:ilvl w:val="0"/>
          <w:numId w:val="0"/>
        </w:numPr>
        <w:ind w:leftChars="0" w:firstLine="640" w:firstLineChars="200"/>
        <w:rPr>
          <w:rFonts w:hint="eastAsia"/>
          <w:sz w:val="32"/>
          <w:szCs w:val="32"/>
          <w:lang w:val="en-US" w:eastAsia="zh-Hans"/>
        </w:rPr>
      </w:pPr>
      <w:r>
        <w:rPr>
          <w:rFonts w:hint="eastAsia"/>
          <w:sz w:val="32"/>
          <w:szCs w:val="32"/>
          <w:lang w:val="en-US" w:eastAsia="zh-Hans"/>
        </w:rPr>
        <w:t>2、投标人可根据需要提供文本创意方案、项目实施方案，中标后，需根据甲方要求进行修改。</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YTEyNTY5Mzg3YTNlODU0MzM2YTJmNjQyZjlhZjEifQ=="/>
  </w:docVars>
  <w:rsids>
    <w:rsidRoot w:val="545C3462"/>
    <w:rsid w:val="072B13A7"/>
    <w:rsid w:val="545C3462"/>
    <w:rsid w:val="57BB95E5"/>
    <w:rsid w:val="6F7AD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2022-09-30T12:23:00Z</dcterms:created>
  <dc:creator> 清源</dc:creator>
  <cp:lastModifiedBy>Administrator</cp:lastModifiedBy>
  <dcterms:modified xsi:type="dcterms:W3CDTF">2022-09-30T09:18:41Z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329896F2EC3AA76A898F366310140D6B</vt:lpwstr>
  </property>
</Properties>
</file>