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lef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</w:p>
    <w:p>
      <w:pPr>
        <w:spacing w:line="560" w:lineRule="exact"/>
        <w:ind w:right="640"/>
        <w:jc w:val="center"/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 xml:space="preserve"> 柳州市工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sz w:val="44"/>
          <w:szCs w:val="44"/>
        </w:rPr>
        <w:t>人医院工作人员</w:t>
      </w: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</w:rPr>
        <w:t>不知情或</w:t>
      </w:r>
    </w:p>
    <w:p>
      <w:pPr>
        <w:spacing w:line="560" w:lineRule="exact"/>
        <w:ind w:right="640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44"/>
          <w:szCs w:val="44"/>
        </w:rPr>
        <w:t>不可抗“红包”</w:t>
      </w:r>
      <w:r>
        <w:rPr>
          <w:rFonts w:hint="eastAsia" w:ascii="方正小标宋简体" w:hAnsi="黑体" w:eastAsia="方正小标宋简体" w:cs="黑体"/>
          <w:sz w:val="44"/>
          <w:szCs w:val="44"/>
        </w:rPr>
        <w:t>登记表</w:t>
      </w:r>
    </w:p>
    <w:p>
      <w:pPr>
        <w:spacing w:line="560" w:lineRule="exact"/>
        <w:ind w:right="640"/>
        <w:jc w:val="center"/>
        <w:rPr>
          <w:rFonts w:ascii="方正小标宋简体" w:hAnsi="Times New Roman" w:eastAsia="方正小标宋简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782"/>
        <w:gridCol w:w="2734"/>
        <w:gridCol w:w="1518"/>
        <w:gridCol w:w="3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上缴人</w:t>
            </w:r>
          </w:p>
        </w:tc>
        <w:tc>
          <w:tcPr>
            <w:tcW w:w="273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上缴时间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ind w:firstLine="800" w:firstLineChars="25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年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月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科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室</w:t>
            </w:r>
          </w:p>
        </w:tc>
        <w:tc>
          <w:tcPr>
            <w:tcW w:w="273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电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话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上缴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“红包”内容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种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类</w:t>
            </w:r>
          </w:p>
        </w:tc>
        <w:tc>
          <w:tcPr>
            <w:tcW w:w="273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名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称</w:t>
            </w:r>
          </w:p>
        </w:tc>
        <w:tc>
          <w:tcPr>
            <w:tcW w:w="151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金额（元）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来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贵重礼品</w:t>
            </w:r>
          </w:p>
        </w:tc>
        <w:tc>
          <w:tcPr>
            <w:tcW w:w="273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礼  金</w:t>
            </w:r>
          </w:p>
        </w:tc>
        <w:tc>
          <w:tcPr>
            <w:tcW w:w="273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有价证</w:t>
            </w:r>
            <w:r>
              <w:rPr>
                <w:rFonts w:hint="eastAsia" w:ascii="仿宋_GB2312" w:hAnsi="宋体"/>
                <w:sz w:val="32"/>
                <w:szCs w:val="32"/>
              </w:rPr>
              <w:t>劵</w:t>
            </w:r>
          </w:p>
        </w:tc>
        <w:tc>
          <w:tcPr>
            <w:tcW w:w="273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支付凭证</w:t>
            </w:r>
          </w:p>
        </w:tc>
        <w:tc>
          <w:tcPr>
            <w:tcW w:w="273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其他物品</w:t>
            </w:r>
          </w:p>
        </w:tc>
        <w:tc>
          <w:tcPr>
            <w:tcW w:w="273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上缴人签字：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接收人签字：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证明人签字：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3" w:hRule="atLeast"/>
        </w:trPr>
        <w:tc>
          <w:tcPr>
            <w:tcW w:w="74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处理情况</w:t>
            </w:r>
          </w:p>
        </w:tc>
        <w:tc>
          <w:tcPr>
            <w:tcW w:w="8578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批准人：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经办人：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年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月</w:t>
            </w:r>
            <w:r>
              <w:rPr>
                <w:rFonts w:ascii="仿宋_GB2312" w:hAnsi="宋体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YTI2Y2E0MDRhMzhhYWYxZmQxZGI3YmZhMmU5ZDgifQ=="/>
  </w:docVars>
  <w:rsids>
    <w:rsidRoot w:val="17C86216"/>
    <w:rsid w:val="17C8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2022-05-31T10:42:00Z</dcterms:created>
  <dc:creator>Administrator</dc:creator>
  <cp:lastModifiedBy>Administrator</cp:lastModifiedBy>
  <dcterms:modified xsi:type="dcterms:W3CDTF">2022-05-31T10:42:44Z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F17D955453A54E57810ED278E040922E</vt:lpwstr>
  </property>
</Properties>
</file>