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供应商</w:t>
      </w:r>
      <w:r>
        <w:rPr>
          <w:rFonts w:hint="eastAsia" w:ascii="黑体" w:hAnsi="黑体" w:eastAsia="黑体" w:cs="黑体"/>
          <w:sz w:val="36"/>
          <w:szCs w:val="36"/>
        </w:rPr>
        <w:t>代表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院内拜访预约</w:t>
      </w:r>
      <w:r>
        <w:rPr>
          <w:rFonts w:hint="eastAsia" w:ascii="黑体" w:hAnsi="黑体" w:eastAsia="黑体" w:cs="黑体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推荐科室：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4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35"/>
        <w:gridCol w:w="975"/>
        <w:gridCol w:w="2551"/>
        <w:gridCol w:w="154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登记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82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药剂类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设备类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医用耗材类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物资类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信息类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基建类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业务部门或相关领导意见</w:t>
            </w: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接待反馈意见</w:t>
            </w: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8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283210</wp:posOffset>
                      </wp:positionV>
                      <wp:extent cx="1181100" cy="6350"/>
                      <wp:effectExtent l="33655" t="26670" r="42545" b="812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1160" y="7290435"/>
                                <a:ext cx="1181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8pt;margin-top:22.3pt;height:0.5pt;width:93pt;z-index:251659264;mso-width-relative:page;mso-height-relative:page;" filled="f" stroked="t" coordsize="21600,21600" o:gfxdata="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t5Hh&#10;1AAAAAcBAAAPAAAAAAAAAAEAIAAAACIAAABkcnMvZG93bnJldi54bWxQSwECFAAUAAAACACHTuJA&#10;7xy2+ewBAACeAwAADgAAAAAAAAABACAAAAAjAQAAZHJzL2Uyb0RvYy54bWxQSwUGAAAAAAYABgBZ&#10;AQAAg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1" w:afterLines="5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请您遵守《医疗机构工作人员廉洁从业九项准则》和《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柳州市工人医院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供应商代表院内拜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访医务人员管理制度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）》等相关规定，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分准时到与相关人员会谈。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（业务部门）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WYwZDljMzllYjBmMTI3ZWE0OGEyZDJhMmIxNGQifQ=="/>
  </w:docVars>
  <w:rsids>
    <w:rsidRoot w:val="00B47730"/>
    <w:rsid w:val="00034616"/>
    <w:rsid w:val="0006063C"/>
    <w:rsid w:val="0015074B"/>
    <w:rsid w:val="002326DA"/>
    <w:rsid w:val="0029639D"/>
    <w:rsid w:val="00326F90"/>
    <w:rsid w:val="00AA1D8D"/>
    <w:rsid w:val="00B47730"/>
    <w:rsid w:val="00CB0664"/>
    <w:rsid w:val="00FC693F"/>
    <w:rsid w:val="01651461"/>
    <w:rsid w:val="02C2251F"/>
    <w:rsid w:val="04832B4F"/>
    <w:rsid w:val="05A34EAD"/>
    <w:rsid w:val="06051AF2"/>
    <w:rsid w:val="06E670D4"/>
    <w:rsid w:val="07D7535C"/>
    <w:rsid w:val="0888116A"/>
    <w:rsid w:val="08B2076A"/>
    <w:rsid w:val="09EB7144"/>
    <w:rsid w:val="0BCA5A03"/>
    <w:rsid w:val="0C586828"/>
    <w:rsid w:val="0C8C4DC7"/>
    <w:rsid w:val="0CE832B0"/>
    <w:rsid w:val="0DE70BA4"/>
    <w:rsid w:val="0E235AE8"/>
    <w:rsid w:val="0F44530B"/>
    <w:rsid w:val="0F7C4C53"/>
    <w:rsid w:val="111331E7"/>
    <w:rsid w:val="12071F91"/>
    <w:rsid w:val="13675A6C"/>
    <w:rsid w:val="14C754E6"/>
    <w:rsid w:val="15760CCD"/>
    <w:rsid w:val="16C3120C"/>
    <w:rsid w:val="17CA4A38"/>
    <w:rsid w:val="18B72C86"/>
    <w:rsid w:val="199C2607"/>
    <w:rsid w:val="1A1B1974"/>
    <w:rsid w:val="1A1E7A9B"/>
    <w:rsid w:val="1ADC41F1"/>
    <w:rsid w:val="1B594BB9"/>
    <w:rsid w:val="1C850D11"/>
    <w:rsid w:val="1EA602EE"/>
    <w:rsid w:val="1FA119DF"/>
    <w:rsid w:val="20B97547"/>
    <w:rsid w:val="235651B5"/>
    <w:rsid w:val="24827899"/>
    <w:rsid w:val="24F403D8"/>
    <w:rsid w:val="25FA451E"/>
    <w:rsid w:val="26541F2B"/>
    <w:rsid w:val="27450FE0"/>
    <w:rsid w:val="27F53997"/>
    <w:rsid w:val="288C5086"/>
    <w:rsid w:val="28C01049"/>
    <w:rsid w:val="28EC007D"/>
    <w:rsid w:val="29097518"/>
    <w:rsid w:val="29A45C59"/>
    <w:rsid w:val="29F15C5B"/>
    <w:rsid w:val="2AA64C74"/>
    <w:rsid w:val="2CCB33A6"/>
    <w:rsid w:val="2EC67693"/>
    <w:rsid w:val="2FA47AD2"/>
    <w:rsid w:val="2FCB7306"/>
    <w:rsid w:val="30422DE6"/>
    <w:rsid w:val="31096C67"/>
    <w:rsid w:val="32104969"/>
    <w:rsid w:val="34387111"/>
    <w:rsid w:val="34EE7B6D"/>
    <w:rsid w:val="35277B3D"/>
    <w:rsid w:val="35716468"/>
    <w:rsid w:val="35FD4C68"/>
    <w:rsid w:val="3632795B"/>
    <w:rsid w:val="37D646E1"/>
    <w:rsid w:val="38321297"/>
    <w:rsid w:val="3897448A"/>
    <w:rsid w:val="3AD64D76"/>
    <w:rsid w:val="3C8877AE"/>
    <w:rsid w:val="3CA16E03"/>
    <w:rsid w:val="3CED2F2A"/>
    <w:rsid w:val="3E182F00"/>
    <w:rsid w:val="3E4864CC"/>
    <w:rsid w:val="405D1407"/>
    <w:rsid w:val="41340353"/>
    <w:rsid w:val="41970A1B"/>
    <w:rsid w:val="465F5FAB"/>
    <w:rsid w:val="46D3282B"/>
    <w:rsid w:val="484140DD"/>
    <w:rsid w:val="4902502E"/>
    <w:rsid w:val="492F42CE"/>
    <w:rsid w:val="4A6E13EA"/>
    <w:rsid w:val="4AB4263E"/>
    <w:rsid w:val="4ACC4368"/>
    <w:rsid w:val="4C0F3FD0"/>
    <w:rsid w:val="4CC0176E"/>
    <w:rsid w:val="4DFC0FE6"/>
    <w:rsid w:val="5076617E"/>
    <w:rsid w:val="515D2962"/>
    <w:rsid w:val="534E1882"/>
    <w:rsid w:val="54A51383"/>
    <w:rsid w:val="55E349B9"/>
    <w:rsid w:val="56766092"/>
    <w:rsid w:val="571050A0"/>
    <w:rsid w:val="57E74053"/>
    <w:rsid w:val="5804473C"/>
    <w:rsid w:val="5830715F"/>
    <w:rsid w:val="58A32001"/>
    <w:rsid w:val="59D9224D"/>
    <w:rsid w:val="5B28447F"/>
    <w:rsid w:val="5C07569E"/>
    <w:rsid w:val="5C757E7F"/>
    <w:rsid w:val="5D2F126E"/>
    <w:rsid w:val="5DF458EC"/>
    <w:rsid w:val="5F1E4A6E"/>
    <w:rsid w:val="5F643A97"/>
    <w:rsid w:val="62295177"/>
    <w:rsid w:val="661D4EB2"/>
    <w:rsid w:val="688C48DF"/>
    <w:rsid w:val="6A042842"/>
    <w:rsid w:val="6A674B7F"/>
    <w:rsid w:val="6B9C474E"/>
    <w:rsid w:val="71E4203D"/>
    <w:rsid w:val="74984D6E"/>
    <w:rsid w:val="758B5559"/>
    <w:rsid w:val="76D96B43"/>
    <w:rsid w:val="771C4416"/>
    <w:rsid w:val="77D82832"/>
    <w:rsid w:val="793544E7"/>
    <w:rsid w:val="7A3E742D"/>
    <w:rsid w:val="7B7F7F7B"/>
    <w:rsid w:val="7C6D19D0"/>
    <w:rsid w:val="7CEF5312"/>
    <w:rsid w:val="7E8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qFormat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1583</Words>
  <Characters>1601</Characters>
  <Lines>0</Lines>
  <Paragraphs>0</Paragraphs>
  <TotalTime>7</TotalTime>
  <ScaleCrop>false</ScaleCrop>
  <LinksUpToDate>false</LinksUpToDate>
  <CharactersWithSpaces>1789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cp:lastPrinted>2022-05-31T06:55:45Z</cp:lastPrinted>
  <dcterms:modified xsi:type="dcterms:W3CDTF">2022-05-31T06:55:57Z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8D64A39D84FF4DD5BA462E7296BFC396</vt:lpwstr>
  </property>
</Properties>
</file>